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3FE9A1" w14:textId="7F61B35B" w:rsidR="003C751F" w:rsidRPr="00487E1B" w:rsidRDefault="003C751F" w:rsidP="003C751F">
      <w:pPr>
        <w:jc w:val="both"/>
        <w:rPr>
          <w:rFonts w:ascii="Arial" w:hAnsi="Arial" w:cs="Arial"/>
          <w:i/>
          <w:sz w:val="22"/>
          <w:szCs w:val="22"/>
        </w:rPr>
      </w:pPr>
      <w:r w:rsidRPr="00714963">
        <w:rPr>
          <w:rFonts w:ascii="Arial" w:hAnsi="Arial" w:cs="Arial"/>
          <w:iCs/>
          <w:sz w:val="22"/>
          <w:szCs w:val="22"/>
        </w:rPr>
        <w:t>Znak sprawy</w:t>
      </w:r>
      <w:r w:rsidR="008521A6">
        <w:rPr>
          <w:rFonts w:ascii="Arial" w:hAnsi="Arial" w:cs="Arial"/>
          <w:iCs/>
          <w:sz w:val="22"/>
          <w:szCs w:val="22"/>
        </w:rPr>
        <w:t>:</w:t>
      </w:r>
      <w:r w:rsidRPr="00522F51">
        <w:rPr>
          <w:rFonts w:ascii="Arial" w:hAnsi="Arial" w:cs="Arial"/>
          <w:i/>
          <w:sz w:val="22"/>
          <w:szCs w:val="22"/>
        </w:rPr>
        <w:t xml:space="preserve"> </w:t>
      </w:r>
      <w:r w:rsidR="008521A6" w:rsidRPr="008521A6">
        <w:rPr>
          <w:rFonts w:ascii="Arial" w:hAnsi="Arial" w:cs="Arial"/>
          <w:b/>
          <w:bCs/>
          <w:iCs/>
          <w:sz w:val="22"/>
          <w:szCs w:val="22"/>
        </w:rPr>
        <w:t>TZ2.374.</w:t>
      </w:r>
      <w:r w:rsidR="000D1B32">
        <w:rPr>
          <w:rFonts w:ascii="Arial" w:hAnsi="Arial" w:cs="Arial"/>
          <w:b/>
          <w:bCs/>
          <w:iCs/>
          <w:sz w:val="22"/>
          <w:szCs w:val="22"/>
        </w:rPr>
        <w:t>208</w:t>
      </w:r>
      <w:r w:rsidR="008330D5">
        <w:rPr>
          <w:rFonts w:ascii="Arial" w:hAnsi="Arial" w:cs="Arial"/>
          <w:b/>
          <w:bCs/>
          <w:iCs/>
          <w:sz w:val="22"/>
          <w:szCs w:val="22"/>
        </w:rPr>
        <w:t>.</w:t>
      </w:r>
      <w:r w:rsidR="00994059">
        <w:rPr>
          <w:rFonts w:ascii="Arial" w:hAnsi="Arial" w:cs="Arial"/>
          <w:b/>
          <w:bCs/>
          <w:iCs/>
          <w:sz w:val="22"/>
          <w:szCs w:val="22"/>
        </w:rPr>
        <w:t>3</w:t>
      </w:r>
      <w:r w:rsidR="003161EA">
        <w:rPr>
          <w:rFonts w:ascii="Arial" w:hAnsi="Arial" w:cs="Arial"/>
          <w:b/>
          <w:bCs/>
          <w:iCs/>
          <w:sz w:val="22"/>
          <w:szCs w:val="22"/>
        </w:rPr>
        <w:t>.</w:t>
      </w:r>
      <w:r w:rsidR="008521A6" w:rsidRPr="008521A6">
        <w:rPr>
          <w:rFonts w:ascii="Arial" w:hAnsi="Arial" w:cs="Arial"/>
          <w:b/>
          <w:bCs/>
          <w:iCs/>
          <w:sz w:val="22"/>
          <w:szCs w:val="22"/>
        </w:rPr>
        <w:t>2026.CP</w:t>
      </w:r>
    </w:p>
    <w:p w14:paraId="14F28003" w14:textId="77777777" w:rsidR="003C751F" w:rsidRDefault="003C751F" w:rsidP="003C751F">
      <w:pPr>
        <w:jc w:val="both"/>
        <w:rPr>
          <w:rFonts w:ascii="Arial" w:hAnsi="Arial" w:cs="Arial"/>
          <w:b/>
          <w:sz w:val="22"/>
          <w:szCs w:val="22"/>
        </w:rPr>
      </w:pPr>
    </w:p>
    <w:p w14:paraId="3625A13F" w14:textId="77777777" w:rsidR="003C751F" w:rsidRPr="00723034" w:rsidRDefault="003C751F" w:rsidP="00F469AC">
      <w:pPr>
        <w:pStyle w:val="Nagwek6"/>
        <w:rPr>
          <w:rFonts w:ascii="Arial" w:hAnsi="Arial" w:cs="Arial"/>
          <w:b/>
          <w:bCs/>
          <w:color w:val="000000" w:themeColor="text1"/>
        </w:rPr>
      </w:pPr>
      <w:r w:rsidRPr="00723034">
        <w:rPr>
          <w:rFonts w:ascii="Arial" w:hAnsi="Arial" w:cs="Arial"/>
          <w:b/>
          <w:bCs/>
          <w:color w:val="000000" w:themeColor="text1"/>
        </w:rPr>
        <w:t>ZAMAWIAJĄCY</w:t>
      </w:r>
    </w:p>
    <w:p w14:paraId="5CA7C387" w14:textId="77777777" w:rsidR="003C751F" w:rsidRPr="00522F51" w:rsidRDefault="003C751F" w:rsidP="003C751F">
      <w:pPr>
        <w:ind w:left="360"/>
        <w:jc w:val="both"/>
        <w:rPr>
          <w:rFonts w:ascii="Arial" w:hAnsi="Arial" w:cs="Arial"/>
          <w:sz w:val="22"/>
          <w:szCs w:val="22"/>
        </w:rPr>
      </w:pPr>
      <w:r w:rsidRPr="00522F51">
        <w:rPr>
          <w:rFonts w:ascii="Arial" w:hAnsi="Arial" w:cs="Arial"/>
          <w:sz w:val="22"/>
          <w:szCs w:val="22"/>
        </w:rPr>
        <w:t>Dyrektor Urzędu Morskiego w Gdyni</w:t>
      </w:r>
    </w:p>
    <w:p w14:paraId="2B05037C" w14:textId="77777777" w:rsidR="003C751F" w:rsidRPr="00522F51" w:rsidRDefault="003C751F" w:rsidP="003C751F">
      <w:pPr>
        <w:ind w:left="360"/>
        <w:jc w:val="both"/>
        <w:rPr>
          <w:rFonts w:ascii="Arial" w:hAnsi="Arial" w:cs="Arial"/>
          <w:sz w:val="22"/>
          <w:szCs w:val="22"/>
        </w:rPr>
      </w:pPr>
      <w:r w:rsidRPr="00522F51">
        <w:rPr>
          <w:rFonts w:ascii="Arial" w:hAnsi="Arial" w:cs="Arial"/>
          <w:sz w:val="22"/>
          <w:szCs w:val="22"/>
        </w:rPr>
        <w:t>ul. Chrzanowskiego 10</w:t>
      </w:r>
    </w:p>
    <w:p w14:paraId="09468E9B" w14:textId="7C5295B5" w:rsidR="00F469AC" w:rsidRPr="00B071B4" w:rsidRDefault="003C751F" w:rsidP="00B071B4">
      <w:pPr>
        <w:ind w:left="360"/>
        <w:jc w:val="both"/>
        <w:rPr>
          <w:rFonts w:ascii="Arial" w:hAnsi="Arial" w:cs="Arial"/>
          <w:sz w:val="22"/>
          <w:szCs w:val="22"/>
        </w:rPr>
      </w:pPr>
      <w:r w:rsidRPr="00522F51">
        <w:rPr>
          <w:rFonts w:ascii="Arial" w:hAnsi="Arial" w:cs="Arial"/>
          <w:sz w:val="22"/>
          <w:szCs w:val="22"/>
        </w:rPr>
        <w:t>81-338 Gdynia</w:t>
      </w:r>
    </w:p>
    <w:p w14:paraId="17BB16E3" w14:textId="77777777" w:rsidR="003C751F" w:rsidRPr="00723034" w:rsidRDefault="003C751F" w:rsidP="00F469AC">
      <w:pPr>
        <w:pStyle w:val="Nagwek6"/>
        <w:rPr>
          <w:rFonts w:ascii="Arial" w:hAnsi="Arial" w:cs="Arial"/>
          <w:b/>
          <w:bCs/>
          <w:color w:val="000000" w:themeColor="text1"/>
        </w:rPr>
      </w:pPr>
      <w:r w:rsidRPr="00723034">
        <w:rPr>
          <w:rFonts w:ascii="Arial" w:hAnsi="Arial" w:cs="Arial"/>
          <w:b/>
          <w:bCs/>
          <w:color w:val="000000" w:themeColor="text1"/>
        </w:rPr>
        <w:t>WYKONAWCA:</w:t>
      </w:r>
    </w:p>
    <w:p w14:paraId="7F69D170" w14:textId="77777777" w:rsidR="003C751F" w:rsidRPr="00522F51" w:rsidRDefault="003C751F" w:rsidP="003C751F">
      <w:pPr>
        <w:ind w:left="360"/>
        <w:jc w:val="both"/>
        <w:rPr>
          <w:rFonts w:ascii="Arial" w:hAnsi="Arial" w:cs="Arial"/>
          <w:sz w:val="22"/>
          <w:szCs w:val="22"/>
        </w:rPr>
      </w:pPr>
      <w:r w:rsidRPr="00522F51">
        <w:rPr>
          <w:rFonts w:ascii="Arial" w:hAnsi="Arial" w:cs="Arial"/>
          <w:sz w:val="22"/>
          <w:szCs w:val="22"/>
        </w:rPr>
        <w:t>NAZWA: ………………………………………</w:t>
      </w:r>
    </w:p>
    <w:p w14:paraId="4405931E" w14:textId="07464502" w:rsidR="00F469AC" w:rsidRPr="00B071B4" w:rsidRDefault="003C751F" w:rsidP="00B071B4">
      <w:pPr>
        <w:ind w:left="360"/>
        <w:rPr>
          <w:rFonts w:ascii="Arial" w:hAnsi="Arial" w:cs="Arial"/>
          <w:sz w:val="22"/>
          <w:szCs w:val="22"/>
        </w:rPr>
      </w:pPr>
      <w:r w:rsidRPr="00522F51">
        <w:rPr>
          <w:rFonts w:ascii="Arial" w:hAnsi="Arial" w:cs="Arial"/>
          <w:sz w:val="22"/>
          <w:szCs w:val="22"/>
        </w:rPr>
        <w:t>ADRES: ……………………………………</w:t>
      </w:r>
      <w:r>
        <w:rPr>
          <w:rFonts w:ascii="Arial" w:hAnsi="Arial" w:cs="Arial"/>
          <w:sz w:val="22"/>
          <w:szCs w:val="22"/>
        </w:rPr>
        <w:t>….</w:t>
      </w:r>
      <w:r w:rsidRPr="00522F51">
        <w:rPr>
          <w:rFonts w:ascii="Arial" w:hAnsi="Arial" w:cs="Arial"/>
          <w:sz w:val="22"/>
          <w:szCs w:val="22"/>
        </w:rPr>
        <w:t xml:space="preserve">    </w:t>
      </w:r>
      <w:r w:rsidRPr="00522F51">
        <w:rPr>
          <w:rFonts w:ascii="Arial" w:hAnsi="Arial" w:cs="Arial"/>
          <w:sz w:val="22"/>
          <w:szCs w:val="22"/>
        </w:rPr>
        <w:br/>
        <w:t>NIP: ……………………………………………</w:t>
      </w:r>
    </w:p>
    <w:p w14:paraId="0C8EECFD" w14:textId="53F1B6E6" w:rsidR="003C751F" w:rsidRPr="00F469AC" w:rsidRDefault="003C751F" w:rsidP="00F469AC">
      <w:pPr>
        <w:pStyle w:val="Nagwek2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F469AC">
        <w:rPr>
          <w:rFonts w:ascii="Arial" w:hAnsi="Arial" w:cs="Arial"/>
          <w:b/>
          <w:bCs/>
          <w:color w:val="000000" w:themeColor="text1"/>
          <w:sz w:val="24"/>
          <w:szCs w:val="24"/>
        </w:rPr>
        <w:t>FORMULARZ OFERTY</w:t>
      </w:r>
    </w:p>
    <w:p w14:paraId="6226629A" w14:textId="77777777" w:rsidR="003C751F" w:rsidRPr="00522F51" w:rsidRDefault="003C751F" w:rsidP="003C751F">
      <w:pPr>
        <w:jc w:val="center"/>
        <w:rPr>
          <w:rFonts w:ascii="Arial" w:hAnsi="Arial" w:cs="Arial"/>
          <w:b/>
          <w:sz w:val="22"/>
          <w:szCs w:val="22"/>
        </w:rPr>
      </w:pPr>
    </w:p>
    <w:p w14:paraId="75A18CBA" w14:textId="6A5D3008" w:rsidR="003C751F" w:rsidRPr="008521A6" w:rsidRDefault="003C751F" w:rsidP="003C751F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522F51">
        <w:rPr>
          <w:rFonts w:ascii="Arial" w:hAnsi="Arial" w:cs="Arial"/>
          <w:sz w:val="22"/>
          <w:szCs w:val="22"/>
        </w:rPr>
        <w:t>na wykonanie</w:t>
      </w:r>
      <w:r w:rsidR="008521A6">
        <w:rPr>
          <w:rFonts w:ascii="Arial" w:hAnsi="Arial" w:cs="Arial"/>
          <w:sz w:val="22"/>
          <w:szCs w:val="22"/>
        </w:rPr>
        <w:t xml:space="preserve">: </w:t>
      </w:r>
      <w:r w:rsidR="008521A6" w:rsidRPr="008521A6">
        <w:rPr>
          <w:rFonts w:ascii="Arial" w:hAnsi="Arial" w:cs="Arial"/>
          <w:b/>
          <w:bCs/>
          <w:sz w:val="22"/>
          <w:szCs w:val="22"/>
        </w:rPr>
        <w:t>dostaw</w:t>
      </w:r>
      <w:r w:rsidR="00307382">
        <w:rPr>
          <w:rFonts w:ascii="Arial" w:hAnsi="Arial" w:cs="Arial"/>
          <w:b/>
          <w:bCs/>
          <w:sz w:val="22"/>
          <w:szCs w:val="22"/>
        </w:rPr>
        <w:t>y</w:t>
      </w:r>
      <w:r w:rsidR="008521A6" w:rsidRPr="008521A6">
        <w:rPr>
          <w:rFonts w:ascii="Arial" w:hAnsi="Arial" w:cs="Arial"/>
          <w:b/>
          <w:bCs/>
          <w:sz w:val="22"/>
          <w:szCs w:val="22"/>
        </w:rPr>
        <w:t xml:space="preserve"> </w:t>
      </w:r>
      <w:r w:rsidR="00994059">
        <w:rPr>
          <w:rFonts w:ascii="Arial" w:hAnsi="Arial" w:cs="Arial"/>
          <w:b/>
          <w:bCs/>
          <w:sz w:val="22"/>
          <w:szCs w:val="22"/>
        </w:rPr>
        <w:t>urządzeń pomiarowych</w:t>
      </w:r>
      <w:r w:rsidR="008521A6" w:rsidRPr="008521A6">
        <w:rPr>
          <w:rFonts w:ascii="Arial" w:hAnsi="Arial" w:cs="Arial"/>
          <w:b/>
          <w:bCs/>
          <w:sz w:val="22"/>
          <w:szCs w:val="22"/>
        </w:rPr>
        <w:t xml:space="preserve"> dla potrzeb Urzędu Morskiego w Gdyni</w:t>
      </w:r>
      <w:r w:rsidRPr="008521A6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1D05DB7A" w14:textId="2DB1DA80" w:rsidR="003C751F" w:rsidRPr="00522F51" w:rsidRDefault="008521A6" w:rsidP="005B5380">
      <w:pPr>
        <w:ind w:firstLine="4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</w:t>
      </w:r>
      <w:r w:rsidR="003C751F" w:rsidRPr="00522F51">
        <w:rPr>
          <w:rFonts w:ascii="Arial" w:hAnsi="Arial" w:cs="Arial"/>
          <w:sz w:val="22"/>
          <w:szCs w:val="22"/>
        </w:rPr>
        <w:t>(przedmiot zamówienia)</w:t>
      </w:r>
    </w:p>
    <w:p w14:paraId="04C197EA" w14:textId="77777777" w:rsidR="003C751F" w:rsidRPr="00522F51" w:rsidRDefault="003C751F" w:rsidP="003C751F">
      <w:pPr>
        <w:jc w:val="both"/>
        <w:rPr>
          <w:rFonts w:ascii="Arial" w:hAnsi="Arial" w:cs="Arial"/>
          <w:sz w:val="22"/>
          <w:szCs w:val="22"/>
        </w:rPr>
      </w:pPr>
    </w:p>
    <w:p w14:paraId="11ED8F27" w14:textId="2B7F8A18" w:rsidR="003C751F" w:rsidRDefault="003C751F" w:rsidP="00487E1B">
      <w:pPr>
        <w:numPr>
          <w:ilvl w:val="1"/>
          <w:numId w:val="2"/>
        </w:numPr>
        <w:tabs>
          <w:tab w:val="clear" w:pos="1440"/>
        </w:tabs>
        <w:ind w:left="426" w:hanging="426"/>
        <w:rPr>
          <w:rFonts w:ascii="Arial" w:hAnsi="Arial" w:cs="Arial"/>
          <w:sz w:val="22"/>
          <w:szCs w:val="22"/>
        </w:rPr>
      </w:pPr>
      <w:r w:rsidRPr="00546D5E">
        <w:rPr>
          <w:rStyle w:val="Nagwek6Znak"/>
          <w:rFonts w:ascii="Arial" w:hAnsi="Arial" w:cs="Arial"/>
          <w:color w:val="000000" w:themeColor="text1"/>
          <w:sz w:val="22"/>
          <w:szCs w:val="22"/>
        </w:rPr>
        <w:t>W odpowiedzi na zapytanie</w:t>
      </w:r>
      <w:r w:rsidRPr="00546D5E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ofertowe z dnia </w:t>
      </w:r>
      <w:r w:rsidR="008330D5">
        <w:rPr>
          <w:rFonts w:ascii="Arial" w:hAnsi="Arial" w:cs="Arial"/>
          <w:sz w:val="22"/>
          <w:szCs w:val="22"/>
        </w:rPr>
        <w:t xml:space="preserve">…………….. </w:t>
      </w:r>
      <w:r>
        <w:rPr>
          <w:rFonts w:ascii="Arial" w:hAnsi="Arial" w:cs="Arial"/>
          <w:sz w:val="22"/>
          <w:szCs w:val="22"/>
        </w:rPr>
        <w:t>na:…………………………………. o</w:t>
      </w:r>
      <w:r w:rsidRPr="00522F51">
        <w:rPr>
          <w:rFonts w:ascii="Arial" w:hAnsi="Arial" w:cs="Arial"/>
          <w:sz w:val="22"/>
          <w:szCs w:val="22"/>
        </w:rPr>
        <w:t>feruję wykonanie przedmiotu zamówienia za</w:t>
      </w:r>
      <w:r>
        <w:rPr>
          <w:rFonts w:ascii="Arial" w:hAnsi="Arial" w:cs="Arial"/>
          <w:sz w:val="22"/>
          <w:szCs w:val="22"/>
        </w:rPr>
        <w:t xml:space="preserve"> cenę:</w:t>
      </w:r>
    </w:p>
    <w:p w14:paraId="619985E9" w14:textId="77777777" w:rsidR="003C751F" w:rsidRDefault="003C751F" w:rsidP="003C751F">
      <w:pPr>
        <w:ind w:left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netto:……………………………..zł</w:t>
      </w:r>
    </w:p>
    <w:p w14:paraId="59B32511" w14:textId="77777777" w:rsidR="003C751F" w:rsidRPr="00522F51" w:rsidRDefault="003C751F" w:rsidP="003C751F">
      <w:pPr>
        <w:ind w:left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brutto: ………………………….  </w:t>
      </w:r>
      <w:r w:rsidRPr="00522F51">
        <w:rPr>
          <w:rFonts w:ascii="Arial" w:hAnsi="Arial" w:cs="Arial"/>
          <w:sz w:val="22"/>
          <w:szCs w:val="22"/>
        </w:rPr>
        <w:t>zł</w:t>
      </w:r>
      <w:r>
        <w:rPr>
          <w:rFonts w:ascii="Arial" w:hAnsi="Arial" w:cs="Arial"/>
          <w:sz w:val="22"/>
          <w:szCs w:val="22"/>
        </w:rPr>
        <w:t xml:space="preserve">, </w:t>
      </w:r>
    </w:p>
    <w:p w14:paraId="48A1ECD2" w14:textId="77777777" w:rsidR="003C751F" w:rsidRPr="00522F51" w:rsidRDefault="003C751F" w:rsidP="00487E1B">
      <w:pPr>
        <w:ind w:left="426" w:hanging="142"/>
        <w:rPr>
          <w:rFonts w:ascii="Arial" w:hAnsi="Arial" w:cs="Arial"/>
          <w:sz w:val="22"/>
          <w:szCs w:val="22"/>
        </w:rPr>
      </w:pPr>
      <w:r w:rsidRPr="00522F51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(słownie: …………………………………………………………………… zł brutto, w tym </w:t>
      </w:r>
      <w:r w:rsidRPr="00522F51">
        <w:rPr>
          <w:rFonts w:ascii="Arial" w:hAnsi="Arial" w:cs="Arial"/>
          <w:sz w:val="22"/>
          <w:szCs w:val="22"/>
        </w:rPr>
        <w:t xml:space="preserve">podatek VAT: </w:t>
      </w:r>
      <w:r>
        <w:rPr>
          <w:rFonts w:ascii="Arial" w:hAnsi="Arial" w:cs="Arial"/>
          <w:sz w:val="22"/>
          <w:szCs w:val="22"/>
        </w:rPr>
        <w:t xml:space="preserve">w wysokości (……%)*,…..… </w:t>
      </w:r>
      <w:r w:rsidRPr="00522F51">
        <w:rPr>
          <w:rFonts w:ascii="Arial" w:hAnsi="Arial" w:cs="Arial"/>
          <w:sz w:val="22"/>
          <w:szCs w:val="22"/>
        </w:rPr>
        <w:t>zł</w:t>
      </w:r>
    </w:p>
    <w:p w14:paraId="32AAB133" w14:textId="6A7BA80E" w:rsidR="003C751F" w:rsidRDefault="00987B01" w:rsidP="003C751F">
      <w:pPr>
        <w:ind w:left="284"/>
        <w:rPr>
          <w:rFonts w:ascii="Arial" w:hAnsi="Arial" w:cs="Arial"/>
          <w:i/>
          <w:sz w:val="16"/>
          <w:szCs w:val="16"/>
        </w:rPr>
      </w:pPr>
      <w:r w:rsidRPr="00642535">
        <w:rPr>
          <w:rFonts w:ascii="Arial" w:hAnsi="Arial" w:cs="Arial"/>
          <w:i/>
          <w:sz w:val="16"/>
          <w:szCs w:val="16"/>
        </w:rPr>
        <w:t xml:space="preserve">*- </w:t>
      </w:r>
      <w:r w:rsidR="003C751F" w:rsidRPr="00642535">
        <w:rPr>
          <w:rFonts w:ascii="Arial" w:hAnsi="Arial" w:cs="Arial"/>
          <w:i/>
          <w:sz w:val="16"/>
          <w:szCs w:val="16"/>
        </w:rPr>
        <w:t xml:space="preserve">Ciężar określenia właściwej stawki VAT spoczywa na Wykonawcy składającym ofertę. </w:t>
      </w:r>
    </w:p>
    <w:p w14:paraId="59597641" w14:textId="77777777" w:rsidR="00382AC0" w:rsidRDefault="00382AC0" w:rsidP="003C751F">
      <w:pPr>
        <w:ind w:left="284"/>
        <w:rPr>
          <w:rFonts w:ascii="Arial" w:hAnsi="Arial" w:cs="Arial"/>
          <w:i/>
          <w:sz w:val="16"/>
          <w:szCs w:val="16"/>
        </w:rPr>
      </w:pPr>
    </w:p>
    <w:p w14:paraId="0A9FCEBD" w14:textId="77777777" w:rsidR="00382AC0" w:rsidRDefault="00382AC0" w:rsidP="003C751F">
      <w:pPr>
        <w:ind w:left="284"/>
        <w:rPr>
          <w:rFonts w:ascii="Arial" w:hAnsi="Arial" w:cs="Arial"/>
          <w:i/>
          <w:sz w:val="16"/>
          <w:szCs w:val="16"/>
        </w:rPr>
      </w:pPr>
    </w:p>
    <w:p w14:paraId="1412E066" w14:textId="77777777" w:rsidR="00382AC0" w:rsidRDefault="00382AC0" w:rsidP="003C751F">
      <w:pPr>
        <w:ind w:left="284"/>
        <w:rPr>
          <w:rFonts w:ascii="Arial" w:hAnsi="Arial" w:cs="Arial"/>
          <w:i/>
          <w:sz w:val="16"/>
          <w:szCs w:val="16"/>
        </w:rPr>
      </w:pPr>
    </w:p>
    <w:p w14:paraId="468CBC71" w14:textId="77777777" w:rsidR="003161EA" w:rsidRPr="00642535" w:rsidRDefault="003161EA" w:rsidP="003C751F">
      <w:pPr>
        <w:ind w:left="284"/>
        <w:rPr>
          <w:rFonts w:ascii="Arial" w:hAnsi="Arial" w:cs="Arial"/>
          <w:i/>
          <w:sz w:val="16"/>
          <w:szCs w:val="16"/>
        </w:rPr>
      </w:pPr>
    </w:p>
    <w:tbl>
      <w:tblPr>
        <w:tblW w:w="9466" w:type="dxa"/>
        <w:tblInd w:w="-39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9"/>
        <w:gridCol w:w="4036"/>
        <w:gridCol w:w="567"/>
        <w:gridCol w:w="567"/>
        <w:gridCol w:w="1559"/>
        <w:gridCol w:w="2268"/>
      </w:tblGrid>
      <w:tr w:rsidR="00D95C39" w:rsidRPr="00784E8B" w14:paraId="3396E297" w14:textId="77777777" w:rsidTr="00D95C39">
        <w:trPr>
          <w:trHeight w:val="951"/>
        </w:trPr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14:paraId="073B6F79" w14:textId="77777777" w:rsidR="00D95C39" w:rsidRPr="000E458D" w:rsidRDefault="00D95C39" w:rsidP="00106969">
            <w:pPr>
              <w:spacing w:line="271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0E458D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  <w:t>l.p.</w:t>
            </w:r>
          </w:p>
        </w:tc>
        <w:tc>
          <w:tcPr>
            <w:tcW w:w="4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0E302451" w14:textId="77777777" w:rsidR="00D95C39" w:rsidRPr="000E458D" w:rsidRDefault="00D95C39" w:rsidP="00106969">
            <w:pPr>
              <w:spacing w:line="271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0E458D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  <w:t>Nazwa towaru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14:paraId="67EDE31B" w14:textId="77777777" w:rsidR="00D95C39" w:rsidRPr="000E458D" w:rsidRDefault="00D95C39" w:rsidP="00106969">
            <w:pPr>
              <w:spacing w:line="271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0E458D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  <w:t>J.m.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14:paraId="2C2E7F0B" w14:textId="77777777" w:rsidR="00D95C39" w:rsidRPr="000E458D" w:rsidRDefault="00D95C39" w:rsidP="00106969">
            <w:pPr>
              <w:spacing w:line="271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0E458D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  <w:t>Ilość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7455E6A6" w14:textId="6C40020E" w:rsidR="00D95C39" w:rsidRPr="000E458D" w:rsidRDefault="00D95C39" w:rsidP="00106969">
            <w:pPr>
              <w:spacing w:line="271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0E458D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  <w:t>Cena jednostkowa brutto w zł.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56BBB506" w14:textId="51CE59BF" w:rsidR="00D95C39" w:rsidRPr="000E458D" w:rsidRDefault="00D95C39" w:rsidP="00106969">
            <w:pPr>
              <w:spacing w:line="271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0E458D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Wartość brutto </w:t>
            </w:r>
          </w:p>
          <w:p w14:paraId="7A1C87E9" w14:textId="77777777" w:rsidR="00D95C39" w:rsidRPr="000E458D" w:rsidRDefault="00D95C39" w:rsidP="00106969">
            <w:pPr>
              <w:spacing w:line="271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0E458D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  <w:t>w zł.</w:t>
            </w:r>
          </w:p>
        </w:tc>
      </w:tr>
      <w:tr w:rsidR="00D95C39" w:rsidRPr="00784E8B" w14:paraId="5AF489C6" w14:textId="77777777" w:rsidTr="00D95C39">
        <w:trPr>
          <w:trHeight w:val="529"/>
        </w:trPr>
        <w:tc>
          <w:tcPr>
            <w:tcW w:w="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482E38" w14:textId="72565B7A" w:rsidR="00D95C39" w:rsidRPr="000E458D" w:rsidRDefault="00D95C39" w:rsidP="00106969">
            <w:pPr>
              <w:spacing w:line="271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0E458D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187D89" w14:textId="2CB57D58" w:rsidR="00D95C39" w:rsidRDefault="00D95C39" w:rsidP="00E27A07">
            <w:pPr>
              <w:spacing w:line="271" w:lineRule="auto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  <w:t>ŚREDNICOMIERZ DO DREWNA</w:t>
            </w:r>
          </w:p>
          <w:p w14:paraId="588DFD7B" w14:textId="21629574" w:rsidR="00D95C39" w:rsidRDefault="00D95C39" w:rsidP="00E27A07">
            <w:pPr>
              <w:spacing w:line="271" w:lineRule="auto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0E2437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Producent: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AC6BF5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  <w:t>HAGLÖF</w:t>
            </w:r>
          </w:p>
          <w:p w14:paraId="651729DD" w14:textId="54E63C99" w:rsidR="00D95C39" w:rsidRDefault="00D95C39" w:rsidP="009E5E29">
            <w:pPr>
              <w:autoSpaceDE w:val="0"/>
              <w:autoSpaceDN w:val="0"/>
              <w:adjustRightInd w:val="0"/>
              <w:rPr>
                <w:rFonts w:asciiTheme="minorHAnsi" w:eastAsia="DejaVuSans-Bold" w:hAnsiTheme="minorHAnsi" w:cstheme="minorHAnsi"/>
                <w:b/>
                <w:bCs/>
                <w:sz w:val="20"/>
                <w:szCs w:val="20"/>
                <w:lang w:eastAsia="en-US"/>
              </w:rPr>
            </w:pPr>
            <w:r w:rsidRPr="000E2437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Mode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 xml:space="preserve">l: </w:t>
            </w:r>
            <w:r w:rsidRPr="00AC6BF5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  <w:t>MANTAX BLUE</w:t>
            </w:r>
          </w:p>
          <w:p w14:paraId="0447E148" w14:textId="432C6B0B" w:rsidR="00D95C39" w:rsidRPr="00D95C39" w:rsidRDefault="00D95C39" w:rsidP="00D95C3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Zakres pomiarowy</w:t>
            </w:r>
            <w:r w:rsidRPr="003B055A">
              <w:rPr>
                <w:rFonts w:asciiTheme="minorHAnsi" w:hAnsiTheme="minorHAnsi" w:cstheme="minorHAnsi"/>
                <w:sz w:val="20"/>
                <w:szCs w:val="20"/>
              </w:rPr>
              <w:t>: 80 cm</w:t>
            </w:r>
          </w:p>
          <w:p w14:paraId="549A2E6B" w14:textId="77777777" w:rsidR="00D95C39" w:rsidRPr="00D95C39" w:rsidRDefault="00D95C39" w:rsidP="00D95C39">
            <w:pPr>
              <w:autoSpaceDE w:val="0"/>
              <w:autoSpaceDN w:val="0"/>
              <w:adjustRightInd w:val="0"/>
              <w:rPr>
                <w:rFonts w:asciiTheme="minorHAnsi" w:eastAsia="DejaVuSans-Bold" w:hAnsiTheme="minorHAnsi" w:cstheme="minorHAnsi"/>
                <w:sz w:val="20"/>
                <w:szCs w:val="20"/>
                <w:lang w:eastAsia="en-US"/>
              </w:rPr>
            </w:pPr>
            <w:r w:rsidRPr="00D95C39">
              <w:rPr>
                <w:rFonts w:asciiTheme="minorHAnsi" w:eastAsia="DejaVuSans-Bold" w:hAnsiTheme="minorHAnsi" w:cstheme="minorHAnsi"/>
                <w:sz w:val="20"/>
                <w:szCs w:val="20"/>
                <w:lang w:eastAsia="en-US"/>
              </w:rPr>
              <w:t>Certyfikaty: PTB, FPA (test KWF)</w:t>
            </w:r>
          </w:p>
          <w:p w14:paraId="6821F17C" w14:textId="01AD3B68" w:rsidR="00D95C39" w:rsidRPr="00D95C39" w:rsidRDefault="00D95C39" w:rsidP="00D95C39">
            <w:pPr>
              <w:autoSpaceDE w:val="0"/>
              <w:autoSpaceDN w:val="0"/>
              <w:adjustRightInd w:val="0"/>
              <w:rPr>
                <w:rFonts w:asciiTheme="minorHAnsi" w:eastAsia="DejaVuSans-Bold" w:hAnsiTheme="minorHAnsi" w:cstheme="minorHAnsi"/>
                <w:sz w:val="20"/>
                <w:szCs w:val="20"/>
                <w:lang w:eastAsia="en-US"/>
              </w:rPr>
            </w:pPr>
            <w:r w:rsidRPr="00D95C39">
              <w:rPr>
                <w:rFonts w:asciiTheme="minorHAnsi" w:eastAsia="DejaVuSans-Bold" w:hAnsiTheme="minorHAnsi" w:cstheme="minorHAnsi"/>
                <w:sz w:val="20"/>
                <w:szCs w:val="20"/>
                <w:lang w:eastAsia="en-US"/>
              </w:rPr>
              <w:t xml:space="preserve">W komplecie: klucze </w:t>
            </w:r>
            <w:proofErr w:type="spellStart"/>
            <w:r w:rsidRPr="00D95C39">
              <w:rPr>
                <w:rFonts w:asciiTheme="minorHAnsi" w:eastAsia="DejaVuSans-Bold" w:hAnsiTheme="minorHAnsi" w:cstheme="minorHAnsi"/>
                <w:sz w:val="20"/>
                <w:szCs w:val="20"/>
                <w:lang w:eastAsia="en-US"/>
              </w:rPr>
              <w:t>imbusowe</w:t>
            </w:r>
            <w:proofErr w:type="spellEnd"/>
            <w:r w:rsidRPr="00D95C39">
              <w:rPr>
                <w:rFonts w:asciiTheme="minorHAnsi" w:eastAsia="DejaVuSans-Bold" w:hAnsiTheme="minorHAnsi" w:cstheme="minorHAnsi"/>
                <w:sz w:val="20"/>
                <w:szCs w:val="20"/>
                <w:lang w:eastAsia="en-US"/>
              </w:rPr>
              <w:t xml:space="preserve"> i instrukcja montażu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3A0566" w14:textId="796E696F" w:rsidR="00D95C39" w:rsidRPr="000E458D" w:rsidRDefault="00D95C39" w:rsidP="00106969">
            <w:pPr>
              <w:spacing w:line="271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eastAsia="en-US"/>
              </w:rPr>
            </w:pPr>
            <w:r w:rsidRPr="000E458D">
              <w:rPr>
                <w:rFonts w:asciiTheme="minorHAnsi" w:hAnsiTheme="minorHAnsi" w:cstheme="minorHAnsi"/>
                <w:bCs/>
                <w:sz w:val="20"/>
                <w:szCs w:val="20"/>
                <w:lang w:eastAsia="en-US"/>
              </w:rPr>
              <w:t>szt.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EE14B6" w14:textId="75292EC7" w:rsidR="00D95C39" w:rsidRPr="000E458D" w:rsidRDefault="00D95C39" w:rsidP="00106969">
            <w:pPr>
              <w:spacing w:line="271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092C6F0" w14:textId="77777777" w:rsidR="00D95C39" w:rsidRPr="000E458D" w:rsidRDefault="00D95C39" w:rsidP="00106969">
            <w:pPr>
              <w:spacing w:line="271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1028A7" w14:textId="1B275FCC" w:rsidR="00D95C39" w:rsidRPr="000E458D" w:rsidRDefault="00D95C39" w:rsidP="00106969">
            <w:pPr>
              <w:spacing w:line="271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</w:p>
        </w:tc>
      </w:tr>
      <w:tr w:rsidR="00D95C39" w:rsidRPr="00784E8B" w14:paraId="749D59F2" w14:textId="77777777" w:rsidTr="00D95C39">
        <w:trPr>
          <w:trHeight w:val="441"/>
        </w:trPr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A23617" w14:textId="76003C65" w:rsidR="00D95C39" w:rsidRPr="000E458D" w:rsidRDefault="00D95C39" w:rsidP="005B5380">
            <w:pPr>
              <w:spacing w:line="271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0E458D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BE9D6A" w14:textId="1F7A0707" w:rsidR="00D95C39" w:rsidRDefault="00D95C39" w:rsidP="00E27A07">
            <w:pPr>
              <w:spacing w:line="271" w:lineRule="auto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  <w:t>TAŚMA POMIAROWA SPENCER</w:t>
            </w:r>
          </w:p>
          <w:p w14:paraId="2F6D3DA0" w14:textId="5EB6AAF2" w:rsidR="00D95C39" w:rsidRDefault="00D95C39" w:rsidP="002262D0">
            <w:pPr>
              <w:spacing w:line="271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Długość: 30 m</w:t>
            </w:r>
          </w:p>
          <w:p w14:paraId="1E221E1D" w14:textId="77777777" w:rsidR="00D95C39" w:rsidRPr="00D95C39" w:rsidRDefault="00D95C39" w:rsidP="00D95C39">
            <w:pPr>
              <w:spacing w:line="271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D95C39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Składany hak A</w:t>
            </w:r>
          </w:p>
          <w:p w14:paraId="4CA13766" w14:textId="77777777" w:rsidR="00D95C39" w:rsidRDefault="00D95C39" w:rsidP="00D95C39">
            <w:pPr>
              <w:spacing w:line="271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D95C39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Waga 750 g</w:t>
            </w:r>
          </w:p>
          <w:p w14:paraId="444E9C6B" w14:textId="77777777" w:rsidR="007D74AB" w:rsidRDefault="007D74AB" w:rsidP="00D95C39">
            <w:pPr>
              <w:spacing w:line="271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7D74AB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 xml:space="preserve">Automatyczne przewijanie taśmy. </w:t>
            </w:r>
          </w:p>
          <w:p w14:paraId="1C01F67C" w14:textId="2ED9BAF3" w:rsidR="007D74AB" w:rsidRPr="00D95C39" w:rsidRDefault="007D74AB" w:rsidP="00D95C39">
            <w:pPr>
              <w:spacing w:line="271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H</w:t>
            </w:r>
            <w:r w:rsidRPr="007D74AB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 xml:space="preserve">ak zwalniający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59BCA1" w14:textId="25F7B6E2" w:rsidR="00D95C39" w:rsidRPr="000E458D" w:rsidRDefault="00D95C39" w:rsidP="005B5380">
            <w:pPr>
              <w:spacing w:line="271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  <w:lang w:eastAsia="en-US"/>
              </w:rPr>
              <w:t>szt.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95D691" w14:textId="77777777" w:rsidR="00D95C39" w:rsidRDefault="00D95C39" w:rsidP="005B5380">
            <w:pPr>
              <w:spacing w:line="271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eastAsia="en-US"/>
              </w:rPr>
            </w:pPr>
          </w:p>
          <w:p w14:paraId="048CFD6A" w14:textId="03E99C32" w:rsidR="00D95C39" w:rsidRDefault="00D95C39" w:rsidP="005B5380">
            <w:pPr>
              <w:spacing w:line="271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  <w:lang w:eastAsia="en-US"/>
              </w:rPr>
              <w:t>6</w:t>
            </w:r>
          </w:p>
          <w:p w14:paraId="17A62E34" w14:textId="3C1C07F8" w:rsidR="00D95C39" w:rsidRPr="000E458D" w:rsidRDefault="00D95C39" w:rsidP="005B5380">
            <w:pPr>
              <w:spacing w:line="271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C4BDB32" w14:textId="77777777" w:rsidR="00D95C39" w:rsidRPr="000E458D" w:rsidRDefault="00D95C39" w:rsidP="005B5380">
            <w:pPr>
              <w:spacing w:line="271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689809" w14:textId="47B88179" w:rsidR="00D95C39" w:rsidRPr="000E458D" w:rsidRDefault="00D95C39" w:rsidP="005B5380">
            <w:pPr>
              <w:spacing w:line="271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</w:p>
        </w:tc>
      </w:tr>
      <w:tr w:rsidR="00D95C39" w:rsidRPr="00784E8B" w14:paraId="65B8278E" w14:textId="77777777" w:rsidTr="00D95C39">
        <w:trPr>
          <w:trHeight w:val="315"/>
        </w:trPr>
        <w:tc>
          <w:tcPr>
            <w:tcW w:w="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C234DD" w14:textId="654EAEF6" w:rsidR="00D95C39" w:rsidRPr="000E458D" w:rsidRDefault="00D95C39" w:rsidP="005B5380">
            <w:pPr>
              <w:spacing w:line="271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4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024A28" w14:textId="10780C12" w:rsidR="00D95C39" w:rsidRDefault="00DA01AA" w:rsidP="007E6A5C">
            <w:pPr>
              <w:spacing w:line="271" w:lineRule="auto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  <w:t>MIERNIK WYSOKOŚCI</w:t>
            </w:r>
            <w:r w:rsidR="00315BB8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315BB8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  <w:t>SUUNTO</w:t>
            </w:r>
          </w:p>
          <w:p w14:paraId="0B54C754" w14:textId="487514B7" w:rsidR="00D95C39" w:rsidRPr="007E6A5C" w:rsidRDefault="00D95C39" w:rsidP="007E6A5C">
            <w:pPr>
              <w:spacing w:line="271" w:lineRule="auto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961343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M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odel</w:t>
            </w:r>
            <w:r w:rsidR="00DA01AA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 xml:space="preserve">: </w:t>
            </w:r>
            <w:r w:rsidR="00DA01AA" w:rsidRPr="00AC6BF5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  <w:t>PM-5/1520</w:t>
            </w:r>
          </w:p>
          <w:p w14:paraId="68277784" w14:textId="77777777" w:rsidR="00DA01AA" w:rsidRPr="00DA01AA" w:rsidRDefault="00DA01AA" w:rsidP="00DA01AA">
            <w:pPr>
              <w:spacing w:line="271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DA01AA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2 skale do pomiaru wysokości 15/(30) i 20/(40) m.</w:t>
            </w:r>
          </w:p>
          <w:p w14:paraId="4D20FDE9" w14:textId="1306F3FA" w:rsidR="00DA01AA" w:rsidRPr="00DA01AA" w:rsidRDefault="00DA01AA" w:rsidP="00DA01AA">
            <w:pPr>
              <w:spacing w:line="271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DA01AA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Aluminiowa obudowa</w:t>
            </w:r>
          </w:p>
          <w:p w14:paraId="05B9B043" w14:textId="77777777" w:rsidR="00DA01AA" w:rsidRPr="00DA01AA" w:rsidRDefault="00DA01AA" w:rsidP="00DA01AA">
            <w:pPr>
              <w:spacing w:line="271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DA01AA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Dokładność odczytu 0,25 m.</w:t>
            </w:r>
          </w:p>
          <w:p w14:paraId="3FAB9AEF" w14:textId="77777777" w:rsidR="00DA01AA" w:rsidRPr="00DA01AA" w:rsidRDefault="00DA01AA" w:rsidP="00DA01AA">
            <w:pPr>
              <w:spacing w:line="271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DA01AA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Wymiary 75 x 52 x 15 mm.</w:t>
            </w:r>
          </w:p>
          <w:p w14:paraId="3572C160" w14:textId="0CCA73C6" w:rsidR="00D95C39" w:rsidRPr="00DA01AA" w:rsidRDefault="00DA01AA" w:rsidP="00DA01AA">
            <w:pPr>
              <w:spacing w:line="271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DA01AA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Z gwintem statywu 1/4"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715778" w14:textId="21B4D898" w:rsidR="00D95C39" w:rsidRPr="000E458D" w:rsidRDefault="00D95C39" w:rsidP="005B5380">
            <w:pPr>
              <w:spacing w:line="271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  <w:lang w:eastAsia="en-US"/>
              </w:rPr>
              <w:t>szt.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35627F" w14:textId="4D6410A5" w:rsidR="00D95C39" w:rsidRPr="000E458D" w:rsidRDefault="00DA01AA" w:rsidP="005B5380">
            <w:pPr>
              <w:spacing w:line="271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773D75D" w14:textId="77777777" w:rsidR="00D95C39" w:rsidRDefault="00D95C39" w:rsidP="005B5380">
            <w:pPr>
              <w:spacing w:line="271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19E020" w14:textId="77777777" w:rsidR="00D95C39" w:rsidRPr="000E458D" w:rsidRDefault="00D95C39" w:rsidP="005B5380">
            <w:pPr>
              <w:spacing w:line="271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</w:p>
        </w:tc>
      </w:tr>
      <w:tr w:rsidR="00D95C39" w:rsidRPr="00784E8B" w14:paraId="1BA1686B" w14:textId="77777777" w:rsidTr="00D95C39">
        <w:trPr>
          <w:trHeight w:val="315"/>
        </w:trPr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BF5ACC" w14:textId="77DA11B2" w:rsidR="00D95C39" w:rsidRPr="000E458D" w:rsidRDefault="00D95C39" w:rsidP="005B5380">
            <w:pPr>
              <w:spacing w:line="271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lastRenderedPageBreak/>
              <w:t>4</w:t>
            </w:r>
          </w:p>
        </w:tc>
        <w:tc>
          <w:tcPr>
            <w:tcW w:w="4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04CAF7" w14:textId="24A567CA" w:rsidR="00D95C39" w:rsidRDefault="00DA01AA" w:rsidP="007E6A5C">
            <w:pPr>
              <w:spacing w:line="271" w:lineRule="auto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LORNETKA </w:t>
            </w:r>
            <w:r w:rsidR="00315BB8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  <w:t>DELTA FOREST</w:t>
            </w:r>
          </w:p>
          <w:p w14:paraId="0766130C" w14:textId="4194C0B9" w:rsidR="00315BB8" w:rsidRPr="00315BB8" w:rsidRDefault="00D95C39" w:rsidP="00315BB8">
            <w:pPr>
              <w:spacing w:line="271" w:lineRule="auto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574434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Model: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 xml:space="preserve"> </w:t>
            </w:r>
            <w:r w:rsidR="00315BB8" w:rsidRPr="00AC6BF5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  <w:t>FOREST GEN3</w:t>
            </w:r>
            <w:r w:rsidRPr="002C52B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br/>
            </w:r>
            <w:r w:rsidR="00315BB8" w:rsidRPr="00315BB8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Nr katalogowy</w:t>
            </w:r>
            <w:r w:rsidR="00315BB8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 xml:space="preserve">: </w:t>
            </w:r>
            <w:r w:rsidR="00315BB8" w:rsidRPr="00315BB8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DO-1307</w:t>
            </w:r>
          </w:p>
          <w:p w14:paraId="71F57AB0" w14:textId="02B2609D" w:rsidR="00315BB8" w:rsidRPr="00315BB8" w:rsidRDefault="00315BB8" w:rsidP="00315BB8">
            <w:pPr>
              <w:spacing w:line="271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315BB8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Powiększenie: 10 x</w:t>
            </w:r>
          </w:p>
          <w:p w14:paraId="7170AF24" w14:textId="10310DA0" w:rsidR="00315BB8" w:rsidRPr="00315BB8" w:rsidRDefault="00315BB8" w:rsidP="00315BB8">
            <w:pPr>
              <w:spacing w:line="271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315BB8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Średnica soczewki obiektywu: 50 mm</w:t>
            </w:r>
          </w:p>
          <w:p w14:paraId="0AFBE600" w14:textId="44E47B82" w:rsidR="00315BB8" w:rsidRPr="00315BB8" w:rsidRDefault="00315BB8" w:rsidP="00315BB8">
            <w:pPr>
              <w:spacing w:line="271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315BB8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Typ pryzmatu: Dachowy</w:t>
            </w:r>
          </w:p>
          <w:p w14:paraId="7CB35375" w14:textId="0C63068B" w:rsidR="00315BB8" w:rsidRPr="00315BB8" w:rsidRDefault="00315BB8" w:rsidP="00315BB8">
            <w:pPr>
              <w:spacing w:line="271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315BB8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Szkło w pryzmatach: BaK4</w:t>
            </w:r>
          </w:p>
          <w:p w14:paraId="069597F5" w14:textId="4DFEAD94" w:rsidR="00315BB8" w:rsidRPr="00315BB8" w:rsidRDefault="00315BB8" w:rsidP="00315BB8">
            <w:pPr>
              <w:spacing w:line="271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315BB8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Materiał soczewki obiektywu: szkło ED</w:t>
            </w:r>
          </w:p>
          <w:p w14:paraId="33F34D93" w14:textId="3E55F19D" w:rsidR="00315BB8" w:rsidRPr="00315BB8" w:rsidRDefault="00315BB8" w:rsidP="00315BB8">
            <w:pPr>
              <w:spacing w:line="271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315BB8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 xml:space="preserve">Powłoki </w:t>
            </w:r>
            <w:proofErr w:type="spellStart"/>
            <w:r w:rsidRPr="00315BB8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przeciwodbiciowe</w:t>
            </w:r>
            <w:proofErr w:type="spellEnd"/>
            <w:r w:rsidRPr="00315BB8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 xml:space="preserve"> soczewek: FBMC</w:t>
            </w:r>
          </w:p>
          <w:p w14:paraId="17F3C364" w14:textId="0222EEA1" w:rsidR="00315BB8" w:rsidRPr="00315BB8" w:rsidRDefault="00315BB8" w:rsidP="00315BB8">
            <w:pPr>
              <w:spacing w:line="271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315BB8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Kątowe pole widzenia: 6,5 °</w:t>
            </w:r>
          </w:p>
          <w:p w14:paraId="7D9B95A3" w14:textId="11293AC2" w:rsidR="00315BB8" w:rsidRPr="00315BB8" w:rsidRDefault="00315BB8" w:rsidP="00315BB8">
            <w:pPr>
              <w:spacing w:line="271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315BB8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Liniowe pole widzenia na 1000 m: 114 m</w:t>
            </w:r>
          </w:p>
          <w:p w14:paraId="54C884E6" w14:textId="75BFD4A8" w:rsidR="00315BB8" w:rsidRPr="00315BB8" w:rsidRDefault="00315BB8" w:rsidP="00315BB8">
            <w:pPr>
              <w:spacing w:line="271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315BB8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Średnica źrenicy wyjściowej: 5,0 mm</w:t>
            </w:r>
          </w:p>
          <w:p w14:paraId="2B9F60F8" w14:textId="5B4E1A01" w:rsidR="00315BB8" w:rsidRPr="00315BB8" w:rsidRDefault="00315BB8" w:rsidP="00315BB8">
            <w:pPr>
              <w:spacing w:line="271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315BB8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Odsunięcie źrenicy wyjściowej: 16,9 mm</w:t>
            </w:r>
          </w:p>
          <w:p w14:paraId="1C57D5C6" w14:textId="5E4884A2" w:rsidR="00315BB8" w:rsidRPr="00315BB8" w:rsidRDefault="00315BB8" w:rsidP="00315BB8">
            <w:pPr>
              <w:spacing w:line="271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315BB8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Minimalna odległość ostrzenia: 3 m</w:t>
            </w:r>
          </w:p>
          <w:p w14:paraId="70B0D1F0" w14:textId="1F1526C0" w:rsidR="00315BB8" w:rsidRPr="00315BB8" w:rsidRDefault="00315BB8" w:rsidP="00315BB8">
            <w:pPr>
              <w:spacing w:line="271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315BB8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Jasność względna: 25,0</w:t>
            </w:r>
          </w:p>
          <w:p w14:paraId="4A72C931" w14:textId="097C5CCF" w:rsidR="00315BB8" w:rsidRPr="00315BB8" w:rsidRDefault="00315BB8" w:rsidP="00315BB8">
            <w:pPr>
              <w:spacing w:line="271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315BB8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Sprawność zmierzchowa: 22,36</w:t>
            </w:r>
          </w:p>
          <w:p w14:paraId="309D30F2" w14:textId="03012880" w:rsidR="00315BB8" w:rsidRPr="00315BB8" w:rsidRDefault="00315BB8" w:rsidP="00315BB8">
            <w:pPr>
              <w:spacing w:line="271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315BB8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Regulacja ostrości: centralna</w:t>
            </w:r>
          </w:p>
          <w:p w14:paraId="196B8D15" w14:textId="5E7B6BEC" w:rsidR="00315BB8" w:rsidRPr="00315BB8" w:rsidRDefault="00315BB8" w:rsidP="00315BB8">
            <w:pPr>
              <w:spacing w:line="271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315BB8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Regulacja rozstawu okularów: 57-76 mm</w:t>
            </w:r>
          </w:p>
          <w:p w14:paraId="4E1017F3" w14:textId="3FE82A22" w:rsidR="00315BB8" w:rsidRPr="00315BB8" w:rsidRDefault="00315BB8" w:rsidP="00315BB8">
            <w:pPr>
              <w:spacing w:line="271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315BB8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Korekcja dioptrażu: -/+5</w:t>
            </w:r>
          </w:p>
          <w:p w14:paraId="5A739D64" w14:textId="48A52C53" w:rsidR="00315BB8" w:rsidRPr="00315BB8" w:rsidRDefault="00315BB8" w:rsidP="00315BB8">
            <w:pPr>
              <w:spacing w:line="271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315BB8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Mocowanie do statywu: adapter 1/4"</w:t>
            </w:r>
          </w:p>
          <w:p w14:paraId="2069F68C" w14:textId="03A23B0E" w:rsidR="00315BB8" w:rsidRPr="00315BB8" w:rsidRDefault="00315BB8" w:rsidP="00315BB8">
            <w:pPr>
              <w:spacing w:line="271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315BB8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Wypełnienie azotem: tak</w:t>
            </w:r>
          </w:p>
          <w:p w14:paraId="1C241DF2" w14:textId="01C045D5" w:rsidR="00315BB8" w:rsidRPr="00315BB8" w:rsidRDefault="00315BB8" w:rsidP="00315BB8">
            <w:pPr>
              <w:spacing w:line="271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315BB8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Wodoszczelność: tak (IPX7)</w:t>
            </w:r>
          </w:p>
          <w:p w14:paraId="309D9286" w14:textId="4843A344" w:rsidR="00315BB8" w:rsidRPr="00315BB8" w:rsidRDefault="00315BB8" w:rsidP="00315BB8">
            <w:pPr>
              <w:spacing w:line="271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315BB8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Waga: 950 g</w:t>
            </w:r>
          </w:p>
          <w:p w14:paraId="280AEEB4" w14:textId="0C6CDCB9" w:rsidR="00315BB8" w:rsidRPr="00315BB8" w:rsidRDefault="00315BB8" w:rsidP="00315BB8">
            <w:pPr>
              <w:spacing w:line="271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315BB8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Wymiary: 165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315BB8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x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315BB8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133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315BB8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x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315BB8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60 mm</w:t>
            </w:r>
          </w:p>
          <w:p w14:paraId="467448EE" w14:textId="35107790" w:rsidR="00315BB8" w:rsidRPr="00315BB8" w:rsidRDefault="00315BB8" w:rsidP="00315BB8">
            <w:pPr>
              <w:spacing w:line="271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315BB8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Okres gwarancji: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315BB8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120 miesięcy</w:t>
            </w:r>
          </w:p>
          <w:p w14:paraId="761EAE9F" w14:textId="53C7A7A7" w:rsidR="00315BB8" w:rsidRPr="00315BB8" w:rsidRDefault="00315BB8" w:rsidP="00315BB8">
            <w:pPr>
              <w:spacing w:line="271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u w:val="single"/>
                <w:lang w:eastAsia="en-US"/>
              </w:rPr>
            </w:pPr>
            <w:r w:rsidRPr="00315BB8">
              <w:rPr>
                <w:rFonts w:asciiTheme="minorHAnsi" w:hAnsiTheme="minorHAnsi" w:cstheme="minorHAnsi"/>
                <w:color w:val="000000"/>
                <w:sz w:val="20"/>
                <w:szCs w:val="20"/>
                <w:u w:val="single"/>
                <w:lang w:eastAsia="en-US"/>
              </w:rPr>
              <w:t>Wyposażenie:</w:t>
            </w:r>
          </w:p>
          <w:p w14:paraId="121DF3A3" w14:textId="77777777" w:rsidR="00315BB8" w:rsidRPr="00315BB8" w:rsidRDefault="00315BB8" w:rsidP="00315BB8">
            <w:pPr>
              <w:spacing w:line="271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315BB8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 xml:space="preserve">futerał </w:t>
            </w:r>
            <w:proofErr w:type="spellStart"/>
            <w:r w:rsidRPr="00315BB8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lornetkowy</w:t>
            </w:r>
            <w:proofErr w:type="spellEnd"/>
          </w:p>
          <w:p w14:paraId="22188105" w14:textId="77777777" w:rsidR="00315BB8" w:rsidRPr="00315BB8" w:rsidRDefault="00315BB8" w:rsidP="00315BB8">
            <w:pPr>
              <w:spacing w:line="271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315BB8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materiał do czyszczenia optyki</w:t>
            </w:r>
          </w:p>
          <w:p w14:paraId="211A5743" w14:textId="77777777" w:rsidR="00315BB8" w:rsidRPr="00315BB8" w:rsidRDefault="00315BB8" w:rsidP="00315BB8">
            <w:pPr>
              <w:spacing w:line="271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315BB8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 xml:space="preserve">pasek do futerału </w:t>
            </w:r>
            <w:proofErr w:type="spellStart"/>
            <w:r w:rsidRPr="00315BB8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lornetkowego</w:t>
            </w:r>
            <w:proofErr w:type="spellEnd"/>
          </w:p>
          <w:p w14:paraId="0A9272E5" w14:textId="77777777" w:rsidR="00315BB8" w:rsidRPr="00315BB8" w:rsidRDefault="00315BB8" w:rsidP="00315BB8">
            <w:pPr>
              <w:spacing w:line="271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315BB8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 xml:space="preserve">pasek </w:t>
            </w:r>
            <w:proofErr w:type="spellStart"/>
            <w:r w:rsidRPr="00315BB8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lornetkowy</w:t>
            </w:r>
            <w:proofErr w:type="spellEnd"/>
          </w:p>
          <w:p w14:paraId="2F4E6E98" w14:textId="77777777" w:rsidR="00315BB8" w:rsidRPr="00315BB8" w:rsidRDefault="00315BB8" w:rsidP="00315BB8">
            <w:pPr>
              <w:spacing w:line="271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315BB8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zakrywki obiektywowe</w:t>
            </w:r>
          </w:p>
          <w:p w14:paraId="429A06CD" w14:textId="77777777" w:rsidR="00D95C39" w:rsidRDefault="00315BB8" w:rsidP="00315BB8">
            <w:pPr>
              <w:spacing w:line="271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315BB8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zakrywki okularowe</w:t>
            </w:r>
          </w:p>
          <w:p w14:paraId="550B3BD8" w14:textId="61E3AF9D" w:rsidR="00AC6BF5" w:rsidRPr="00315BB8" w:rsidRDefault="00AC6BF5" w:rsidP="00315BB8">
            <w:pPr>
              <w:spacing w:line="271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 xml:space="preserve">instrukcja </w:t>
            </w:r>
            <w:r w:rsidR="00B73C30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obsługi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03B180" w14:textId="4446F271" w:rsidR="00D95C39" w:rsidRPr="000E458D" w:rsidRDefault="00D95C39" w:rsidP="005B5380">
            <w:pPr>
              <w:spacing w:line="271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  <w:lang w:eastAsia="en-US"/>
              </w:rPr>
              <w:t>szt.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BD41C8" w14:textId="5939C849" w:rsidR="00D95C39" w:rsidRPr="000E458D" w:rsidRDefault="00DA01AA" w:rsidP="005B5380">
            <w:pPr>
              <w:spacing w:line="271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29CD3B8" w14:textId="77777777" w:rsidR="00D95C39" w:rsidRDefault="00D95C39" w:rsidP="005B5380">
            <w:pPr>
              <w:spacing w:line="271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731961" w14:textId="77777777" w:rsidR="00D95C39" w:rsidRPr="000E458D" w:rsidRDefault="00D95C39" w:rsidP="005B5380">
            <w:pPr>
              <w:spacing w:line="271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</w:p>
        </w:tc>
      </w:tr>
      <w:tr w:rsidR="00D95C39" w:rsidRPr="00784E8B" w14:paraId="0FD4EDD3" w14:textId="77777777" w:rsidTr="00D95C39">
        <w:trPr>
          <w:trHeight w:val="315"/>
        </w:trPr>
        <w:tc>
          <w:tcPr>
            <w:tcW w:w="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14EEDD" w14:textId="70CFB8A8" w:rsidR="00D95C39" w:rsidRDefault="00D95C39" w:rsidP="005B5380">
            <w:pPr>
              <w:spacing w:line="271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4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2AF351" w14:textId="39243EB9" w:rsidR="00D95C39" w:rsidRDefault="00315BB8" w:rsidP="00574434">
            <w:pPr>
              <w:spacing w:line="271" w:lineRule="auto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  <w:t>MIARA ZWIJANA</w:t>
            </w:r>
          </w:p>
          <w:p w14:paraId="2CC5174F" w14:textId="7709339E" w:rsidR="00D95C39" w:rsidRDefault="00D95C39" w:rsidP="00574434">
            <w:pPr>
              <w:spacing w:line="271" w:lineRule="auto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961343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P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roducent</w:t>
            </w:r>
            <w:r w:rsidRPr="00961343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: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 w:rsidR="00315BB8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  <w:t>STANLEY</w:t>
            </w:r>
          </w:p>
          <w:p w14:paraId="37BA61AE" w14:textId="77777777" w:rsidR="00D95C39" w:rsidRDefault="00315BB8" w:rsidP="00315BB8">
            <w:pPr>
              <w:spacing w:line="271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315BB8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Nr kat.: 0-30-697</w:t>
            </w:r>
          </w:p>
          <w:p w14:paraId="2565DD1F" w14:textId="77777777" w:rsidR="00315BB8" w:rsidRDefault="00315BB8" w:rsidP="00315BB8">
            <w:pPr>
              <w:spacing w:line="271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Długość: 5 m.</w:t>
            </w:r>
          </w:p>
          <w:p w14:paraId="506AA02F" w14:textId="151657B7" w:rsidR="007D74AB" w:rsidRPr="007D74AB" w:rsidRDefault="007D74AB" w:rsidP="007D74AB">
            <w:pPr>
              <w:spacing w:line="271" w:lineRule="auto"/>
              <w:rPr>
                <w:rFonts w:asciiTheme="minorHAnsi" w:hAnsiTheme="minorHAnsi" w:cstheme="minorHAnsi"/>
                <w:kern w:val="36"/>
                <w:sz w:val="20"/>
                <w:szCs w:val="20"/>
              </w:rPr>
            </w:pPr>
            <w:r w:rsidRPr="007D74AB">
              <w:rPr>
                <w:rFonts w:asciiTheme="minorHAnsi" w:hAnsiTheme="minorHAnsi" w:cstheme="minorHAnsi"/>
                <w:kern w:val="36"/>
                <w:sz w:val="20"/>
                <w:szCs w:val="20"/>
              </w:rPr>
              <w:t xml:space="preserve">Tylonowa warstwa wierzchnia </w:t>
            </w:r>
          </w:p>
          <w:p w14:paraId="259006CA" w14:textId="68010B55" w:rsidR="007D74AB" w:rsidRPr="007D74AB" w:rsidRDefault="007D74AB" w:rsidP="007D74AB">
            <w:pPr>
              <w:spacing w:line="271" w:lineRule="auto"/>
              <w:rPr>
                <w:rFonts w:asciiTheme="minorHAnsi" w:hAnsiTheme="minorHAnsi" w:cstheme="minorHAnsi"/>
                <w:kern w:val="36"/>
                <w:sz w:val="20"/>
                <w:szCs w:val="20"/>
              </w:rPr>
            </w:pPr>
            <w:r w:rsidRPr="007D74AB">
              <w:rPr>
                <w:rFonts w:asciiTheme="minorHAnsi" w:hAnsiTheme="minorHAnsi" w:cstheme="minorHAnsi"/>
                <w:kern w:val="36"/>
                <w:sz w:val="20"/>
                <w:szCs w:val="20"/>
              </w:rPr>
              <w:t>Odczyty numeryczne wyśrodkowane na taśmie</w:t>
            </w:r>
          </w:p>
          <w:p w14:paraId="21613373" w14:textId="5C190E35" w:rsidR="007D74AB" w:rsidRPr="007D74AB" w:rsidRDefault="007D74AB" w:rsidP="007D74AB">
            <w:pPr>
              <w:spacing w:line="271" w:lineRule="auto"/>
              <w:rPr>
                <w:rFonts w:asciiTheme="minorHAnsi" w:hAnsiTheme="minorHAnsi" w:cstheme="minorHAnsi"/>
                <w:kern w:val="36"/>
                <w:sz w:val="20"/>
                <w:szCs w:val="20"/>
              </w:rPr>
            </w:pPr>
            <w:r w:rsidRPr="007D74AB">
              <w:rPr>
                <w:rFonts w:asciiTheme="minorHAnsi" w:hAnsiTheme="minorHAnsi" w:cstheme="minorHAnsi"/>
                <w:kern w:val="36"/>
                <w:sz w:val="20"/>
                <w:szCs w:val="20"/>
              </w:rPr>
              <w:t xml:space="preserve">Miękki futerał, gumowa powłoka </w:t>
            </w:r>
          </w:p>
          <w:p w14:paraId="28FF81DE" w14:textId="77777777" w:rsidR="007D74AB" w:rsidRPr="007D74AB" w:rsidRDefault="007D74AB" w:rsidP="007D74AB">
            <w:pPr>
              <w:spacing w:line="271" w:lineRule="auto"/>
              <w:rPr>
                <w:rFonts w:asciiTheme="minorHAnsi" w:hAnsiTheme="minorHAnsi" w:cstheme="minorHAnsi"/>
                <w:kern w:val="36"/>
                <w:sz w:val="20"/>
                <w:szCs w:val="20"/>
              </w:rPr>
            </w:pPr>
            <w:r w:rsidRPr="007D74AB">
              <w:rPr>
                <w:rFonts w:asciiTheme="minorHAnsi" w:hAnsiTheme="minorHAnsi" w:cstheme="minorHAnsi"/>
                <w:kern w:val="36"/>
                <w:sz w:val="20"/>
                <w:szCs w:val="20"/>
              </w:rPr>
              <w:t>- Klasa dokładności II</w:t>
            </w:r>
          </w:p>
          <w:p w14:paraId="6D25F93D" w14:textId="75DC90EF" w:rsidR="007D74AB" w:rsidRPr="007D74AB" w:rsidRDefault="007D74AB" w:rsidP="007D74AB">
            <w:pPr>
              <w:spacing w:line="271" w:lineRule="auto"/>
              <w:rPr>
                <w:rFonts w:asciiTheme="minorHAnsi" w:hAnsiTheme="minorHAnsi" w:cstheme="minorHAnsi"/>
                <w:kern w:val="36"/>
                <w:sz w:val="20"/>
                <w:szCs w:val="20"/>
              </w:rPr>
            </w:pPr>
            <w:r w:rsidRPr="007D74AB">
              <w:rPr>
                <w:rFonts w:asciiTheme="minorHAnsi" w:hAnsiTheme="minorHAnsi" w:cstheme="minorHAnsi"/>
                <w:kern w:val="36"/>
                <w:sz w:val="20"/>
                <w:szCs w:val="20"/>
              </w:rPr>
              <w:t xml:space="preserve">- Klips do paska </w:t>
            </w:r>
          </w:p>
          <w:p w14:paraId="2A1C7FCF" w14:textId="33C4025E" w:rsidR="007D74AB" w:rsidRPr="00315BB8" w:rsidRDefault="007D74AB" w:rsidP="007D74AB">
            <w:pPr>
              <w:spacing w:line="271" w:lineRule="auto"/>
              <w:rPr>
                <w:rFonts w:asciiTheme="minorHAnsi" w:hAnsiTheme="minorHAnsi" w:cstheme="minorHAnsi"/>
                <w:b/>
                <w:bCs/>
                <w:kern w:val="36"/>
                <w:sz w:val="20"/>
                <w:szCs w:val="20"/>
              </w:rPr>
            </w:pPr>
            <w:r w:rsidRPr="007D74AB">
              <w:rPr>
                <w:rFonts w:asciiTheme="minorHAnsi" w:hAnsiTheme="minorHAnsi" w:cstheme="minorHAnsi"/>
                <w:kern w:val="36"/>
                <w:sz w:val="20"/>
                <w:szCs w:val="20"/>
              </w:rPr>
              <w:t xml:space="preserve">- Ruchomy hak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5FF4C7" w14:textId="36A78CA6" w:rsidR="00D95C39" w:rsidRPr="000E458D" w:rsidRDefault="00D95C39" w:rsidP="005B5380">
            <w:pPr>
              <w:spacing w:line="271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  <w:lang w:eastAsia="en-US"/>
              </w:rPr>
              <w:t>szt.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3E4232" w14:textId="240741A6" w:rsidR="00D95C39" w:rsidRPr="000E458D" w:rsidRDefault="00315BB8" w:rsidP="005B5380">
            <w:pPr>
              <w:spacing w:line="271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21FA1E7" w14:textId="77777777" w:rsidR="00D95C39" w:rsidRDefault="00D95C39" w:rsidP="005B5380">
            <w:pPr>
              <w:spacing w:line="271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93168C" w14:textId="77777777" w:rsidR="00D95C39" w:rsidRPr="000E458D" w:rsidRDefault="00D95C39" w:rsidP="005B5380">
            <w:pPr>
              <w:spacing w:line="271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</w:p>
        </w:tc>
      </w:tr>
      <w:tr w:rsidR="00D95C39" w:rsidRPr="00784E8B" w14:paraId="55EE5A36" w14:textId="77777777" w:rsidTr="00D95C39">
        <w:trPr>
          <w:trHeight w:val="315"/>
        </w:trPr>
        <w:tc>
          <w:tcPr>
            <w:tcW w:w="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7F98E4" w14:textId="043942F9" w:rsidR="00D95C39" w:rsidRPr="000E458D" w:rsidRDefault="00315BB8" w:rsidP="005B5380">
            <w:pPr>
              <w:spacing w:line="271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4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BF6EAF" w14:textId="52029E87" w:rsidR="00D95C39" w:rsidRPr="000E458D" w:rsidRDefault="00D95C39" w:rsidP="005B5380">
            <w:pPr>
              <w:spacing w:line="271" w:lineRule="auto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  <w:t>RAZEM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5F88F" w14:textId="77777777" w:rsidR="00D95C39" w:rsidRPr="000E458D" w:rsidRDefault="00D95C39" w:rsidP="005B5380">
            <w:pPr>
              <w:spacing w:line="271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eastAsia="en-US"/>
              </w:rPr>
            </w:pPr>
            <w:r w:rsidRPr="000E458D">
              <w:rPr>
                <w:rFonts w:asciiTheme="minorHAnsi" w:hAnsiTheme="minorHAnsi" w:cstheme="minorHAnsi"/>
                <w:bCs/>
                <w:sz w:val="20"/>
                <w:szCs w:val="20"/>
                <w:lang w:eastAsia="en-US"/>
              </w:rPr>
              <w:t>szt.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D3646" w14:textId="4A5DD408" w:rsidR="00D95C39" w:rsidRPr="000E458D" w:rsidRDefault="00315BB8" w:rsidP="005B5380">
            <w:pPr>
              <w:spacing w:line="271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  <w:lang w:eastAsia="en-US"/>
              </w:rPr>
              <w:t>36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0043CF2" w14:textId="3F09181E" w:rsidR="00D95C39" w:rsidRPr="000E458D" w:rsidRDefault="00D95C39" w:rsidP="005B5380">
            <w:pPr>
              <w:spacing w:line="271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XXXXX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F1BD0C" w14:textId="0C8045D9" w:rsidR="00D95C39" w:rsidRPr="000E458D" w:rsidRDefault="00D95C39" w:rsidP="005B5380">
            <w:pPr>
              <w:spacing w:line="271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0E458D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 </w:t>
            </w:r>
          </w:p>
        </w:tc>
      </w:tr>
    </w:tbl>
    <w:p w14:paraId="714F9A88" w14:textId="5FA755B5" w:rsidR="003161EA" w:rsidRPr="003161EA" w:rsidRDefault="003161EA" w:rsidP="003161EA">
      <w:pPr>
        <w:spacing w:line="271" w:lineRule="auto"/>
        <w:rPr>
          <w:rFonts w:asciiTheme="minorHAnsi" w:hAnsiTheme="minorHAnsi" w:cstheme="minorHAnsi"/>
          <w:sz w:val="22"/>
          <w:szCs w:val="22"/>
        </w:rPr>
      </w:pPr>
    </w:p>
    <w:p w14:paraId="554C4557" w14:textId="6A73055C" w:rsidR="003C751F" w:rsidRPr="00760652" w:rsidRDefault="003161EA" w:rsidP="00487E1B">
      <w:pPr>
        <w:numPr>
          <w:ilvl w:val="0"/>
          <w:numId w:val="1"/>
        </w:numPr>
        <w:tabs>
          <w:tab w:val="num" w:pos="851"/>
        </w:tabs>
        <w:ind w:left="851" w:hanging="284"/>
        <w:rPr>
          <w:rFonts w:ascii="Arial" w:hAnsi="Arial" w:cs="Arial"/>
          <w:b/>
          <w:bCs/>
          <w:sz w:val="22"/>
          <w:szCs w:val="22"/>
        </w:rPr>
      </w:pPr>
      <w:r w:rsidRPr="00760652">
        <w:rPr>
          <w:rFonts w:ascii="Arial" w:hAnsi="Arial" w:cs="Arial"/>
          <w:sz w:val="22"/>
          <w:szCs w:val="22"/>
        </w:rPr>
        <w:t xml:space="preserve">termin wykonania zamówienia: (dostawa jednorazowa) </w:t>
      </w:r>
      <w:r w:rsidRPr="00760652">
        <w:rPr>
          <w:rFonts w:ascii="Arial" w:hAnsi="Arial" w:cs="Arial"/>
          <w:b/>
          <w:bCs/>
          <w:sz w:val="22"/>
          <w:szCs w:val="22"/>
        </w:rPr>
        <w:t xml:space="preserve">do </w:t>
      </w:r>
      <w:r w:rsidR="00997285">
        <w:rPr>
          <w:rFonts w:ascii="Arial" w:hAnsi="Arial" w:cs="Arial"/>
          <w:b/>
          <w:bCs/>
          <w:sz w:val="22"/>
          <w:szCs w:val="22"/>
        </w:rPr>
        <w:t>14</w:t>
      </w:r>
      <w:r w:rsidRPr="00760652">
        <w:rPr>
          <w:rFonts w:ascii="Arial" w:hAnsi="Arial" w:cs="Arial"/>
          <w:b/>
          <w:bCs/>
          <w:sz w:val="22"/>
          <w:szCs w:val="22"/>
        </w:rPr>
        <w:t xml:space="preserve"> dni, licząc od daty złożenia zlecenia Wykonawcy</w:t>
      </w:r>
    </w:p>
    <w:p w14:paraId="4F357FD7" w14:textId="5190FF9C" w:rsidR="00235060" w:rsidRPr="00760652" w:rsidRDefault="003C751F" w:rsidP="00487E1B">
      <w:pPr>
        <w:numPr>
          <w:ilvl w:val="0"/>
          <w:numId w:val="1"/>
        </w:numPr>
        <w:tabs>
          <w:tab w:val="num" w:pos="851"/>
        </w:tabs>
        <w:ind w:left="851" w:hanging="284"/>
        <w:rPr>
          <w:rFonts w:ascii="Arial" w:hAnsi="Arial" w:cs="Arial"/>
          <w:sz w:val="22"/>
          <w:szCs w:val="22"/>
        </w:rPr>
      </w:pPr>
      <w:r w:rsidRPr="00760652">
        <w:rPr>
          <w:rFonts w:ascii="Arial" w:hAnsi="Arial" w:cs="Arial"/>
          <w:sz w:val="22"/>
          <w:szCs w:val="22"/>
        </w:rPr>
        <w:lastRenderedPageBreak/>
        <w:t>okres gwarancji</w:t>
      </w:r>
      <w:r w:rsidR="00506BAB" w:rsidRPr="00760652">
        <w:rPr>
          <w:rFonts w:ascii="Arial" w:hAnsi="Arial" w:cs="Arial"/>
          <w:sz w:val="22"/>
          <w:szCs w:val="22"/>
        </w:rPr>
        <w:t xml:space="preserve"> (</w:t>
      </w:r>
      <w:r w:rsidR="00506BAB" w:rsidRPr="00760652">
        <w:rPr>
          <w:rFonts w:ascii="Arial" w:hAnsi="Arial" w:cs="Arial"/>
          <w:strike/>
          <w:sz w:val="22"/>
          <w:szCs w:val="22"/>
        </w:rPr>
        <w:t>jeżeli dotyczy</w:t>
      </w:r>
      <w:r w:rsidR="00506BAB" w:rsidRPr="00760652">
        <w:rPr>
          <w:rFonts w:ascii="Arial" w:hAnsi="Arial" w:cs="Arial"/>
          <w:sz w:val="22"/>
          <w:szCs w:val="22"/>
        </w:rPr>
        <w:t>)</w:t>
      </w:r>
      <w:r w:rsidRPr="00760652">
        <w:rPr>
          <w:rFonts w:ascii="Arial" w:hAnsi="Arial" w:cs="Arial"/>
          <w:sz w:val="22"/>
          <w:szCs w:val="22"/>
        </w:rPr>
        <w:t xml:space="preserve">: </w:t>
      </w:r>
      <w:r w:rsidR="00F72520" w:rsidRPr="00F72520">
        <w:rPr>
          <w:rFonts w:ascii="Arial" w:hAnsi="Arial" w:cs="Arial"/>
          <w:b/>
          <w:bCs/>
          <w:sz w:val="22"/>
          <w:szCs w:val="22"/>
        </w:rPr>
        <w:t xml:space="preserve">minimum </w:t>
      </w:r>
      <w:r w:rsidR="008330D5">
        <w:rPr>
          <w:rFonts w:ascii="Arial" w:hAnsi="Arial" w:cs="Arial"/>
          <w:b/>
          <w:bCs/>
          <w:sz w:val="22"/>
          <w:szCs w:val="22"/>
        </w:rPr>
        <w:t xml:space="preserve">24 miesiące </w:t>
      </w:r>
      <w:r w:rsidR="00235060" w:rsidRPr="00760652">
        <w:rPr>
          <w:rFonts w:ascii="Arial" w:hAnsi="Arial" w:cs="Arial"/>
          <w:sz w:val="22"/>
          <w:szCs w:val="22"/>
        </w:rPr>
        <w:t>od dnia sprzedaży. Okres gwarancji nie może być krótszy niż gwarancja producenta</w:t>
      </w:r>
    </w:p>
    <w:p w14:paraId="7EAADEB4" w14:textId="59F9F3EB" w:rsidR="00760652" w:rsidRPr="00760652" w:rsidRDefault="009831AC" w:rsidP="00487E1B">
      <w:pPr>
        <w:numPr>
          <w:ilvl w:val="0"/>
          <w:numId w:val="1"/>
        </w:numPr>
        <w:tabs>
          <w:tab w:val="num" w:pos="851"/>
        </w:tabs>
        <w:ind w:left="851" w:hanging="284"/>
        <w:rPr>
          <w:rFonts w:ascii="Arial" w:hAnsi="Arial" w:cs="Arial"/>
          <w:sz w:val="22"/>
          <w:szCs w:val="22"/>
        </w:rPr>
      </w:pPr>
      <w:r w:rsidRPr="00760652">
        <w:rPr>
          <w:rFonts w:ascii="Arial" w:hAnsi="Arial" w:cs="Arial"/>
          <w:b/>
          <w:bCs/>
          <w:sz w:val="22"/>
          <w:szCs w:val="22"/>
        </w:rPr>
        <w:t>warunki dostawy:</w:t>
      </w:r>
      <w:r w:rsidRPr="00760652">
        <w:rPr>
          <w:rFonts w:ascii="Arial" w:hAnsi="Arial" w:cs="Arial"/>
          <w:sz w:val="22"/>
          <w:szCs w:val="22"/>
        </w:rPr>
        <w:t xml:space="preserve"> Magazyn Centralny Urzędu Morskiego w Gdyni, Nabrzeże Duńskie w Gdyni, ul. Warsztatowa 5, 81-341 Gdynia. Dostawa w dni robocze pon.-pt. 08:00-14:00</w:t>
      </w:r>
      <w:r w:rsidR="00C15E42">
        <w:rPr>
          <w:rFonts w:ascii="Arial" w:hAnsi="Arial" w:cs="Arial"/>
          <w:sz w:val="22"/>
          <w:szCs w:val="22"/>
        </w:rPr>
        <w:t xml:space="preserve"> </w:t>
      </w:r>
    </w:p>
    <w:p w14:paraId="5097AB6C" w14:textId="6384EC80" w:rsidR="00333234" w:rsidRPr="008330D5" w:rsidRDefault="00760652" w:rsidP="008330D5">
      <w:pPr>
        <w:numPr>
          <w:ilvl w:val="0"/>
          <w:numId w:val="1"/>
        </w:numPr>
        <w:tabs>
          <w:tab w:val="num" w:pos="851"/>
        </w:tabs>
        <w:ind w:left="851" w:hanging="284"/>
        <w:rPr>
          <w:rFonts w:ascii="Arial" w:hAnsi="Arial" w:cs="Arial"/>
          <w:sz w:val="22"/>
          <w:szCs w:val="22"/>
        </w:rPr>
      </w:pPr>
      <w:r w:rsidRPr="00760652">
        <w:rPr>
          <w:rFonts w:ascii="Arial" w:hAnsi="Arial" w:cs="Arial"/>
          <w:sz w:val="22"/>
          <w:szCs w:val="22"/>
        </w:rPr>
        <w:t xml:space="preserve">Zamawiający wymaga aby dostarczony towar był nowy, wolny od wad fizycznych (przez wadę fizyczną rozumie się w szczególności jakąkolwiek niezgodność towaru </w:t>
      </w:r>
      <w:r w:rsidR="00487E1B">
        <w:rPr>
          <w:rFonts w:ascii="Arial" w:hAnsi="Arial" w:cs="Arial"/>
          <w:sz w:val="22"/>
          <w:szCs w:val="22"/>
        </w:rPr>
        <w:t xml:space="preserve"> </w:t>
      </w:r>
      <w:r w:rsidRPr="00760652">
        <w:rPr>
          <w:rFonts w:ascii="Arial" w:hAnsi="Arial" w:cs="Arial"/>
          <w:sz w:val="22"/>
          <w:szCs w:val="22"/>
        </w:rPr>
        <w:t>z opisem przedmiotu zamówienia)</w:t>
      </w:r>
    </w:p>
    <w:p w14:paraId="0E076A5B" w14:textId="34673487" w:rsidR="00760652" w:rsidRPr="00760652" w:rsidRDefault="00760652" w:rsidP="00487E1B">
      <w:pPr>
        <w:numPr>
          <w:ilvl w:val="0"/>
          <w:numId w:val="1"/>
        </w:numPr>
        <w:tabs>
          <w:tab w:val="num" w:pos="851"/>
        </w:tabs>
        <w:ind w:left="851" w:hanging="284"/>
        <w:rPr>
          <w:rFonts w:ascii="Arial" w:hAnsi="Arial" w:cs="Arial"/>
          <w:sz w:val="22"/>
          <w:szCs w:val="22"/>
        </w:rPr>
      </w:pPr>
      <w:r w:rsidRPr="00760652">
        <w:rPr>
          <w:rFonts w:ascii="Arial" w:hAnsi="Arial" w:cs="Arial"/>
          <w:b/>
          <w:sz w:val="22"/>
          <w:szCs w:val="22"/>
        </w:rPr>
        <w:t>Ponadto</w:t>
      </w:r>
      <w:r w:rsidRPr="00760652">
        <w:rPr>
          <w:rFonts w:ascii="Arial" w:hAnsi="Arial" w:cs="Arial"/>
          <w:sz w:val="22"/>
          <w:szCs w:val="22"/>
        </w:rPr>
        <w:t xml:space="preserve">: </w:t>
      </w:r>
      <w:r w:rsidRPr="00760652">
        <w:rPr>
          <w:rFonts w:ascii="Arial" w:hAnsi="Arial" w:cs="Arial"/>
          <w:bCs/>
          <w:sz w:val="22"/>
          <w:szCs w:val="22"/>
        </w:rPr>
        <w:t xml:space="preserve">Towar musi być odpowiednio zabezpieczony na czas transportu </w:t>
      </w:r>
      <w:r w:rsidR="00487E1B">
        <w:rPr>
          <w:rFonts w:ascii="Arial" w:hAnsi="Arial" w:cs="Arial"/>
          <w:bCs/>
          <w:sz w:val="22"/>
          <w:szCs w:val="22"/>
        </w:rPr>
        <w:t xml:space="preserve">                                </w:t>
      </w:r>
      <w:r w:rsidRPr="00760652">
        <w:rPr>
          <w:rFonts w:ascii="Arial" w:hAnsi="Arial" w:cs="Arial"/>
          <w:bCs/>
          <w:sz w:val="22"/>
          <w:szCs w:val="22"/>
        </w:rPr>
        <w:t xml:space="preserve">i składowania oraz musi być zgodny ze wszystkimi wymaganiami określonymi </w:t>
      </w:r>
      <w:r w:rsidR="00487E1B">
        <w:rPr>
          <w:rFonts w:ascii="Arial" w:hAnsi="Arial" w:cs="Arial"/>
          <w:bCs/>
          <w:sz w:val="22"/>
          <w:szCs w:val="22"/>
        </w:rPr>
        <w:t xml:space="preserve">                         </w:t>
      </w:r>
      <w:r w:rsidRPr="00760652">
        <w:rPr>
          <w:rFonts w:ascii="Arial" w:hAnsi="Arial" w:cs="Arial"/>
          <w:bCs/>
          <w:sz w:val="22"/>
          <w:szCs w:val="22"/>
        </w:rPr>
        <w:t xml:space="preserve">w Formularzu Oferty. </w:t>
      </w:r>
      <w:r w:rsidRPr="00760652">
        <w:rPr>
          <w:rFonts w:ascii="Arial" w:hAnsi="Arial" w:cs="Arial"/>
          <w:sz w:val="22"/>
          <w:szCs w:val="22"/>
        </w:rPr>
        <w:t xml:space="preserve">Wynagrodzenie za dostawę, w której część towaru jest niezgodna ze złożonym przez  Zamawiającego zamówieniem zostanie uregulowana w terminie do </w:t>
      </w:r>
      <w:r w:rsidRPr="00760652">
        <w:rPr>
          <w:rFonts w:ascii="Arial" w:hAnsi="Arial" w:cs="Arial"/>
          <w:b/>
          <w:sz w:val="22"/>
          <w:szCs w:val="22"/>
        </w:rPr>
        <w:t>30 dni</w:t>
      </w:r>
      <w:r w:rsidRPr="00760652">
        <w:rPr>
          <w:rFonts w:ascii="Arial" w:hAnsi="Arial" w:cs="Arial"/>
          <w:sz w:val="22"/>
          <w:szCs w:val="22"/>
        </w:rPr>
        <w:t xml:space="preserve"> po otrzymaniu towaru właściwego   </w:t>
      </w:r>
    </w:p>
    <w:p w14:paraId="39629D5C" w14:textId="0EDC2ECA" w:rsidR="003C751F" w:rsidRPr="00760652" w:rsidRDefault="00760652" w:rsidP="00487E1B">
      <w:pPr>
        <w:numPr>
          <w:ilvl w:val="0"/>
          <w:numId w:val="1"/>
        </w:numPr>
        <w:tabs>
          <w:tab w:val="num" w:pos="851"/>
        </w:tabs>
        <w:ind w:left="851" w:hanging="284"/>
        <w:rPr>
          <w:rFonts w:ascii="Arial" w:hAnsi="Arial" w:cs="Arial"/>
          <w:sz w:val="22"/>
          <w:szCs w:val="22"/>
        </w:rPr>
      </w:pPr>
      <w:r w:rsidRPr="00760652">
        <w:rPr>
          <w:rFonts w:ascii="Arial" w:hAnsi="Arial" w:cs="Arial"/>
          <w:sz w:val="22"/>
          <w:szCs w:val="22"/>
        </w:rPr>
        <w:t>Wynagrodzenie Wykonawcy ma obejmować wszystkie koszty związane z realizacją zamówienia, w tym koszty transportu i dostawy</w:t>
      </w:r>
    </w:p>
    <w:p w14:paraId="173B951C" w14:textId="77777777" w:rsidR="003C751F" w:rsidRPr="00522F51" w:rsidRDefault="003C751F" w:rsidP="003C751F">
      <w:pPr>
        <w:jc w:val="both"/>
        <w:rPr>
          <w:rFonts w:ascii="Arial" w:hAnsi="Arial" w:cs="Arial"/>
          <w:sz w:val="22"/>
          <w:szCs w:val="22"/>
        </w:rPr>
      </w:pPr>
    </w:p>
    <w:p w14:paraId="63D41FF9" w14:textId="77777777" w:rsidR="003C751F" w:rsidRPr="00522F51" w:rsidRDefault="003C751F" w:rsidP="00487E1B">
      <w:pPr>
        <w:ind w:left="284" w:hanging="284"/>
        <w:rPr>
          <w:rFonts w:ascii="Arial" w:hAnsi="Arial" w:cs="Arial"/>
          <w:sz w:val="22"/>
          <w:szCs w:val="22"/>
        </w:rPr>
      </w:pPr>
      <w:r w:rsidRPr="00522F51">
        <w:rPr>
          <w:rFonts w:ascii="Arial" w:hAnsi="Arial" w:cs="Arial"/>
          <w:sz w:val="22"/>
          <w:szCs w:val="22"/>
        </w:rPr>
        <w:t>2. Oświadczam, że zapoznałem się z opisem przedmiotu zamówienia</w:t>
      </w:r>
      <w:r>
        <w:rPr>
          <w:rFonts w:ascii="Arial" w:hAnsi="Arial" w:cs="Arial"/>
          <w:sz w:val="22"/>
          <w:szCs w:val="22"/>
        </w:rPr>
        <w:t xml:space="preserve"> </w:t>
      </w:r>
      <w:r w:rsidRPr="008521A6">
        <w:rPr>
          <w:rFonts w:ascii="Arial" w:hAnsi="Arial" w:cs="Arial"/>
          <w:strike/>
          <w:sz w:val="22"/>
          <w:szCs w:val="22"/>
        </w:rPr>
        <w:t>i wzorem umowy</w:t>
      </w:r>
      <w:r>
        <w:rPr>
          <w:rFonts w:ascii="Arial" w:hAnsi="Arial" w:cs="Arial"/>
          <w:sz w:val="22"/>
          <w:szCs w:val="22"/>
        </w:rPr>
        <w:t xml:space="preserve">* </w:t>
      </w:r>
      <w:r w:rsidRPr="00522F51">
        <w:rPr>
          <w:rFonts w:ascii="Arial" w:hAnsi="Arial" w:cs="Arial"/>
          <w:sz w:val="22"/>
          <w:szCs w:val="22"/>
        </w:rPr>
        <w:t>i nie wnoszę do niego</w:t>
      </w:r>
      <w:r>
        <w:rPr>
          <w:rFonts w:ascii="Arial" w:hAnsi="Arial" w:cs="Arial"/>
          <w:sz w:val="22"/>
          <w:szCs w:val="22"/>
        </w:rPr>
        <w:t xml:space="preserve"> /</w:t>
      </w:r>
      <w:r w:rsidRPr="008521A6">
        <w:rPr>
          <w:rFonts w:ascii="Arial" w:hAnsi="Arial" w:cs="Arial"/>
          <w:strike/>
          <w:sz w:val="22"/>
          <w:szCs w:val="22"/>
        </w:rPr>
        <w:t>do nich</w:t>
      </w:r>
      <w:r>
        <w:rPr>
          <w:rFonts w:ascii="Arial" w:hAnsi="Arial" w:cs="Arial"/>
          <w:sz w:val="22"/>
          <w:szCs w:val="22"/>
        </w:rPr>
        <w:t>*</w:t>
      </w:r>
      <w:r w:rsidRPr="00522F51">
        <w:rPr>
          <w:rFonts w:ascii="Arial" w:hAnsi="Arial" w:cs="Arial"/>
          <w:sz w:val="22"/>
          <w:szCs w:val="22"/>
        </w:rPr>
        <w:t xml:space="preserve"> zastrzeżeń.</w:t>
      </w:r>
    </w:p>
    <w:p w14:paraId="5BDB7443" w14:textId="77777777" w:rsidR="003C751F" w:rsidRPr="005A252A" w:rsidRDefault="003C751F" w:rsidP="003C751F">
      <w:pPr>
        <w:ind w:left="284"/>
        <w:rPr>
          <w:rFonts w:ascii="Arial" w:hAnsi="Arial" w:cs="Arial"/>
          <w:sz w:val="16"/>
          <w:szCs w:val="16"/>
        </w:rPr>
      </w:pPr>
      <w:r w:rsidRPr="005A252A">
        <w:rPr>
          <w:rFonts w:ascii="Arial" w:hAnsi="Arial" w:cs="Arial"/>
          <w:sz w:val="16"/>
          <w:szCs w:val="16"/>
        </w:rPr>
        <w:t xml:space="preserve">* </w:t>
      </w:r>
      <w:r>
        <w:rPr>
          <w:rFonts w:ascii="Arial" w:hAnsi="Arial" w:cs="Arial"/>
          <w:sz w:val="16"/>
          <w:szCs w:val="16"/>
        </w:rPr>
        <w:t>skreślić jeżeli do zaproszenia nie załączono wzoru umowy</w:t>
      </w:r>
    </w:p>
    <w:p w14:paraId="0D082242" w14:textId="77777777" w:rsidR="003C751F" w:rsidRPr="00522F51" w:rsidRDefault="003C751F" w:rsidP="003C751F">
      <w:pPr>
        <w:jc w:val="both"/>
        <w:rPr>
          <w:rFonts w:ascii="Arial" w:hAnsi="Arial" w:cs="Arial"/>
          <w:sz w:val="22"/>
          <w:szCs w:val="22"/>
        </w:rPr>
      </w:pPr>
    </w:p>
    <w:p w14:paraId="0C16F162" w14:textId="77777777" w:rsidR="003C751F" w:rsidRPr="00522F51" w:rsidRDefault="003C751F" w:rsidP="00487E1B">
      <w:pPr>
        <w:rPr>
          <w:rFonts w:ascii="Arial" w:hAnsi="Arial" w:cs="Arial"/>
          <w:sz w:val="22"/>
          <w:szCs w:val="22"/>
        </w:rPr>
      </w:pPr>
      <w:r w:rsidRPr="00522F51">
        <w:rPr>
          <w:rFonts w:ascii="Arial" w:hAnsi="Arial" w:cs="Arial"/>
          <w:sz w:val="22"/>
          <w:szCs w:val="22"/>
        </w:rPr>
        <w:t>3. Załącznikami do niniejszego formularza oferty stanowiącym integralną część oferty są:</w:t>
      </w:r>
    </w:p>
    <w:p w14:paraId="7E7FA5CB" w14:textId="45710752" w:rsidR="008E5D28" w:rsidRPr="009A2BE5" w:rsidRDefault="003C751F" w:rsidP="009A2BE5">
      <w:pPr>
        <w:pStyle w:val="Akapitzlist"/>
        <w:numPr>
          <w:ilvl w:val="0"/>
          <w:numId w:val="3"/>
        </w:numPr>
        <w:ind w:left="709" w:hanging="425"/>
        <w:jc w:val="both"/>
        <w:rPr>
          <w:rFonts w:ascii="Arial" w:hAnsi="Arial" w:cs="Arial"/>
          <w:sz w:val="22"/>
          <w:szCs w:val="22"/>
        </w:rPr>
      </w:pPr>
      <w:r w:rsidRPr="008E5D28">
        <w:rPr>
          <w:rFonts w:ascii="Arial" w:hAnsi="Arial" w:cs="Arial"/>
          <w:sz w:val="22"/>
          <w:szCs w:val="22"/>
        </w:rPr>
        <w:t>………………………………………………………………….</w:t>
      </w:r>
    </w:p>
    <w:p w14:paraId="14A0B683" w14:textId="74867AC8" w:rsidR="008E5D28" w:rsidRDefault="008E5D28" w:rsidP="003C751F">
      <w:pPr>
        <w:rPr>
          <w:rFonts w:ascii="Arial" w:hAnsi="Arial" w:cs="Arial"/>
          <w:sz w:val="22"/>
          <w:szCs w:val="22"/>
        </w:rPr>
      </w:pPr>
    </w:p>
    <w:p w14:paraId="66214E87" w14:textId="77777777" w:rsidR="008E5D28" w:rsidRDefault="008E5D28" w:rsidP="003C751F">
      <w:pPr>
        <w:rPr>
          <w:rFonts w:ascii="Arial" w:hAnsi="Arial" w:cs="Arial"/>
          <w:sz w:val="22"/>
          <w:szCs w:val="22"/>
        </w:rPr>
      </w:pPr>
    </w:p>
    <w:p w14:paraId="6473DC3C" w14:textId="0EC6DFAD" w:rsidR="003C751F" w:rsidRPr="00522F51" w:rsidRDefault="003C751F" w:rsidP="003C751F">
      <w:pPr>
        <w:rPr>
          <w:rFonts w:ascii="Arial" w:hAnsi="Arial" w:cs="Arial"/>
          <w:sz w:val="22"/>
          <w:szCs w:val="22"/>
        </w:rPr>
      </w:pPr>
      <w:r w:rsidRPr="00522F51">
        <w:rPr>
          <w:rFonts w:ascii="Arial" w:hAnsi="Arial" w:cs="Arial"/>
          <w:sz w:val="22"/>
          <w:szCs w:val="22"/>
        </w:rPr>
        <w:t xml:space="preserve">………………………., dnia ………………………  </w:t>
      </w:r>
    </w:p>
    <w:p w14:paraId="14EA2964" w14:textId="77777777" w:rsidR="008E5D28" w:rsidRDefault="008E5D28" w:rsidP="003C751F">
      <w:pPr>
        <w:jc w:val="right"/>
        <w:rPr>
          <w:rFonts w:ascii="Arial" w:hAnsi="Arial" w:cs="Arial"/>
          <w:sz w:val="22"/>
          <w:szCs w:val="22"/>
        </w:rPr>
      </w:pPr>
    </w:p>
    <w:p w14:paraId="4BD4CEA6" w14:textId="2AC2D946" w:rsidR="003C751F" w:rsidRPr="00522F51" w:rsidRDefault="00993CF2" w:rsidP="00993CF2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</w:t>
      </w:r>
      <w:r w:rsidR="003C751F" w:rsidRPr="00522F51">
        <w:rPr>
          <w:rFonts w:ascii="Arial" w:hAnsi="Arial" w:cs="Arial"/>
          <w:sz w:val="22"/>
          <w:szCs w:val="22"/>
        </w:rPr>
        <w:t>………………………………</w:t>
      </w:r>
    </w:p>
    <w:p w14:paraId="52577397" w14:textId="7300A619" w:rsidR="00964995" w:rsidRPr="00642535" w:rsidRDefault="003C751F" w:rsidP="007E5435">
      <w:pPr>
        <w:ind w:left="6521" w:hanging="709"/>
        <w:jc w:val="center"/>
        <w:rPr>
          <w:sz w:val="18"/>
          <w:szCs w:val="18"/>
        </w:rPr>
      </w:pPr>
      <w:r w:rsidRPr="007E5435">
        <w:rPr>
          <w:rFonts w:ascii="Arial" w:hAnsi="Arial" w:cs="Arial"/>
          <w:sz w:val="18"/>
          <w:szCs w:val="18"/>
        </w:rPr>
        <w:t xml:space="preserve">podpis Wykonawcy </w:t>
      </w:r>
      <w:r w:rsidR="00987B01" w:rsidRPr="00642535">
        <w:rPr>
          <w:rFonts w:ascii="Arial" w:hAnsi="Arial" w:cs="Arial"/>
          <w:sz w:val="18"/>
          <w:szCs w:val="18"/>
        </w:rPr>
        <w:t>– dopuszcza się podpis elektroniczny</w:t>
      </w:r>
    </w:p>
    <w:p w14:paraId="6FCAB25B" w14:textId="77777777" w:rsidR="00F469AC" w:rsidRDefault="00F469AC">
      <w:pPr>
        <w:pStyle w:val="Nagwek2"/>
      </w:pPr>
    </w:p>
    <w:sectPr w:rsidR="00F469AC" w:rsidSect="008516FC">
      <w:headerReference w:type="default" r:id="rId7"/>
      <w:pgSz w:w="11906" w:h="16838" w:code="9"/>
      <w:pgMar w:top="1418" w:right="1418" w:bottom="161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D15B51" w14:textId="77777777" w:rsidR="001C391F" w:rsidRDefault="001C391F" w:rsidP="003C751F">
      <w:r>
        <w:separator/>
      </w:r>
    </w:p>
  </w:endnote>
  <w:endnote w:type="continuationSeparator" w:id="0">
    <w:p w14:paraId="060EE0F7" w14:textId="77777777" w:rsidR="001C391F" w:rsidRDefault="001C391F" w:rsidP="003C75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DejaVuSans-Bold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376C73" w14:textId="77777777" w:rsidR="001C391F" w:rsidRDefault="001C391F" w:rsidP="003C751F">
      <w:r>
        <w:separator/>
      </w:r>
    </w:p>
  </w:footnote>
  <w:footnote w:type="continuationSeparator" w:id="0">
    <w:p w14:paraId="0EC758C4" w14:textId="77777777" w:rsidR="001C391F" w:rsidRDefault="001C391F" w:rsidP="003C75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08671F" w14:textId="77777777" w:rsidR="003C751F" w:rsidRPr="003C751F" w:rsidRDefault="003C751F" w:rsidP="003C751F">
    <w:pPr>
      <w:tabs>
        <w:tab w:val="center" w:pos="4536"/>
        <w:tab w:val="right" w:pos="9070"/>
      </w:tabs>
      <w:rPr>
        <w:rFonts w:ascii="Calibri" w:eastAsia="Calibri" w:hAnsi="Calibri" w:cs="Calibri"/>
        <w:sz w:val="22"/>
        <w:szCs w:val="22"/>
        <w:lang w:eastAsia="en-US"/>
      </w:rPr>
    </w:pPr>
    <w:r>
      <w:rPr>
        <w:rFonts w:ascii="Calibri" w:eastAsia="Calibri" w:hAnsi="Calibri" w:cs="Calibri"/>
        <w:sz w:val="22"/>
        <w:szCs w:val="22"/>
        <w:lang w:eastAsia="en-US"/>
      </w:rPr>
      <w:tab/>
    </w:r>
    <w:r>
      <w:rPr>
        <w:rFonts w:ascii="Calibri" w:eastAsia="Calibri" w:hAnsi="Calibri" w:cs="Calibri"/>
        <w:sz w:val="22"/>
        <w:szCs w:val="22"/>
        <w:lang w:eastAsia="en-US"/>
      </w:rPr>
      <w:tab/>
    </w:r>
    <w:r w:rsidRPr="003C751F">
      <w:rPr>
        <w:rFonts w:ascii="Calibri" w:eastAsia="Calibri" w:hAnsi="Calibri" w:cs="Calibri"/>
        <w:sz w:val="22"/>
        <w:szCs w:val="22"/>
        <w:lang w:eastAsia="en-US"/>
      </w:rPr>
      <w:t xml:space="preserve">Załącznik nr </w:t>
    </w:r>
    <w:r>
      <w:rPr>
        <w:rFonts w:ascii="Calibri" w:eastAsia="Calibri" w:hAnsi="Calibri" w:cs="Calibri"/>
        <w:sz w:val="22"/>
        <w:szCs w:val="22"/>
        <w:lang w:eastAsia="en-US"/>
      </w:rPr>
      <w:t>6</w:t>
    </w:r>
    <w:r w:rsidRPr="003C751F">
      <w:rPr>
        <w:rFonts w:ascii="Calibri" w:eastAsia="Calibri" w:hAnsi="Calibri" w:cs="Calibri"/>
        <w:sz w:val="22"/>
        <w:szCs w:val="22"/>
        <w:lang w:eastAsia="en-US"/>
      </w:rPr>
      <w:t xml:space="preserve"> </w:t>
    </w:r>
  </w:p>
  <w:p w14:paraId="2868F4AB" w14:textId="03A44B57" w:rsidR="003C751F" w:rsidRPr="003C751F" w:rsidRDefault="003C751F" w:rsidP="003C751F">
    <w:pPr>
      <w:spacing w:after="160" w:line="259" w:lineRule="auto"/>
      <w:ind w:left="6379"/>
      <w:jc w:val="right"/>
    </w:pPr>
    <w:r w:rsidRPr="003C751F">
      <w:rPr>
        <w:rFonts w:ascii="Arial" w:hAnsi="Arial" w:cs="Arial"/>
        <w:sz w:val="16"/>
        <w:szCs w:val="16"/>
      </w:rPr>
      <w:t xml:space="preserve">do Regulaminu udzielania zamówień publicznych o </w:t>
    </w:r>
    <w:r w:rsidRPr="00642535">
      <w:rPr>
        <w:rFonts w:ascii="Arial" w:hAnsi="Arial" w:cs="Arial"/>
        <w:sz w:val="16"/>
        <w:szCs w:val="16"/>
      </w:rPr>
      <w:t xml:space="preserve">wartości </w:t>
    </w:r>
    <w:r w:rsidR="00BF4E61" w:rsidRPr="00642535">
      <w:rPr>
        <w:rFonts w:ascii="Arial" w:hAnsi="Arial" w:cs="Arial"/>
        <w:sz w:val="16"/>
        <w:szCs w:val="16"/>
      </w:rPr>
      <w:t xml:space="preserve">niższej od kwoty </w:t>
    </w:r>
    <w:r w:rsidR="00506BAB" w:rsidRPr="00642535">
      <w:rPr>
        <w:rFonts w:ascii="Arial" w:hAnsi="Arial" w:cs="Arial"/>
        <w:sz w:val="16"/>
        <w:szCs w:val="16"/>
      </w:rPr>
      <w:t>1</w:t>
    </w:r>
    <w:r w:rsidR="00BF4E61" w:rsidRPr="00642535">
      <w:rPr>
        <w:rFonts w:ascii="Arial" w:hAnsi="Arial" w:cs="Arial"/>
        <w:sz w:val="16"/>
        <w:szCs w:val="16"/>
      </w:rPr>
      <w:t>7</w:t>
    </w:r>
    <w:r w:rsidRPr="00642535">
      <w:rPr>
        <w:rFonts w:ascii="Arial" w:hAnsi="Arial" w:cs="Arial"/>
        <w:sz w:val="16"/>
        <w:szCs w:val="16"/>
      </w:rPr>
      <w:t xml:space="preserve">0 000 </w:t>
    </w:r>
    <w:r w:rsidR="00506BAB" w:rsidRPr="00642535">
      <w:rPr>
        <w:rFonts w:ascii="Arial" w:hAnsi="Arial" w:cs="Arial"/>
        <w:sz w:val="16"/>
        <w:szCs w:val="16"/>
      </w:rPr>
      <w:t>złotych</w:t>
    </w:r>
  </w:p>
  <w:p w14:paraId="5D7F06E1" w14:textId="77777777" w:rsidR="003C751F" w:rsidRDefault="003C751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73D60"/>
    <w:multiLevelType w:val="hybridMultilevel"/>
    <w:tmpl w:val="A5AA1A12"/>
    <w:lvl w:ilvl="0" w:tplc="7E809338">
      <w:start w:val="1"/>
      <w:numFmt w:val="lowerLetter"/>
      <w:lvlText w:val="%1)"/>
      <w:lvlJc w:val="left"/>
      <w:pPr>
        <w:tabs>
          <w:tab w:val="num" w:pos="927"/>
        </w:tabs>
        <w:ind w:left="927" w:hanging="360"/>
      </w:pPr>
      <w:rPr>
        <w:rFonts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5000F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5000F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" w15:restartNumberingAfterBreak="0">
    <w:nsid w:val="0D8A17C1"/>
    <w:multiLevelType w:val="multilevel"/>
    <w:tmpl w:val="F4BEE8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B13E44"/>
    <w:multiLevelType w:val="hybridMultilevel"/>
    <w:tmpl w:val="08F4EACE"/>
    <w:lvl w:ilvl="0" w:tplc="09DC934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E287D0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3701362"/>
    <w:multiLevelType w:val="hybridMultilevel"/>
    <w:tmpl w:val="A358F86E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4E985D44"/>
    <w:multiLevelType w:val="multilevel"/>
    <w:tmpl w:val="744C1F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930159"/>
    <w:multiLevelType w:val="hybridMultilevel"/>
    <w:tmpl w:val="14EE3BEE"/>
    <w:lvl w:ilvl="0" w:tplc="771CFB1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205215337">
    <w:abstractNumId w:val="0"/>
  </w:num>
  <w:num w:numId="2" w16cid:durableId="1459376425">
    <w:abstractNumId w:val="2"/>
  </w:num>
  <w:num w:numId="3" w16cid:durableId="350692530">
    <w:abstractNumId w:val="3"/>
  </w:num>
  <w:num w:numId="4" w16cid:durableId="892620505">
    <w:abstractNumId w:val="5"/>
  </w:num>
  <w:num w:numId="5" w16cid:durableId="1592205593">
    <w:abstractNumId w:val="4"/>
  </w:num>
  <w:num w:numId="6" w16cid:durableId="16833125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51F"/>
    <w:rsid w:val="00077D75"/>
    <w:rsid w:val="000C0735"/>
    <w:rsid w:val="000D1B32"/>
    <w:rsid w:val="000E2437"/>
    <w:rsid w:val="000E458D"/>
    <w:rsid w:val="00121441"/>
    <w:rsid w:val="00155EF7"/>
    <w:rsid w:val="0016342F"/>
    <w:rsid w:val="001766CD"/>
    <w:rsid w:val="001862A8"/>
    <w:rsid w:val="001C391F"/>
    <w:rsid w:val="001E0B44"/>
    <w:rsid w:val="002262D0"/>
    <w:rsid w:val="00233389"/>
    <w:rsid w:val="00235060"/>
    <w:rsid w:val="0025193E"/>
    <w:rsid w:val="00253A66"/>
    <w:rsid w:val="00260FF4"/>
    <w:rsid w:val="00264CAE"/>
    <w:rsid w:val="0027523B"/>
    <w:rsid w:val="002B6D1F"/>
    <w:rsid w:val="002C52BA"/>
    <w:rsid w:val="00307382"/>
    <w:rsid w:val="00315BB8"/>
    <w:rsid w:val="003161EA"/>
    <w:rsid w:val="00333234"/>
    <w:rsid w:val="00363ABA"/>
    <w:rsid w:val="00366AC7"/>
    <w:rsid w:val="00366E53"/>
    <w:rsid w:val="00382AC0"/>
    <w:rsid w:val="003B055A"/>
    <w:rsid w:val="003C751F"/>
    <w:rsid w:val="003E63B0"/>
    <w:rsid w:val="00445AC5"/>
    <w:rsid w:val="00487E1B"/>
    <w:rsid w:val="004B5DB9"/>
    <w:rsid w:val="004C1964"/>
    <w:rsid w:val="004D32D6"/>
    <w:rsid w:val="00506BAB"/>
    <w:rsid w:val="00510EE2"/>
    <w:rsid w:val="00546D5E"/>
    <w:rsid w:val="005475AF"/>
    <w:rsid w:val="00555A11"/>
    <w:rsid w:val="00574434"/>
    <w:rsid w:val="005A2A8C"/>
    <w:rsid w:val="005B5380"/>
    <w:rsid w:val="00602279"/>
    <w:rsid w:val="00642535"/>
    <w:rsid w:val="006700B0"/>
    <w:rsid w:val="00673144"/>
    <w:rsid w:val="00680154"/>
    <w:rsid w:val="00697CA2"/>
    <w:rsid w:val="006D3937"/>
    <w:rsid w:val="006E6FA7"/>
    <w:rsid w:val="00716B06"/>
    <w:rsid w:val="00723034"/>
    <w:rsid w:val="0074146F"/>
    <w:rsid w:val="00742CF9"/>
    <w:rsid w:val="00753933"/>
    <w:rsid w:val="00760652"/>
    <w:rsid w:val="00782A62"/>
    <w:rsid w:val="007D30C1"/>
    <w:rsid w:val="007D74AB"/>
    <w:rsid w:val="007E5435"/>
    <w:rsid w:val="007E6A5C"/>
    <w:rsid w:val="008039FC"/>
    <w:rsid w:val="00815576"/>
    <w:rsid w:val="00824ADC"/>
    <w:rsid w:val="008330D5"/>
    <w:rsid w:val="008521A6"/>
    <w:rsid w:val="0086091F"/>
    <w:rsid w:val="00893F30"/>
    <w:rsid w:val="008B4C41"/>
    <w:rsid w:val="008E09B4"/>
    <w:rsid w:val="008E5D28"/>
    <w:rsid w:val="00916938"/>
    <w:rsid w:val="00934F30"/>
    <w:rsid w:val="00961343"/>
    <w:rsid w:val="00964995"/>
    <w:rsid w:val="009665A0"/>
    <w:rsid w:val="00973D4B"/>
    <w:rsid w:val="009831AC"/>
    <w:rsid w:val="00987B01"/>
    <w:rsid w:val="00993CF2"/>
    <w:rsid w:val="00994059"/>
    <w:rsid w:val="00997285"/>
    <w:rsid w:val="009A2BE5"/>
    <w:rsid w:val="009A72F4"/>
    <w:rsid w:val="009C7723"/>
    <w:rsid w:val="009D3454"/>
    <w:rsid w:val="009E5E29"/>
    <w:rsid w:val="00A72795"/>
    <w:rsid w:val="00A842E9"/>
    <w:rsid w:val="00A97AF1"/>
    <w:rsid w:val="00AA1226"/>
    <w:rsid w:val="00AC398E"/>
    <w:rsid w:val="00AC6BF5"/>
    <w:rsid w:val="00B04386"/>
    <w:rsid w:val="00B071B4"/>
    <w:rsid w:val="00B7262F"/>
    <w:rsid w:val="00B73C30"/>
    <w:rsid w:val="00BE6814"/>
    <w:rsid w:val="00BF37FF"/>
    <w:rsid w:val="00BF4E61"/>
    <w:rsid w:val="00C15E42"/>
    <w:rsid w:val="00CF1A52"/>
    <w:rsid w:val="00D06173"/>
    <w:rsid w:val="00D10C66"/>
    <w:rsid w:val="00D1441B"/>
    <w:rsid w:val="00D212D9"/>
    <w:rsid w:val="00D41250"/>
    <w:rsid w:val="00D95C39"/>
    <w:rsid w:val="00DA01AA"/>
    <w:rsid w:val="00DA3524"/>
    <w:rsid w:val="00DA63C4"/>
    <w:rsid w:val="00DD78E4"/>
    <w:rsid w:val="00DF599D"/>
    <w:rsid w:val="00E06EDE"/>
    <w:rsid w:val="00E27A07"/>
    <w:rsid w:val="00E823BB"/>
    <w:rsid w:val="00EA327F"/>
    <w:rsid w:val="00ED0847"/>
    <w:rsid w:val="00EF7F74"/>
    <w:rsid w:val="00F06B2B"/>
    <w:rsid w:val="00F469AC"/>
    <w:rsid w:val="00F55F63"/>
    <w:rsid w:val="00F72520"/>
    <w:rsid w:val="00F90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6980C0"/>
  <w15:docId w15:val="{95201F0B-A6DD-4D67-BB1C-41166930A8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C75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46D5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469A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469A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F469A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F469AC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F469AC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C751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C751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3C751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C751F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06BA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06BA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06BA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06BA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06BAB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06BA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06BAB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99"/>
    <w:qFormat/>
    <w:rsid w:val="008E5D28"/>
    <w:pPr>
      <w:ind w:left="720"/>
      <w:contextualSpacing/>
    </w:pPr>
  </w:style>
  <w:style w:type="paragraph" w:styleId="Poprawka">
    <w:name w:val="Revision"/>
    <w:hidden/>
    <w:uiPriority w:val="99"/>
    <w:semiHidden/>
    <w:rsid w:val="00BF4E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ytu">
    <w:name w:val="Title"/>
    <w:basedOn w:val="Normalny"/>
    <w:next w:val="Normalny"/>
    <w:link w:val="TytuZnak"/>
    <w:uiPriority w:val="10"/>
    <w:qFormat/>
    <w:rsid w:val="00F469AC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469AC"/>
    <w:rPr>
      <w:rFonts w:asciiTheme="majorHAnsi" w:eastAsiaTheme="majorEastAsia" w:hAnsiTheme="majorHAnsi" w:cstheme="majorBidi"/>
      <w:spacing w:val="-10"/>
      <w:kern w:val="28"/>
      <w:sz w:val="56"/>
      <w:szCs w:val="56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F469AC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F469AC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F469AC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rsid w:val="00F469AC"/>
    <w:rPr>
      <w:rFonts w:asciiTheme="majorHAnsi" w:eastAsiaTheme="majorEastAsia" w:hAnsiTheme="majorHAnsi" w:cstheme="majorBidi"/>
      <w:color w:val="2F5496" w:themeColor="accent1" w:themeShade="BF"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rsid w:val="00F469AC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546D5E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l-PL"/>
    </w:rPr>
  </w:style>
  <w:style w:type="paragraph" w:customStyle="1" w:styleId="Standard">
    <w:name w:val="Standard"/>
    <w:rsid w:val="00D1441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ttribute-value">
    <w:name w:val="attribute-value"/>
    <w:basedOn w:val="Domylnaczcionkaakapitu"/>
    <w:rsid w:val="00961343"/>
  </w:style>
  <w:style w:type="character" w:customStyle="1" w:styleId="attribute-name">
    <w:name w:val="attribute-name"/>
    <w:basedOn w:val="Domylnaczcionkaakapitu"/>
    <w:rsid w:val="00574434"/>
  </w:style>
  <w:style w:type="paragraph" w:styleId="NormalnyWeb">
    <w:name w:val="Normal (Web)"/>
    <w:basedOn w:val="Normalny"/>
    <w:uiPriority w:val="99"/>
    <w:semiHidden/>
    <w:unhideWhenUsed/>
    <w:rsid w:val="009E5E29"/>
    <w:pPr>
      <w:spacing w:before="100" w:beforeAutospacing="1" w:after="100" w:afterAutospacing="1"/>
    </w:pPr>
  </w:style>
  <w:style w:type="character" w:styleId="Pogrubienie">
    <w:name w:val="Strong"/>
    <w:basedOn w:val="Domylnaczcionkaakapitu"/>
    <w:uiPriority w:val="22"/>
    <w:qFormat/>
    <w:rsid w:val="002C52B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584</Words>
  <Characters>3509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TZ2.374.208.2026.CP</vt:lpstr>
    </vt:vector>
  </TitlesOfParts>
  <Company/>
  <LinksUpToDate>false</LinksUpToDate>
  <CharactersWithSpaces>4085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TZ2.374.208.2026.CP</dc:title>
  <dc:creator>aschroeder</dc:creator>
  <cp:lastModifiedBy>Agnieszka Bałuch</cp:lastModifiedBy>
  <cp:revision>2</cp:revision>
  <cp:lastPrinted>2026-10-28T05:48:00Z</cp:lastPrinted>
  <dcterms:created xsi:type="dcterms:W3CDTF">2026-10-28T07:21:00Z</dcterms:created>
  <dcterms:modified xsi:type="dcterms:W3CDTF">2026-10-28T07:21:00Z</dcterms:modified>
</cp:coreProperties>
</file>