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E9A1" w14:textId="0931F01A" w:rsidR="003C751F" w:rsidRPr="00487E1B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8330D5">
        <w:rPr>
          <w:rFonts w:ascii="Arial" w:hAnsi="Arial" w:cs="Arial"/>
          <w:b/>
          <w:bCs/>
          <w:iCs/>
          <w:sz w:val="22"/>
          <w:szCs w:val="22"/>
        </w:rPr>
        <w:t>16</w:t>
      </w:r>
      <w:r w:rsidR="00994059">
        <w:rPr>
          <w:rFonts w:ascii="Arial" w:hAnsi="Arial" w:cs="Arial"/>
          <w:b/>
          <w:bCs/>
          <w:iCs/>
          <w:sz w:val="22"/>
          <w:szCs w:val="22"/>
        </w:rPr>
        <w:t>7</w:t>
      </w:r>
      <w:r w:rsidR="008330D5">
        <w:rPr>
          <w:rFonts w:ascii="Arial" w:hAnsi="Arial" w:cs="Arial"/>
          <w:b/>
          <w:bCs/>
          <w:iCs/>
          <w:sz w:val="22"/>
          <w:szCs w:val="22"/>
        </w:rPr>
        <w:t>.</w:t>
      </w:r>
      <w:r w:rsidR="00994059">
        <w:rPr>
          <w:rFonts w:ascii="Arial" w:hAnsi="Arial" w:cs="Arial"/>
          <w:b/>
          <w:bCs/>
          <w:iCs/>
          <w:sz w:val="22"/>
          <w:szCs w:val="22"/>
        </w:rPr>
        <w:t>3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09468E9B" w14:textId="7C5295B5" w:rsidR="00F469AC" w:rsidRPr="00B071B4" w:rsidRDefault="003C751F" w:rsidP="00B071B4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4405931E" w14:textId="07464502" w:rsidR="00F469AC" w:rsidRDefault="003C751F" w:rsidP="00B071B4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0379DD34" w14:textId="77777777" w:rsidR="00166F38" w:rsidRDefault="00166F38" w:rsidP="00B071B4">
      <w:pPr>
        <w:ind w:left="360"/>
        <w:rPr>
          <w:rFonts w:ascii="Arial" w:hAnsi="Arial" w:cs="Arial"/>
          <w:sz w:val="22"/>
          <w:szCs w:val="22"/>
        </w:rPr>
      </w:pPr>
    </w:p>
    <w:p w14:paraId="1237D167" w14:textId="77777777" w:rsidR="00166F38" w:rsidRPr="00B071B4" w:rsidRDefault="00166F38" w:rsidP="00B071B4">
      <w:pPr>
        <w:ind w:left="360"/>
        <w:rPr>
          <w:rFonts w:ascii="Arial" w:hAnsi="Arial" w:cs="Arial"/>
          <w:sz w:val="22"/>
          <w:szCs w:val="22"/>
        </w:rPr>
      </w:pP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6A5D3008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dostaw</w:t>
      </w:r>
      <w:r w:rsidR="00307382">
        <w:rPr>
          <w:rFonts w:ascii="Arial" w:hAnsi="Arial" w:cs="Arial"/>
          <w:b/>
          <w:bCs/>
          <w:sz w:val="22"/>
          <w:szCs w:val="22"/>
        </w:rPr>
        <w:t>y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</w:t>
      </w:r>
      <w:r w:rsidR="00994059">
        <w:rPr>
          <w:rFonts w:ascii="Arial" w:hAnsi="Arial" w:cs="Arial"/>
          <w:b/>
          <w:bCs/>
          <w:sz w:val="22"/>
          <w:szCs w:val="22"/>
        </w:rPr>
        <w:t>urządzeń pomiarowych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5DB7A" w14:textId="2DB1DA80" w:rsidR="003C751F" w:rsidRPr="00522F51" w:rsidRDefault="008521A6" w:rsidP="005B5380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2B7F8A18" w:rsidR="003C751F" w:rsidRDefault="003C751F" w:rsidP="00487E1B">
      <w:pPr>
        <w:numPr>
          <w:ilvl w:val="1"/>
          <w:numId w:val="2"/>
        </w:numPr>
        <w:tabs>
          <w:tab w:val="clear" w:pos="1440"/>
        </w:tabs>
        <w:ind w:left="426" w:hanging="426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ofertowe z dnia </w:t>
      </w:r>
      <w:r w:rsidR="008330D5">
        <w:rPr>
          <w:rFonts w:ascii="Arial" w:hAnsi="Arial" w:cs="Arial"/>
          <w:sz w:val="22"/>
          <w:szCs w:val="22"/>
        </w:rPr>
        <w:t xml:space="preserve">…………….. </w:t>
      </w:r>
      <w:r>
        <w:rPr>
          <w:rFonts w:ascii="Arial" w:hAnsi="Arial" w:cs="Arial"/>
          <w:sz w:val="22"/>
          <w:szCs w:val="22"/>
        </w:rPr>
        <w:t>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487E1B">
      <w:pPr>
        <w:ind w:left="426" w:hanging="142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608" w:type="dxa"/>
        <w:tblInd w:w="-3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036"/>
        <w:gridCol w:w="567"/>
        <w:gridCol w:w="567"/>
        <w:gridCol w:w="1134"/>
        <w:gridCol w:w="1276"/>
        <w:gridCol w:w="1559"/>
      </w:tblGrid>
      <w:tr w:rsidR="0016342F" w:rsidRPr="00784E8B" w14:paraId="3396E297" w14:textId="77777777" w:rsidTr="00D10C66">
        <w:trPr>
          <w:trHeight w:val="95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73B6F79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302451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7EDE31B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C2E7F0B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FB351E" w14:textId="60969CC4" w:rsidR="0016342F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Producent/</w:t>
            </w:r>
          </w:p>
          <w:p w14:paraId="0ECC829F" w14:textId="5FB75B06" w:rsidR="0016342F" w:rsidRPr="000E458D" w:rsidRDefault="00333234" w:rsidP="007E6A5C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  <w:r w:rsidR="0016342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55E6A6" w14:textId="6C40020E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Cena jednostkowa brutto w zł.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BBB506" w14:textId="51CE59BF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Wartość brutto </w:t>
            </w:r>
          </w:p>
          <w:p w14:paraId="7A1C87E9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 zł.</w:t>
            </w:r>
          </w:p>
        </w:tc>
      </w:tr>
      <w:tr w:rsidR="0016342F" w:rsidRPr="00784E8B" w14:paraId="5AF489C6" w14:textId="77777777" w:rsidTr="00D10C66">
        <w:trPr>
          <w:trHeight w:val="52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82E38" w14:textId="72565B7A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87D89" w14:textId="38D8F865" w:rsidR="000E2437" w:rsidRDefault="00994059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TESTER OBWODÓW</w:t>
            </w:r>
          </w:p>
          <w:p w14:paraId="588DFD7B" w14:textId="3BDFE3FF" w:rsidR="0016342F" w:rsidRDefault="000E2437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2437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Producent: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9405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AUTOXSCAN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651729DD" w14:textId="77777777" w:rsidR="009E5E29" w:rsidRDefault="000E2437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0E2437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94059"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lang w:eastAsia="en-US"/>
              </w:rPr>
              <w:t>PS100 PRO</w:t>
            </w:r>
          </w:p>
          <w:p w14:paraId="68161563" w14:textId="77777777" w:rsidR="009E5E29" w:rsidRDefault="009E5E2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 w:rsidRPr="009E5E2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W skład zestawu wchodzi:</w:t>
            </w:r>
          </w:p>
          <w:p w14:paraId="1A0910D8" w14:textId="77777777" w:rsidR="009E5E29" w:rsidRDefault="009E5E2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9E5E29">
              <w:rPr>
                <w:rFonts w:asciiTheme="minorHAnsi" w:hAnsiTheme="minorHAnsi" w:cstheme="minorHAnsi"/>
                <w:sz w:val="20"/>
                <w:szCs w:val="20"/>
              </w:rPr>
              <w:t xml:space="preserve">Tester obwodów </w:t>
            </w:r>
            <w:proofErr w:type="spellStart"/>
            <w:r w:rsidRPr="009E5E29">
              <w:rPr>
                <w:rFonts w:asciiTheme="minorHAnsi" w:hAnsiTheme="minorHAnsi" w:cstheme="minorHAnsi"/>
                <w:sz w:val="20"/>
                <w:szCs w:val="20"/>
              </w:rPr>
              <w:t>Autoxscan</w:t>
            </w:r>
            <w:proofErr w:type="spellEnd"/>
            <w:r w:rsidRPr="009E5E29">
              <w:rPr>
                <w:rFonts w:asciiTheme="minorHAnsi" w:hAnsiTheme="minorHAnsi" w:cstheme="minorHAnsi"/>
                <w:sz w:val="20"/>
                <w:szCs w:val="20"/>
              </w:rPr>
              <w:t xml:space="preserve"> PS100PRO</w:t>
            </w:r>
          </w:p>
          <w:p w14:paraId="20126470" w14:textId="77777777" w:rsidR="009E5E29" w:rsidRDefault="009E5E2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9E5E29">
              <w:rPr>
                <w:rFonts w:asciiTheme="minorHAnsi" w:hAnsiTheme="minorHAnsi" w:cstheme="minorHAnsi"/>
                <w:sz w:val="20"/>
                <w:szCs w:val="20"/>
              </w:rPr>
              <w:t>Sonda</w:t>
            </w:r>
          </w:p>
          <w:p w14:paraId="6EF0CEAF" w14:textId="77777777" w:rsidR="009E5E29" w:rsidRDefault="009E5E2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9E5E29">
              <w:rPr>
                <w:rFonts w:asciiTheme="minorHAnsi" w:hAnsiTheme="minorHAnsi" w:cstheme="minorHAnsi"/>
                <w:sz w:val="20"/>
                <w:szCs w:val="20"/>
              </w:rPr>
              <w:t>Okablowanie</w:t>
            </w:r>
          </w:p>
          <w:p w14:paraId="37B222B4" w14:textId="77777777" w:rsidR="009E5E29" w:rsidRDefault="009E5E2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9E5E29">
              <w:rPr>
                <w:rFonts w:asciiTheme="minorHAnsi" w:hAnsiTheme="minorHAnsi" w:cstheme="minorHAnsi"/>
                <w:sz w:val="20"/>
                <w:szCs w:val="20"/>
              </w:rPr>
              <w:t>Klipsy do zasilania</w:t>
            </w:r>
          </w:p>
          <w:p w14:paraId="4246C851" w14:textId="77777777" w:rsidR="009E5E29" w:rsidRDefault="009E5E2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9E5E29">
              <w:rPr>
                <w:rFonts w:asciiTheme="minorHAnsi" w:hAnsiTheme="minorHAnsi" w:cstheme="minorHAnsi"/>
                <w:sz w:val="20"/>
                <w:szCs w:val="20"/>
              </w:rPr>
              <w:t>Zasilacz do zapalniczki samochodowej</w:t>
            </w:r>
          </w:p>
          <w:p w14:paraId="37D4AC50" w14:textId="77777777" w:rsidR="00233389" w:rsidRDefault="009E5E29" w:rsidP="0023338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9E5E29">
              <w:rPr>
                <w:rFonts w:asciiTheme="minorHAnsi" w:hAnsiTheme="minorHAnsi" w:cstheme="minorHAnsi"/>
                <w:sz w:val="20"/>
                <w:szCs w:val="20"/>
              </w:rPr>
              <w:t>Usztywnione etui na cały zestaw</w:t>
            </w:r>
          </w:p>
          <w:p w14:paraId="6D969D1D" w14:textId="772524D6" w:rsidR="009E5E29" w:rsidRPr="00233389" w:rsidRDefault="00233389" w:rsidP="0099405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="009E5E29" w:rsidRPr="009E5E29">
              <w:rPr>
                <w:rFonts w:asciiTheme="minorHAnsi" w:hAnsiTheme="minorHAnsi" w:cstheme="minorHAnsi"/>
                <w:sz w:val="20"/>
                <w:szCs w:val="20"/>
              </w:rPr>
              <w:t xml:space="preserve">Długopis do ekranów dotykowych </w:t>
            </w:r>
            <w:proofErr w:type="spellStart"/>
            <w:r w:rsidR="009E5E29" w:rsidRPr="009E5E29">
              <w:rPr>
                <w:rFonts w:asciiTheme="minorHAnsi" w:hAnsiTheme="minorHAnsi" w:cstheme="minorHAnsi"/>
                <w:sz w:val="20"/>
                <w:szCs w:val="20"/>
              </w:rPr>
              <w:t>Touch</w:t>
            </w:r>
            <w:proofErr w:type="spellEnd"/>
          </w:p>
          <w:p w14:paraId="67BE7F0E" w14:textId="77777777" w:rsidR="00D1441B" w:rsidRDefault="00D1441B" w:rsidP="00D1441B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121D38C5" w14:textId="77777777" w:rsidR="00D1441B" w:rsidRDefault="00D1441B" w:rsidP="00D1441B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6821F17C" w14:textId="4B9F6335" w:rsidR="0016342F" w:rsidRPr="002262D0" w:rsidRDefault="00D1441B" w:rsidP="00D1441B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A0566" w14:textId="796E696F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14B6" w14:textId="0D1FFA1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D714B" w14:textId="77777777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2C6F0" w14:textId="77777777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028A7" w14:textId="1B275FCC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6342F" w:rsidRPr="00784E8B" w14:paraId="749D59F2" w14:textId="77777777" w:rsidTr="00487E1B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23617" w14:textId="76003C65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ABC79" w14:textId="74D1F699" w:rsidR="0016342F" w:rsidRDefault="00994059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TESTER PRZYCZEP</w:t>
            </w:r>
            <w:r w:rsidR="00BE68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Z AKUMULATOREM</w:t>
            </w:r>
          </w:p>
          <w:p w14:paraId="48BE9D6A" w14:textId="3799B60D" w:rsidR="00F06B2B" w:rsidRDefault="00961343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Producent: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9405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TESTER</w:t>
            </w:r>
          </w:p>
          <w:p w14:paraId="2F6D3DA0" w14:textId="044B6D09" w:rsidR="00961343" w:rsidRDefault="00BE6814" w:rsidP="002262D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Kod producenta: </w:t>
            </w:r>
            <w:r w:rsidRPr="00BE68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P-02</w:t>
            </w:r>
          </w:p>
          <w:p w14:paraId="4C8C3B76" w14:textId="77777777" w:rsidR="002C52BA" w:rsidRDefault="002C52BA" w:rsidP="002C52BA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 w:rsidRPr="002C52B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W skład zestawu wchodzi:</w:t>
            </w:r>
          </w:p>
          <w:p w14:paraId="6C6E6A42" w14:textId="77777777" w:rsidR="002C52BA" w:rsidRDefault="002C52BA" w:rsidP="002C52BA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- </w:t>
            </w:r>
            <w:r w:rsidRPr="002C52BA">
              <w:rPr>
                <w:rFonts w:asciiTheme="minorHAnsi" w:hAnsiTheme="minorHAnsi" w:cstheme="minorHAnsi"/>
                <w:sz w:val="20"/>
                <w:szCs w:val="20"/>
              </w:rPr>
              <w:t>tester</w:t>
            </w:r>
          </w:p>
          <w:p w14:paraId="6C842C69" w14:textId="77777777" w:rsidR="002C52BA" w:rsidRDefault="002C52BA" w:rsidP="002C52BA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- </w:t>
            </w:r>
            <w:r w:rsidRPr="002C52BA">
              <w:rPr>
                <w:rFonts w:asciiTheme="minorHAnsi" w:hAnsiTheme="minorHAnsi" w:cstheme="minorHAnsi"/>
                <w:sz w:val="20"/>
                <w:szCs w:val="20"/>
              </w:rPr>
              <w:t>ładowarka akumulatora</w:t>
            </w:r>
          </w:p>
          <w:p w14:paraId="64A29CF4" w14:textId="77777777" w:rsidR="002C52BA" w:rsidRDefault="002C52BA" w:rsidP="002C52BA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- </w:t>
            </w:r>
            <w:r w:rsidRPr="002C52BA">
              <w:rPr>
                <w:rFonts w:asciiTheme="minorHAnsi" w:hAnsiTheme="minorHAnsi" w:cstheme="minorHAnsi"/>
                <w:sz w:val="20"/>
                <w:szCs w:val="20"/>
              </w:rPr>
              <w:t>przejściówka 13/7 PIN</w:t>
            </w:r>
          </w:p>
          <w:p w14:paraId="307F4D7D" w14:textId="5004AB57" w:rsidR="002C52BA" w:rsidRPr="002C52BA" w:rsidRDefault="002C52BA" w:rsidP="002262D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- </w:t>
            </w:r>
            <w:r w:rsidRPr="002C52BA">
              <w:rPr>
                <w:rFonts w:asciiTheme="minorHAnsi" w:hAnsiTheme="minorHAnsi" w:cstheme="minorHAnsi"/>
                <w:sz w:val="20"/>
                <w:szCs w:val="20"/>
              </w:rPr>
              <w:t>zapasowe bezpieczniki</w:t>
            </w:r>
          </w:p>
          <w:p w14:paraId="3E5C3DB1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lastRenderedPageBreak/>
              <w:t>Do urządzenia należy dołączyć:</w:t>
            </w:r>
          </w:p>
          <w:p w14:paraId="73B775CE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1C01F67C" w14:textId="72747372" w:rsidR="00961343" w:rsidRPr="002262D0" w:rsidRDefault="00961343" w:rsidP="00961343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BCA1" w14:textId="25F7B6E2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lastRenderedPageBreak/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5D691" w14:textId="77777777" w:rsidR="0016342F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  <w:p w14:paraId="048CFD6A" w14:textId="35F01761" w:rsidR="0016342F" w:rsidRDefault="00F06B2B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  <w:p w14:paraId="17A62E34" w14:textId="3C1C07F8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73FD4" w14:textId="7777777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BDB32" w14:textId="7777777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89809" w14:textId="47B88179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61343" w:rsidRPr="00784E8B" w14:paraId="65B8278E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34DD" w14:textId="654EAEF6" w:rsidR="00961343" w:rsidRPr="000E458D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0134E" w14:textId="4E6F212D" w:rsidR="00961343" w:rsidRDefault="00BE6814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LASEROWY MIERNIK TEMPERATURY</w:t>
            </w:r>
          </w:p>
          <w:p w14:paraId="15024A28" w14:textId="4F16054E" w:rsidR="007E6A5C" w:rsidRDefault="00961343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BE68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MILWAUKEE</w:t>
            </w:r>
          </w:p>
          <w:p w14:paraId="0B54C754" w14:textId="652611BA" w:rsidR="007E6A5C" w:rsidRPr="007E6A5C" w:rsidRDefault="00961343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odel</w:t>
            </w:r>
            <w:r w:rsidR="00BE68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/wariant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r w:rsidR="00BE6814">
              <w:rPr>
                <w:rFonts w:asciiTheme="minorHAnsi" w:hAnsiTheme="minorHAnsi" w:cstheme="minorHAnsi"/>
                <w:b/>
                <w:bCs/>
                <w:kern w:val="36"/>
                <w:sz w:val="20"/>
                <w:szCs w:val="20"/>
              </w:rPr>
              <w:t>2267-40</w:t>
            </w:r>
          </w:p>
          <w:p w14:paraId="06F24C94" w14:textId="65D23888" w:rsidR="007E6A5C" w:rsidRDefault="00BE6814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Kod producenta: </w:t>
            </w:r>
            <w:r w:rsidRPr="00BE681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4933451906</w:t>
            </w:r>
          </w:p>
          <w:p w14:paraId="4C7D893C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0706A8C7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3572C160" w14:textId="0F09D0A2" w:rsidR="00961343" w:rsidRPr="00961343" w:rsidRDefault="00961343" w:rsidP="00961343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15778" w14:textId="21B4D898" w:rsidR="00961343" w:rsidRPr="000E458D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5627F" w14:textId="0D1D8A64" w:rsidR="00961343" w:rsidRPr="000E458D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07C0C" w14:textId="77777777" w:rsidR="00961343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3D75D" w14:textId="77777777" w:rsidR="00961343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9E020" w14:textId="77777777" w:rsidR="00961343" w:rsidRPr="000E458D" w:rsidRDefault="00961343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E6A5C" w:rsidRPr="00784E8B" w14:paraId="1BA1686B" w14:textId="77777777" w:rsidTr="00F55F63">
        <w:trPr>
          <w:trHeight w:val="31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5ACC" w14:textId="77DA11B2" w:rsidR="007E6A5C" w:rsidRPr="000E458D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FEF68" w14:textId="3DC359F8" w:rsidR="007E6A5C" w:rsidRDefault="00BE6814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OSCYLOSKOP CYFROWY</w:t>
            </w:r>
          </w:p>
          <w:p w14:paraId="3C04CAF7" w14:textId="503177F4" w:rsidR="007E6A5C" w:rsidRDefault="007E6A5C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BE68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HANTEK</w:t>
            </w:r>
          </w:p>
          <w:p w14:paraId="3FF8AC79" w14:textId="1E3069BB" w:rsidR="007E6A5C" w:rsidRDefault="00574434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5193E" w:rsidRPr="0025193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TO1254D</w:t>
            </w:r>
          </w:p>
          <w:p w14:paraId="288205AC" w14:textId="32E049B9" w:rsidR="002C52BA" w:rsidRPr="002C52BA" w:rsidRDefault="002C52BA" w:rsidP="007E6A5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C52BA">
              <w:rPr>
                <w:rStyle w:val="Pogrubienie"/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>Zestaw zawiera: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- 1 x oscyloskop cyfrowy TO1254D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- 1 x torba, etui na oscyloskop i akcesoria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- 2 x sonda z dzielnikiem 1:1/1:10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- 2 x sonda BNC - krokodyl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- 1 x przewody pomiarowe do miernika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- 1 x adapter, ładowarka do urządzenia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- 1 x kabel USB-C do ładowania oraz komunikacji z komputerem</w:t>
            </w:r>
          </w:p>
          <w:p w14:paraId="41FD73C0" w14:textId="77777777" w:rsidR="007E6A5C" w:rsidRDefault="007E6A5C" w:rsidP="007E6A5C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334E65C4" w14:textId="77777777" w:rsidR="007E6A5C" w:rsidRDefault="007E6A5C" w:rsidP="007E6A5C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550B3BD8" w14:textId="356961D7" w:rsidR="007E6A5C" w:rsidRDefault="007E6A5C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3B180" w14:textId="4446F271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D41C8" w14:textId="4BA5E0B0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17E08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CD3B8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1961" w14:textId="77777777" w:rsidR="007E6A5C" w:rsidRPr="000E458D" w:rsidRDefault="007E6A5C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E6A5C" w:rsidRPr="00784E8B" w14:paraId="0FD4EDD3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4EEDD" w14:textId="70CFB8A8" w:rsidR="007E6A5C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AF351" w14:textId="350CAFC2" w:rsidR="00574434" w:rsidRDefault="0025193E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ZASILACZ LABORATORYJNY</w:t>
            </w:r>
          </w:p>
          <w:p w14:paraId="2CC5174F" w14:textId="0CBD0965" w:rsidR="00574434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5193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HANTEK</w:t>
            </w:r>
          </w:p>
          <w:p w14:paraId="0C8CB746" w14:textId="0A526E2F" w:rsidR="00574434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kern w:val="36"/>
                <w:sz w:val="20"/>
                <w:szCs w:val="20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5193E">
              <w:rPr>
                <w:rFonts w:asciiTheme="minorHAnsi" w:hAnsiTheme="minorHAnsi" w:cstheme="minorHAnsi"/>
                <w:b/>
                <w:bCs/>
                <w:kern w:val="36"/>
                <w:sz w:val="20"/>
                <w:szCs w:val="20"/>
              </w:rPr>
              <w:t>HDP180V8S</w:t>
            </w:r>
          </w:p>
          <w:p w14:paraId="4162EAAC" w14:textId="77777777" w:rsidR="002C52BA" w:rsidRDefault="002C52BA" w:rsidP="002C52BA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2C52B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Zestaw zawiera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</w:p>
          <w:p w14:paraId="5A853F67" w14:textId="2111C8D9" w:rsidR="002C52BA" w:rsidRDefault="002C52BA" w:rsidP="002C52BA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zasilacz HDP180V8S </w:t>
            </w:r>
            <w:proofErr w:type="spellStart"/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Hantek</w:t>
            </w:r>
            <w:proofErr w:type="spellEnd"/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  <w:p w14:paraId="31638936" w14:textId="113AB3D2" w:rsidR="002C52BA" w:rsidRDefault="002C52BA" w:rsidP="002C52BA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przewód zasilający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  <w:p w14:paraId="11A8EA0D" w14:textId="2CEAA8DC" w:rsidR="002C52BA" w:rsidRDefault="002C52BA" w:rsidP="002C52BA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przewód pomiarowy banan-krokodyl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  <w:p w14:paraId="7C15679E" w14:textId="2A484D59" w:rsidR="002C52BA" w:rsidRPr="002C52BA" w:rsidRDefault="002C52BA" w:rsidP="002C52BA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oryginalny karton z grafiką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  <w:p w14:paraId="0D5FA0D2" w14:textId="77777777" w:rsidR="00574434" w:rsidRDefault="00574434" w:rsidP="00574434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28A94818" w14:textId="77777777" w:rsidR="00574434" w:rsidRDefault="00574434" w:rsidP="00574434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2A1C7FCF" w14:textId="43684E81" w:rsidR="007E6A5C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F4C7" w14:textId="36A78CA6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4232" w14:textId="452F34F1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E5214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FA1E7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3168C" w14:textId="77777777" w:rsidR="007E6A5C" w:rsidRPr="000E458D" w:rsidRDefault="007E6A5C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253A66" w:rsidRPr="00784E8B" w14:paraId="557D2493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FF26" w14:textId="3CF10E91" w:rsidR="00253A66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E50A2" w14:textId="52C6E7E8" w:rsidR="00253A66" w:rsidRDefault="0025193E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PIROMETR</w:t>
            </w:r>
          </w:p>
          <w:p w14:paraId="4D183782" w14:textId="00B111E0" w:rsid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5193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VOLTCRAFT</w:t>
            </w:r>
          </w:p>
          <w:p w14:paraId="609E231F" w14:textId="3EA00F0E" w:rsidR="00F55F63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5193E" w:rsidRPr="0025193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IR 650-16D</w:t>
            </w:r>
          </w:p>
          <w:p w14:paraId="324B2E43" w14:textId="3744BFBB" w:rsidR="0025193E" w:rsidRPr="0025193E" w:rsidRDefault="0025193E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5193E">
              <w:rPr>
                <w:rFonts w:asciiTheme="minorHAnsi" w:hAnsiTheme="minorHAnsi" w:cstheme="minorHAnsi"/>
                <w:sz w:val="20"/>
                <w:szCs w:val="20"/>
              </w:rPr>
              <w:t>Kod producenta: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5193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VC-8000155</w:t>
            </w:r>
          </w:p>
          <w:p w14:paraId="57B3F982" w14:textId="77777777" w:rsidR="00253A66" w:rsidRDefault="00253A66" w:rsidP="00253A66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2E77D4C8" w14:textId="77777777" w:rsidR="00253A66" w:rsidRDefault="00253A66" w:rsidP="00253A66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18804B6B" w14:textId="5D1C3F94" w:rsid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A1008" w14:textId="76D3DC8C" w:rsidR="00253A66" w:rsidRPr="000E458D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5B350" w14:textId="1FC0DCA4" w:rsidR="00253A66" w:rsidRPr="000E458D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CC494" w14:textId="77777777" w:rsidR="00253A66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E244D" w14:textId="77777777" w:rsidR="00253A66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38333" w14:textId="77777777" w:rsidR="00253A66" w:rsidRPr="000E458D" w:rsidRDefault="00253A66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6342F" w:rsidRPr="00784E8B" w14:paraId="55EE5A36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98E4" w14:textId="5C4DAF99" w:rsidR="0016342F" w:rsidRPr="000E458D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6EAF" w14:textId="52029E8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F88F" w14:textId="77777777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3646" w14:textId="2FD7E150" w:rsidR="0016342F" w:rsidRPr="000E458D" w:rsidRDefault="00F55F6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21B4" w14:textId="52AFE954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43CF2" w14:textId="3F09181E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BD0C" w14:textId="0C8045D9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238B923C" w:rsidR="003C751F" w:rsidRPr="00760652" w:rsidRDefault="003161EA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(dostawa jednorazowa) 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do </w:t>
      </w:r>
      <w:r w:rsidR="00166F38">
        <w:rPr>
          <w:rFonts w:ascii="Arial" w:hAnsi="Arial" w:cs="Arial"/>
          <w:b/>
          <w:bCs/>
          <w:sz w:val="22"/>
          <w:szCs w:val="22"/>
        </w:rPr>
        <w:t>14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 dni, licząc od daty złożenia zlecenia Wykonawcy</w:t>
      </w:r>
    </w:p>
    <w:p w14:paraId="4F357FD7" w14:textId="3F74ACE1" w:rsidR="00235060" w:rsidRPr="00760652" w:rsidRDefault="003C751F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lastRenderedPageBreak/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760652">
        <w:rPr>
          <w:rFonts w:ascii="Arial" w:hAnsi="Arial" w:cs="Arial"/>
          <w:strike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8330D5">
        <w:rPr>
          <w:rFonts w:ascii="Arial" w:hAnsi="Arial" w:cs="Arial"/>
          <w:b/>
          <w:bCs/>
          <w:sz w:val="22"/>
          <w:szCs w:val="22"/>
        </w:rPr>
        <w:t xml:space="preserve">24 miesiące </w:t>
      </w:r>
      <w:r w:rsidR="00235060" w:rsidRPr="00760652">
        <w:rPr>
          <w:rFonts w:ascii="Arial" w:hAnsi="Arial" w:cs="Arial"/>
          <w:sz w:val="22"/>
          <w:szCs w:val="22"/>
        </w:rPr>
        <w:t>od dnia sprzedaży. Okres gwarancji nie może być krótszy niż gwarancja producenta</w:t>
      </w:r>
    </w:p>
    <w:p w14:paraId="7EAADEB4" w14:textId="59F9F3EB" w:rsidR="00760652" w:rsidRPr="00760652" w:rsidRDefault="009831AC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Magazyn Centralny Urzędu Morskiego w Gdyni, Nabrzeże Duńskie w Gdyni, ul. Warsztatowa 5, 81-341 Gdynia. Dostawa w dni robocze pon.-pt. 08:00-14:00</w:t>
      </w:r>
      <w:r w:rsidR="00C15E42">
        <w:rPr>
          <w:rFonts w:ascii="Arial" w:hAnsi="Arial" w:cs="Arial"/>
          <w:sz w:val="22"/>
          <w:szCs w:val="22"/>
        </w:rPr>
        <w:t xml:space="preserve"> </w:t>
      </w:r>
    </w:p>
    <w:p w14:paraId="5097AB6C" w14:textId="6384EC80" w:rsidR="00333234" w:rsidRPr="008330D5" w:rsidRDefault="00760652" w:rsidP="008330D5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Zamawiający wymaga aby dostarczony towar był nowy, wolny od wad fizycznych (przez wadę fizyczną rozumie się w szczególności jakąkolwiek niezgodność towaru </w:t>
      </w:r>
      <w:r w:rsidR="00487E1B">
        <w:rPr>
          <w:rFonts w:ascii="Arial" w:hAnsi="Arial" w:cs="Arial"/>
          <w:sz w:val="22"/>
          <w:szCs w:val="22"/>
        </w:rPr>
        <w:t xml:space="preserve"> </w:t>
      </w:r>
      <w:r w:rsidRPr="00760652">
        <w:rPr>
          <w:rFonts w:ascii="Arial" w:hAnsi="Arial" w:cs="Arial"/>
          <w:sz w:val="22"/>
          <w:szCs w:val="22"/>
        </w:rPr>
        <w:t>z opisem przedmiotu zamówienia)</w:t>
      </w:r>
    </w:p>
    <w:p w14:paraId="0E076A5B" w14:textId="34673487" w:rsidR="00760652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i składowania oraz musi być zgodny ze wszystkimi wymaganiami określonymi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Pr="00760652">
        <w:rPr>
          <w:rFonts w:ascii="Arial" w:hAnsi="Arial" w:cs="Arial"/>
          <w:b/>
          <w:sz w:val="22"/>
          <w:szCs w:val="22"/>
        </w:rPr>
        <w:t>30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   </w:t>
      </w:r>
    </w:p>
    <w:p w14:paraId="39629D5C" w14:textId="0EDC2ECA" w:rsidR="003C751F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Wynagrodzenie Wykonawcy ma obejmować wszystkie koszty związane z realizacją zamówienia, w tym koszty transportu i dostawy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487E1B">
      <w:pPr>
        <w:ind w:left="284" w:hanging="284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8521A6">
        <w:rPr>
          <w:rFonts w:ascii="Arial" w:hAnsi="Arial" w:cs="Arial"/>
          <w:strike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8521A6">
        <w:rPr>
          <w:rFonts w:ascii="Arial" w:hAnsi="Arial" w:cs="Arial"/>
          <w:strike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3DCF38EB" w:rsidR="003C751F" w:rsidRPr="00522F51" w:rsidRDefault="003C751F" w:rsidP="00166F38">
      <w:pPr>
        <w:spacing w:line="360" w:lineRule="auto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</w:t>
      </w:r>
      <w:r w:rsidR="00166F38">
        <w:rPr>
          <w:rFonts w:ascii="Arial" w:hAnsi="Arial" w:cs="Arial"/>
          <w:sz w:val="22"/>
          <w:szCs w:val="22"/>
        </w:rPr>
        <w:t>kiem</w:t>
      </w:r>
      <w:r w:rsidRPr="00522F51">
        <w:rPr>
          <w:rFonts w:ascii="Arial" w:hAnsi="Arial" w:cs="Arial"/>
          <w:sz w:val="22"/>
          <w:szCs w:val="22"/>
        </w:rPr>
        <w:t xml:space="preserve"> do niniejszego formularza oferty stanowiącym integralną część oferty </w:t>
      </w:r>
      <w:r w:rsidR="00166F38">
        <w:rPr>
          <w:rFonts w:ascii="Arial" w:hAnsi="Arial" w:cs="Arial"/>
          <w:sz w:val="22"/>
          <w:szCs w:val="22"/>
        </w:rPr>
        <w:t>jest</w:t>
      </w:r>
      <w:r w:rsidRPr="00522F51">
        <w:rPr>
          <w:rFonts w:ascii="Arial" w:hAnsi="Arial" w:cs="Arial"/>
          <w:sz w:val="22"/>
          <w:szCs w:val="22"/>
        </w:rPr>
        <w:t>:</w:t>
      </w:r>
    </w:p>
    <w:p w14:paraId="7E7FA5CB" w14:textId="45710752" w:rsidR="008E5D28" w:rsidRPr="009A2BE5" w:rsidRDefault="003C751F" w:rsidP="00166F38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08DF032" w14:textId="77777777" w:rsidR="00166F38" w:rsidRDefault="00166F38" w:rsidP="003C751F">
      <w:pPr>
        <w:rPr>
          <w:rFonts w:ascii="Arial" w:hAnsi="Arial" w:cs="Arial"/>
          <w:sz w:val="22"/>
          <w:szCs w:val="22"/>
        </w:rPr>
      </w:pPr>
    </w:p>
    <w:p w14:paraId="248EED15" w14:textId="77777777" w:rsidR="00166F38" w:rsidRDefault="00166F38" w:rsidP="003C751F">
      <w:pPr>
        <w:rPr>
          <w:rFonts w:ascii="Arial" w:hAnsi="Arial" w:cs="Arial"/>
          <w:sz w:val="22"/>
          <w:szCs w:val="22"/>
        </w:rPr>
      </w:pPr>
    </w:p>
    <w:p w14:paraId="5A0B1B82" w14:textId="77777777" w:rsidR="00166F38" w:rsidRDefault="00166F3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772B35E5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8136E" w14:textId="77777777" w:rsidR="006A09C0" w:rsidRDefault="006A09C0" w:rsidP="003C751F">
      <w:r>
        <w:separator/>
      </w:r>
    </w:p>
  </w:endnote>
  <w:endnote w:type="continuationSeparator" w:id="0">
    <w:p w14:paraId="1BFEC937" w14:textId="77777777" w:rsidR="006A09C0" w:rsidRDefault="006A09C0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23F4" w14:textId="77777777" w:rsidR="006A09C0" w:rsidRDefault="006A09C0" w:rsidP="003C751F">
      <w:r>
        <w:separator/>
      </w:r>
    </w:p>
  </w:footnote>
  <w:footnote w:type="continuationSeparator" w:id="0">
    <w:p w14:paraId="5F0B69E4" w14:textId="77777777" w:rsidR="006A09C0" w:rsidRDefault="006A09C0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D8A17C1"/>
    <w:multiLevelType w:val="multilevel"/>
    <w:tmpl w:val="F4BE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E985D44"/>
    <w:multiLevelType w:val="multilevel"/>
    <w:tmpl w:val="744C1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3"/>
  </w:num>
  <w:num w:numId="4" w16cid:durableId="892620505">
    <w:abstractNumId w:val="5"/>
  </w:num>
  <w:num w:numId="5" w16cid:durableId="1592205593">
    <w:abstractNumId w:val="4"/>
  </w:num>
  <w:num w:numId="6" w16cid:durableId="168331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0E2437"/>
    <w:rsid w:val="000E458D"/>
    <w:rsid w:val="00155EF7"/>
    <w:rsid w:val="0016342F"/>
    <w:rsid w:val="00166F38"/>
    <w:rsid w:val="00183A6D"/>
    <w:rsid w:val="001862A8"/>
    <w:rsid w:val="002262D0"/>
    <w:rsid w:val="00233389"/>
    <w:rsid w:val="00235060"/>
    <w:rsid w:val="0025193E"/>
    <w:rsid w:val="00253A66"/>
    <w:rsid w:val="00264CAE"/>
    <w:rsid w:val="0027523B"/>
    <w:rsid w:val="002A523C"/>
    <w:rsid w:val="002B6D1F"/>
    <w:rsid w:val="002C52BA"/>
    <w:rsid w:val="00307382"/>
    <w:rsid w:val="003161EA"/>
    <w:rsid w:val="00333234"/>
    <w:rsid w:val="00363ABA"/>
    <w:rsid w:val="00366AC7"/>
    <w:rsid w:val="00366E53"/>
    <w:rsid w:val="003970F1"/>
    <w:rsid w:val="003C751F"/>
    <w:rsid w:val="003E63B0"/>
    <w:rsid w:val="00445AC5"/>
    <w:rsid w:val="00487E1B"/>
    <w:rsid w:val="004B5DB9"/>
    <w:rsid w:val="004D32D6"/>
    <w:rsid w:val="00506BAB"/>
    <w:rsid w:val="00510EE2"/>
    <w:rsid w:val="00546D5E"/>
    <w:rsid w:val="005475AF"/>
    <w:rsid w:val="00555A11"/>
    <w:rsid w:val="00574434"/>
    <w:rsid w:val="005A2A8C"/>
    <w:rsid w:val="005B5380"/>
    <w:rsid w:val="00602279"/>
    <w:rsid w:val="00642535"/>
    <w:rsid w:val="006700B0"/>
    <w:rsid w:val="00673144"/>
    <w:rsid w:val="00680154"/>
    <w:rsid w:val="00697CA2"/>
    <w:rsid w:val="006A09C0"/>
    <w:rsid w:val="006D3937"/>
    <w:rsid w:val="006E6FA7"/>
    <w:rsid w:val="00716B06"/>
    <w:rsid w:val="00723034"/>
    <w:rsid w:val="00753933"/>
    <w:rsid w:val="00760652"/>
    <w:rsid w:val="00782A62"/>
    <w:rsid w:val="007D30C1"/>
    <w:rsid w:val="007E5435"/>
    <w:rsid w:val="007E6A5C"/>
    <w:rsid w:val="008039FC"/>
    <w:rsid w:val="00815576"/>
    <w:rsid w:val="00824ADC"/>
    <w:rsid w:val="008330D5"/>
    <w:rsid w:val="008521A6"/>
    <w:rsid w:val="0086091F"/>
    <w:rsid w:val="00893F30"/>
    <w:rsid w:val="008B4C41"/>
    <w:rsid w:val="008E09B4"/>
    <w:rsid w:val="008E5D28"/>
    <w:rsid w:val="00916938"/>
    <w:rsid w:val="00934F30"/>
    <w:rsid w:val="00961343"/>
    <w:rsid w:val="00964995"/>
    <w:rsid w:val="009665A0"/>
    <w:rsid w:val="00973D4B"/>
    <w:rsid w:val="009831AC"/>
    <w:rsid w:val="00987B01"/>
    <w:rsid w:val="00993CF2"/>
    <w:rsid w:val="00994059"/>
    <w:rsid w:val="009A2BE5"/>
    <w:rsid w:val="009A72F4"/>
    <w:rsid w:val="009C7723"/>
    <w:rsid w:val="009D3454"/>
    <w:rsid w:val="009E5E29"/>
    <w:rsid w:val="00A72795"/>
    <w:rsid w:val="00A842E9"/>
    <w:rsid w:val="00A960D3"/>
    <w:rsid w:val="00AA1226"/>
    <w:rsid w:val="00AC398E"/>
    <w:rsid w:val="00B04386"/>
    <w:rsid w:val="00B071B4"/>
    <w:rsid w:val="00B7262F"/>
    <w:rsid w:val="00BE6814"/>
    <w:rsid w:val="00BF37FF"/>
    <w:rsid w:val="00BF4E61"/>
    <w:rsid w:val="00C15E42"/>
    <w:rsid w:val="00CF1A52"/>
    <w:rsid w:val="00D06173"/>
    <w:rsid w:val="00D10C66"/>
    <w:rsid w:val="00D1441B"/>
    <w:rsid w:val="00D212D9"/>
    <w:rsid w:val="00D41250"/>
    <w:rsid w:val="00DA3524"/>
    <w:rsid w:val="00DA63C4"/>
    <w:rsid w:val="00DF599D"/>
    <w:rsid w:val="00E27A07"/>
    <w:rsid w:val="00E823BB"/>
    <w:rsid w:val="00EA327F"/>
    <w:rsid w:val="00ED0847"/>
    <w:rsid w:val="00EF7F74"/>
    <w:rsid w:val="00F06B2B"/>
    <w:rsid w:val="00F469AC"/>
    <w:rsid w:val="00F55F63"/>
    <w:rsid w:val="00F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Standard">
    <w:name w:val="Standard"/>
    <w:rsid w:val="00D144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-value">
    <w:name w:val="attribute-value"/>
    <w:basedOn w:val="Domylnaczcionkaakapitu"/>
    <w:rsid w:val="00961343"/>
  </w:style>
  <w:style w:type="character" w:customStyle="1" w:styleId="attribute-name">
    <w:name w:val="attribute-name"/>
    <w:basedOn w:val="Domylnaczcionkaakapitu"/>
    <w:rsid w:val="00574434"/>
  </w:style>
  <w:style w:type="paragraph" w:styleId="NormalnyWeb">
    <w:name w:val="Normal (Web)"/>
    <w:basedOn w:val="Normalny"/>
    <w:uiPriority w:val="99"/>
    <w:semiHidden/>
    <w:unhideWhenUsed/>
    <w:rsid w:val="009E5E29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C52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610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TZ2.374.167.2026.CP</vt:lpstr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TZ2.374.167.2026.CP</dc:title>
  <dc:creator>aschroeder</dc:creator>
  <cp:lastModifiedBy>Agnieszka Bałuch</cp:lastModifiedBy>
  <cp:revision>3</cp:revision>
  <cp:lastPrinted>2026-02-09T09:57:00Z</cp:lastPrinted>
  <dcterms:created xsi:type="dcterms:W3CDTF">2026-09-11T06:14:00Z</dcterms:created>
  <dcterms:modified xsi:type="dcterms:W3CDTF">2026-09-11T08:43:00Z</dcterms:modified>
</cp:coreProperties>
</file>