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7D9D" w14:textId="7B17D509" w:rsidR="00C3036D" w:rsidRPr="00380D69" w:rsidRDefault="00B51C80" w:rsidP="00B51C80">
      <w:pPr>
        <w:pStyle w:val="Nagwek1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>
        <w:rPr>
          <w:b/>
          <w:bCs/>
        </w:rPr>
        <w:tab/>
      </w:r>
      <w:r w:rsidR="00C3036D" w:rsidRPr="00701524">
        <w:rPr>
          <w:rFonts w:ascii="Arial" w:hAnsi="Arial" w:cs="Arial"/>
          <w:color w:val="000000" w:themeColor="text1"/>
          <w:sz w:val="24"/>
          <w:szCs w:val="24"/>
        </w:rPr>
        <w:t xml:space="preserve">Gdynia, </w:t>
      </w:r>
      <w:r w:rsidR="005030C2">
        <w:rPr>
          <w:rFonts w:ascii="Arial" w:hAnsi="Arial" w:cs="Arial"/>
          <w:color w:val="000000" w:themeColor="text1"/>
          <w:sz w:val="24"/>
          <w:szCs w:val="24"/>
        </w:rPr>
        <w:t>07</w:t>
      </w:r>
      <w:r w:rsidR="00C75B35">
        <w:rPr>
          <w:rFonts w:ascii="Arial" w:hAnsi="Arial" w:cs="Arial"/>
          <w:color w:val="000000" w:themeColor="text1"/>
          <w:sz w:val="24"/>
          <w:szCs w:val="24"/>
        </w:rPr>
        <w:t>.</w:t>
      </w:r>
      <w:r w:rsidR="005030C2">
        <w:rPr>
          <w:rFonts w:ascii="Arial" w:hAnsi="Arial" w:cs="Arial"/>
          <w:color w:val="000000" w:themeColor="text1"/>
          <w:sz w:val="24"/>
          <w:szCs w:val="24"/>
        </w:rPr>
        <w:t>11</w:t>
      </w:r>
      <w:r w:rsidR="001A5102">
        <w:rPr>
          <w:rFonts w:ascii="Arial" w:hAnsi="Arial" w:cs="Arial"/>
          <w:color w:val="000000" w:themeColor="text1"/>
          <w:sz w:val="24"/>
          <w:szCs w:val="24"/>
        </w:rPr>
        <w:t>.2025</w:t>
      </w:r>
      <w:r w:rsidR="00C3036D" w:rsidRPr="00701524">
        <w:rPr>
          <w:rFonts w:ascii="Arial" w:hAnsi="Arial" w:cs="Arial"/>
          <w:color w:val="000000" w:themeColor="text1"/>
          <w:sz w:val="24"/>
          <w:szCs w:val="24"/>
        </w:rPr>
        <w:t xml:space="preserve"> r. </w:t>
      </w:r>
    </w:p>
    <w:p w14:paraId="7DE1AF93" w14:textId="77777777" w:rsidR="00380D69" w:rsidRDefault="00380D69" w:rsidP="005E1E20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9B3A951" w14:textId="77777777" w:rsidR="00DE2A59" w:rsidRDefault="00DE2A59" w:rsidP="005E1E20">
      <w:pPr>
        <w:pStyle w:val="Nagwek1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22677914" w14:textId="6018564F" w:rsidR="005E2E76" w:rsidRPr="001A5102" w:rsidRDefault="005E2E76" w:rsidP="005030C2">
      <w:pPr>
        <w:jc w:val="center"/>
        <w:rPr>
          <w:rFonts w:ascii="Arial" w:eastAsiaTheme="majorEastAsia" w:hAnsi="Arial" w:cs="Arial"/>
          <w:b/>
          <w:bCs/>
          <w:color w:val="000000" w:themeColor="text1"/>
          <w:sz w:val="48"/>
          <w:szCs w:val="48"/>
        </w:rPr>
      </w:pPr>
      <w:r w:rsidRPr="001A5102">
        <w:rPr>
          <w:rFonts w:ascii="Arial" w:eastAsiaTheme="majorEastAsia" w:hAnsi="Arial" w:cs="Arial"/>
          <w:b/>
          <w:bCs/>
          <w:color w:val="000000" w:themeColor="text1"/>
          <w:sz w:val="48"/>
          <w:szCs w:val="48"/>
        </w:rPr>
        <w:t xml:space="preserve">Egzamin na Dyplom </w:t>
      </w:r>
      <w:r w:rsidR="005030C2">
        <w:rPr>
          <w:rFonts w:ascii="Arial" w:eastAsiaTheme="majorEastAsia" w:hAnsi="Arial" w:cs="Arial"/>
          <w:b/>
          <w:bCs/>
          <w:color w:val="000000" w:themeColor="text1"/>
          <w:sz w:val="48"/>
          <w:szCs w:val="48"/>
        </w:rPr>
        <w:t xml:space="preserve">Kierownika Prac Podwodnych III Klasy </w:t>
      </w:r>
      <w:r w:rsidR="0036635A">
        <w:rPr>
          <w:rFonts w:ascii="Arial" w:eastAsiaTheme="majorEastAsia" w:hAnsi="Arial" w:cs="Arial"/>
          <w:b/>
          <w:bCs/>
          <w:color w:val="000000" w:themeColor="text1"/>
          <w:sz w:val="48"/>
          <w:szCs w:val="48"/>
        </w:rPr>
        <w:t>oraz Nurka II Klasy</w:t>
      </w:r>
    </w:p>
    <w:p w14:paraId="769CADCF" w14:textId="77777777" w:rsidR="005E2E76" w:rsidRPr="005E2E76" w:rsidRDefault="005E2E76" w:rsidP="005E2E76">
      <w:pPr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</w:pP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</w:r>
      <w:r w:rsidRPr="005E2E76">
        <w:rPr>
          <w:rFonts w:ascii="Arial" w:eastAsiaTheme="majorEastAsia" w:hAnsi="Arial" w:cs="Arial"/>
          <w:b/>
          <w:bCs/>
          <w:color w:val="000000" w:themeColor="text1"/>
          <w:sz w:val="40"/>
          <w:szCs w:val="40"/>
        </w:rPr>
        <w:tab/>
        <w:t xml:space="preserve">   </w:t>
      </w:r>
    </w:p>
    <w:p w14:paraId="73C4CB38" w14:textId="2BE68B60" w:rsidR="005E2E76" w:rsidRPr="006F438C" w:rsidRDefault="005E2E76" w:rsidP="006F438C">
      <w:pPr>
        <w:tabs>
          <w:tab w:val="left" w:pos="3375"/>
        </w:tabs>
        <w:spacing w:line="360" w:lineRule="auto"/>
        <w:jc w:val="both"/>
        <w:rPr>
          <w:rFonts w:cstheme="minorHAnsi"/>
          <w:sz w:val="36"/>
          <w:szCs w:val="36"/>
        </w:rPr>
      </w:pPr>
      <w:r w:rsidRPr="006F438C">
        <w:rPr>
          <w:rFonts w:eastAsiaTheme="majorEastAsia" w:cstheme="minorHAnsi"/>
          <w:color w:val="000000" w:themeColor="text1"/>
          <w:sz w:val="36"/>
          <w:szCs w:val="36"/>
        </w:rPr>
        <w:t xml:space="preserve">Dyrektor Urzędu Morskiego w Gdyni podaje do publicznej wiadomości informację, </w:t>
      </w:r>
      <w:r w:rsidR="006F438C">
        <w:rPr>
          <w:rFonts w:eastAsiaTheme="majorEastAsia" w:cstheme="minorHAnsi"/>
          <w:color w:val="000000" w:themeColor="text1"/>
          <w:sz w:val="36"/>
          <w:szCs w:val="36"/>
        </w:rPr>
        <w:t xml:space="preserve">iż w </w:t>
      </w:r>
      <w:r w:rsidR="006F438C" w:rsidRPr="006F438C">
        <w:rPr>
          <w:rFonts w:cstheme="minorHAnsi"/>
          <w:sz w:val="36"/>
          <w:szCs w:val="36"/>
        </w:rPr>
        <w:t xml:space="preserve">Ośrodku </w:t>
      </w:r>
      <w:r w:rsidR="00C75B35">
        <w:rPr>
          <w:rFonts w:cstheme="minorHAnsi"/>
          <w:sz w:val="36"/>
          <w:szCs w:val="36"/>
        </w:rPr>
        <w:t>PC SERVICE</w:t>
      </w:r>
      <w:r w:rsidR="006F438C">
        <w:rPr>
          <w:rFonts w:cstheme="minorHAnsi"/>
          <w:sz w:val="36"/>
          <w:szCs w:val="36"/>
        </w:rPr>
        <w:t xml:space="preserve"> w dniu</w:t>
      </w:r>
      <w:r w:rsidR="006F438C" w:rsidRPr="006F438C">
        <w:rPr>
          <w:rFonts w:cstheme="minorHAnsi"/>
          <w:sz w:val="36"/>
          <w:szCs w:val="36"/>
        </w:rPr>
        <w:t xml:space="preserve"> </w:t>
      </w:r>
      <w:r w:rsidR="00C75B35">
        <w:rPr>
          <w:rFonts w:cstheme="minorHAnsi"/>
          <w:sz w:val="36"/>
          <w:szCs w:val="36"/>
        </w:rPr>
        <w:t>2</w:t>
      </w:r>
      <w:r w:rsidR="005030C2">
        <w:rPr>
          <w:rFonts w:cstheme="minorHAnsi"/>
          <w:sz w:val="36"/>
          <w:szCs w:val="36"/>
        </w:rPr>
        <w:t>2 listopada</w:t>
      </w:r>
      <w:r w:rsidR="006F438C" w:rsidRPr="006F438C">
        <w:rPr>
          <w:rFonts w:cstheme="minorHAnsi"/>
          <w:sz w:val="36"/>
          <w:szCs w:val="36"/>
        </w:rPr>
        <w:t xml:space="preserve"> 2025 roku</w:t>
      </w:r>
      <w:r w:rsidR="004F77B7">
        <w:rPr>
          <w:rFonts w:cstheme="minorHAnsi"/>
          <w:sz w:val="36"/>
          <w:szCs w:val="36"/>
        </w:rPr>
        <w:t xml:space="preserve"> o godzinie </w:t>
      </w:r>
      <w:r w:rsidR="005030C2">
        <w:rPr>
          <w:rFonts w:cstheme="minorHAnsi"/>
          <w:sz w:val="36"/>
          <w:szCs w:val="36"/>
        </w:rPr>
        <w:t>10</w:t>
      </w:r>
      <w:r w:rsidR="00C75B35">
        <w:rPr>
          <w:rFonts w:cstheme="minorHAnsi"/>
          <w:sz w:val="36"/>
          <w:szCs w:val="36"/>
        </w:rPr>
        <w:t>.00</w:t>
      </w:r>
      <w:r w:rsidR="006F438C">
        <w:rPr>
          <w:rFonts w:cstheme="minorHAnsi"/>
          <w:sz w:val="36"/>
          <w:szCs w:val="36"/>
        </w:rPr>
        <w:t xml:space="preserve"> odbędzie się </w:t>
      </w:r>
      <w:r w:rsidR="006F438C" w:rsidRPr="006F438C">
        <w:rPr>
          <w:rFonts w:cstheme="minorHAnsi"/>
          <w:sz w:val="36"/>
          <w:szCs w:val="36"/>
        </w:rPr>
        <w:t xml:space="preserve">egzamin na dyplom </w:t>
      </w:r>
      <w:r w:rsidR="005030C2">
        <w:rPr>
          <w:rFonts w:cstheme="minorHAnsi"/>
          <w:sz w:val="36"/>
          <w:szCs w:val="36"/>
        </w:rPr>
        <w:t>Kierownika Prac Podwodnych</w:t>
      </w:r>
      <w:r w:rsidR="006F438C" w:rsidRPr="006F438C">
        <w:rPr>
          <w:rFonts w:cstheme="minorHAnsi"/>
          <w:sz w:val="36"/>
          <w:szCs w:val="36"/>
        </w:rPr>
        <w:t xml:space="preserve"> III klasy</w:t>
      </w:r>
      <w:r w:rsidR="0036635A">
        <w:rPr>
          <w:rFonts w:cstheme="minorHAnsi"/>
          <w:sz w:val="36"/>
          <w:szCs w:val="36"/>
        </w:rPr>
        <w:t xml:space="preserve"> oraz Nurka II Klasy</w:t>
      </w:r>
      <w:r w:rsidR="00C75B35">
        <w:rPr>
          <w:rFonts w:cstheme="minorHAnsi"/>
          <w:sz w:val="36"/>
          <w:szCs w:val="36"/>
        </w:rPr>
        <w:t>. Miejsce przeprowadzenia egzaminu w części teoretycznej oraz praktycznej określono na Baza GSR</w:t>
      </w:r>
      <w:r w:rsidR="005030C2">
        <w:rPr>
          <w:rFonts w:cstheme="minorHAnsi"/>
          <w:sz w:val="36"/>
          <w:szCs w:val="36"/>
        </w:rPr>
        <w:t xml:space="preserve">. </w:t>
      </w:r>
    </w:p>
    <w:p w14:paraId="3D302685" w14:textId="7B429F4B" w:rsidR="00380D69" w:rsidRDefault="00380D69" w:rsidP="00380D69"/>
    <w:p w14:paraId="45E5FE6D" w14:textId="235E70F1" w:rsidR="00380D69" w:rsidRDefault="00380D69" w:rsidP="00380D69"/>
    <w:p w14:paraId="791FA31E" w14:textId="77777777" w:rsidR="00380D69" w:rsidRPr="00380D69" w:rsidRDefault="00380D69" w:rsidP="00380D69"/>
    <w:p w14:paraId="4509378E" w14:textId="385DEBB5" w:rsidR="00814149" w:rsidRPr="00911A6F" w:rsidRDefault="00814149" w:rsidP="00446F3A">
      <w:pPr>
        <w:pStyle w:val="Nagwek3"/>
        <w:spacing w:line="360" w:lineRule="auto"/>
      </w:pPr>
    </w:p>
    <w:p w14:paraId="0DA50F8A" w14:textId="77777777" w:rsidR="00814149" w:rsidRPr="00911A6F" w:rsidRDefault="00814149" w:rsidP="00FF2824">
      <w:pPr>
        <w:pStyle w:val="Akapitzlist"/>
        <w:spacing w:line="360" w:lineRule="auto"/>
        <w:ind w:left="0"/>
        <w:rPr>
          <w:szCs w:val="24"/>
        </w:rPr>
      </w:pPr>
    </w:p>
    <w:sectPr w:rsidR="00814149" w:rsidRPr="00911A6F" w:rsidSect="00380D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2DD6"/>
    <w:multiLevelType w:val="hybridMultilevel"/>
    <w:tmpl w:val="C3F049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0516E"/>
    <w:multiLevelType w:val="hybridMultilevel"/>
    <w:tmpl w:val="761EDD34"/>
    <w:lvl w:ilvl="0" w:tplc="041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 w15:restartNumberingAfterBreak="0">
    <w:nsid w:val="31012529"/>
    <w:multiLevelType w:val="hybridMultilevel"/>
    <w:tmpl w:val="81344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F66C06"/>
    <w:multiLevelType w:val="hybridMultilevel"/>
    <w:tmpl w:val="C47A11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B74AAE"/>
    <w:multiLevelType w:val="hybridMultilevel"/>
    <w:tmpl w:val="DCBA8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2074A2"/>
    <w:multiLevelType w:val="hybridMultilevel"/>
    <w:tmpl w:val="982EB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1F073E"/>
    <w:multiLevelType w:val="hybridMultilevel"/>
    <w:tmpl w:val="F998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D1964"/>
    <w:multiLevelType w:val="hybridMultilevel"/>
    <w:tmpl w:val="A7ACE30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FDD084A"/>
    <w:multiLevelType w:val="hybridMultilevel"/>
    <w:tmpl w:val="6D24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6112">
    <w:abstractNumId w:val="3"/>
  </w:num>
  <w:num w:numId="2" w16cid:durableId="794642881">
    <w:abstractNumId w:val="7"/>
  </w:num>
  <w:num w:numId="3" w16cid:durableId="1547259964">
    <w:abstractNumId w:val="0"/>
  </w:num>
  <w:num w:numId="4" w16cid:durableId="1823617435">
    <w:abstractNumId w:val="8"/>
  </w:num>
  <w:num w:numId="5" w16cid:durableId="51927254">
    <w:abstractNumId w:val="1"/>
  </w:num>
  <w:num w:numId="6" w16cid:durableId="1459766051">
    <w:abstractNumId w:val="4"/>
  </w:num>
  <w:num w:numId="7" w16cid:durableId="779951169">
    <w:abstractNumId w:val="6"/>
  </w:num>
  <w:num w:numId="8" w16cid:durableId="875314912">
    <w:abstractNumId w:val="5"/>
  </w:num>
  <w:num w:numId="9" w16cid:durableId="60173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90"/>
    <w:rsid w:val="00036698"/>
    <w:rsid w:val="00076D8E"/>
    <w:rsid w:val="000779F3"/>
    <w:rsid w:val="000E6DA0"/>
    <w:rsid w:val="00121B54"/>
    <w:rsid w:val="00167088"/>
    <w:rsid w:val="001A5102"/>
    <w:rsid w:val="001D0C54"/>
    <w:rsid w:val="001D199B"/>
    <w:rsid w:val="001F4193"/>
    <w:rsid w:val="00247F4F"/>
    <w:rsid w:val="0025282A"/>
    <w:rsid w:val="002A3C7C"/>
    <w:rsid w:val="002B5F92"/>
    <w:rsid w:val="002F76C7"/>
    <w:rsid w:val="003007C0"/>
    <w:rsid w:val="003014B5"/>
    <w:rsid w:val="003170A8"/>
    <w:rsid w:val="00362909"/>
    <w:rsid w:val="0036635A"/>
    <w:rsid w:val="00373BDE"/>
    <w:rsid w:val="00380D69"/>
    <w:rsid w:val="003831B3"/>
    <w:rsid w:val="003A1035"/>
    <w:rsid w:val="003B3EB7"/>
    <w:rsid w:val="003D526C"/>
    <w:rsid w:val="003D7020"/>
    <w:rsid w:val="00437DB1"/>
    <w:rsid w:val="00446F3A"/>
    <w:rsid w:val="004811E1"/>
    <w:rsid w:val="00491363"/>
    <w:rsid w:val="004A7AC3"/>
    <w:rsid w:val="004B623F"/>
    <w:rsid w:val="004D5329"/>
    <w:rsid w:val="004F77B7"/>
    <w:rsid w:val="005030C2"/>
    <w:rsid w:val="00535AFA"/>
    <w:rsid w:val="00561F13"/>
    <w:rsid w:val="005E0EC8"/>
    <w:rsid w:val="005E1E20"/>
    <w:rsid w:val="005E2E76"/>
    <w:rsid w:val="005F1DFB"/>
    <w:rsid w:val="00631990"/>
    <w:rsid w:val="00640EC2"/>
    <w:rsid w:val="00661BF4"/>
    <w:rsid w:val="00680C94"/>
    <w:rsid w:val="006A3636"/>
    <w:rsid w:val="006C5CBD"/>
    <w:rsid w:val="006D1319"/>
    <w:rsid w:val="006E3C28"/>
    <w:rsid w:val="006F0053"/>
    <w:rsid w:val="006F438C"/>
    <w:rsid w:val="00701524"/>
    <w:rsid w:val="00724148"/>
    <w:rsid w:val="0073728F"/>
    <w:rsid w:val="00742A24"/>
    <w:rsid w:val="007535E3"/>
    <w:rsid w:val="00771793"/>
    <w:rsid w:val="007A0CF5"/>
    <w:rsid w:val="007E5393"/>
    <w:rsid w:val="0081243F"/>
    <w:rsid w:val="00814149"/>
    <w:rsid w:val="0083640D"/>
    <w:rsid w:val="00854A2C"/>
    <w:rsid w:val="00863EAB"/>
    <w:rsid w:val="008E7FCA"/>
    <w:rsid w:val="00911A6F"/>
    <w:rsid w:val="00992C84"/>
    <w:rsid w:val="009F123A"/>
    <w:rsid w:val="00A46409"/>
    <w:rsid w:val="00A47A90"/>
    <w:rsid w:val="00A65D82"/>
    <w:rsid w:val="00AC2E8C"/>
    <w:rsid w:val="00AC4374"/>
    <w:rsid w:val="00AD46A6"/>
    <w:rsid w:val="00B34CCF"/>
    <w:rsid w:val="00B37CC6"/>
    <w:rsid w:val="00B44C8A"/>
    <w:rsid w:val="00B51C80"/>
    <w:rsid w:val="00B55BD0"/>
    <w:rsid w:val="00BA2B8A"/>
    <w:rsid w:val="00BC071B"/>
    <w:rsid w:val="00BE4D91"/>
    <w:rsid w:val="00C02DC9"/>
    <w:rsid w:val="00C261C3"/>
    <w:rsid w:val="00C3036D"/>
    <w:rsid w:val="00C5714D"/>
    <w:rsid w:val="00C7437B"/>
    <w:rsid w:val="00C75B35"/>
    <w:rsid w:val="00D15D81"/>
    <w:rsid w:val="00D26A93"/>
    <w:rsid w:val="00DD4F14"/>
    <w:rsid w:val="00DE2A59"/>
    <w:rsid w:val="00E22A05"/>
    <w:rsid w:val="00E3686E"/>
    <w:rsid w:val="00E707D0"/>
    <w:rsid w:val="00F801AA"/>
    <w:rsid w:val="00FB040B"/>
    <w:rsid w:val="00FD006B"/>
    <w:rsid w:val="00FE40EF"/>
    <w:rsid w:val="00FE44DE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3243"/>
  <w15:docId w15:val="{18E0E5C4-D111-4841-8ACB-89583586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0EF"/>
  </w:style>
  <w:style w:type="paragraph" w:styleId="Nagwek1">
    <w:name w:val="heading 1"/>
    <w:basedOn w:val="Normalny"/>
    <w:next w:val="Normalny"/>
    <w:link w:val="Nagwek1Znak"/>
    <w:uiPriority w:val="9"/>
    <w:qFormat/>
    <w:rsid w:val="00FB0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1A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04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11A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FSC_lista_ośrodków_nurków_zawodowych_5.07.2021_r.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FSC_lista_ośrodków_nurków_zawodowych_5.07.2021_r.</dc:title>
  <dc:creator>aczech</dc:creator>
  <cp:lastModifiedBy>Paulina Pieprzowska</cp:lastModifiedBy>
  <cp:revision>11</cp:revision>
  <cp:lastPrinted>2025-11-07T09:29:00Z</cp:lastPrinted>
  <dcterms:created xsi:type="dcterms:W3CDTF">2024-12-19T11:17:00Z</dcterms:created>
  <dcterms:modified xsi:type="dcterms:W3CDTF">2025-11-07T09:33:00Z</dcterms:modified>
</cp:coreProperties>
</file>