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E8BA" w14:textId="7E2D2C48" w:rsidR="00596AF5" w:rsidRPr="00215A5D" w:rsidRDefault="00785067" w:rsidP="00D963E4">
      <w:pPr>
        <w:pStyle w:val="Nagwek1"/>
        <w:spacing w:after="120" w:line="360" w:lineRule="auto"/>
        <w:rPr>
          <w:rFonts w:asciiTheme="minorHAnsi" w:hAnsiTheme="minorHAnsi" w:cstheme="minorHAnsi"/>
          <w:sz w:val="22"/>
          <w:szCs w:val="22"/>
        </w:rPr>
      </w:pPr>
      <w:r>
        <w:rPr>
          <w:rFonts w:asciiTheme="minorHAnsi" w:hAnsiTheme="minorHAnsi" w:cstheme="minorHAnsi"/>
          <w:sz w:val="22"/>
          <w:szCs w:val="22"/>
        </w:rPr>
        <w:t>Projekt</w:t>
      </w:r>
      <w:r w:rsidR="00242C4F" w:rsidRPr="00215A5D">
        <w:rPr>
          <w:rFonts w:asciiTheme="minorHAnsi" w:hAnsiTheme="minorHAnsi" w:cstheme="minorHAnsi"/>
          <w:sz w:val="22"/>
          <w:szCs w:val="22"/>
        </w:rPr>
        <w:t xml:space="preserve"> </w:t>
      </w:r>
    </w:p>
    <w:p w14:paraId="5FD8F126" w14:textId="426BA010" w:rsidR="00596AF5" w:rsidRPr="003763FE" w:rsidRDefault="00596AF5" w:rsidP="00215A5D">
      <w:pPr>
        <w:pStyle w:val="Nagwek1"/>
        <w:spacing w:after="120" w:line="360" w:lineRule="auto"/>
        <w:rPr>
          <w:rFonts w:asciiTheme="minorHAnsi" w:hAnsiTheme="minorHAnsi" w:cstheme="minorHAnsi"/>
          <w:b w:val="0"/>
          <w:sz w:val="22"/>
          <w:szCs w:val="22"/>
        </w:rPr>
      </w:pPr>
      <w:r w:rsidRPr="003763FE">
        <w:rPr>
          <w:rFonts w:asciiTheme="minorHAnsi" w:hAnsiTheme="minorHAnsi" w:cstheme="minorHAnsi"/>
          <w:b w:val="0"/>
          <w:sz w:val="22"/>
          <w:szCs w:val="22"/>
        </w:rPr>
        <w:t xml:space="preserve">UMOWA Nr </w:t>
      </w:r>
      <w:r w:rsidR="00FD2B40" w:rsidRPr="003763FE">
        <w:rPr>
          <w:rFonts w:asciiTheme="minorHAnsi" w:hAnsiTheme="minorHAnsi" w:cstheme="minorHAnsi"/>
          <w:b w:val="0"/>
          <w:sz w:val="22"/>
          <w:szCs w:val="22"/>
        </w:rPr>
        <w:t>AG</w:t>
      </w:r>
      <w:r w:rsidR="00242C4F" w:rsidRPr="003763FE">
        <w:rPr>
          <w:rFonts w:asciiTheme="minorHAnsi" w:hAnsiTheme="minorHAnsi" w:cstheme="minorHAnsi"/>
          <w:b w:val="0"/>
          <w:sz w:val="22"/>
          <w:szCs w:val="22"/>
        </w:rPr>
        <w:t>1</w:t>
      </w:r>
      <w:r w:rsidR="00FD2B40" w:rsidRPr="003763FE">
        <w:rPr>
          <w:rFonts w:asciiTheme="minorHAnsi" w:hAnsiTheme="minorHAnsi" w:cstheme="minorHAnsi"/>
          <w:b w:val="0"/>
          <w:sz w:val="22"/>
          <w:szCs w:val="22"/>
        </w:rPr>
        <w:t>.374</w:t>
      </w:r>
      <w:r w:rsidR="00785067">
        <w:rPr>
          <w:rFonts w:asciiTheme="minorHAnsi" w:hAnsiTheme="minorHAnsi" w:cstheme="minorHAnsi"/>
          <w:b w:val="0"/>
          <w:sz w:val="22"/>
          <w:szCs w:val="22"/>
        </w:rPr>
        <w:t>.131.</w:t>
      </w:r>
      <w:r w:rsidR="00913F32" w:rsidRPr="003763FE">
        <w:rPr>
          <w:rFonts w:asciiTheme="minorHAnsi" w:hAnsiTheme="minorHAnsi" w:cstheme="minorHAnsi"/>
          <w:b w:val="0"/>
          <w:sz w:val="22"/>
          <w:szCs w:val="22"/>
        </w:rPr>
        <w:t>3.</w:t>
      </w:r>
      <w:r w:rsidR="00FD2B40" w:rsidRPr="003763FE">
        <w:rPr>
          <w:rFonts w:asciiTheme="minorHAnsi" w:hAnsiTheme="minorHAnsi" w:cstheme="minorHAnsi"/>
          <w:b w:val="0"/>
          <w:sz w:val="22"/>
          <w:szCs w:val="22"/>
        </w:rPr>
        <w:t>202</w:t>
      </w:r>
      <w:r w:rsidR="00611303" w:rsidRPr="003763FE">
        <w:rPr>
          <w:rFonts w:asciiTheme="minorHAnsi" w:hAnsiTheme="minorHAnsi" w:cstheme="minorHAnsi"/>
          <w:b w:val="0"/>
          <w:sz w:val="22"/>
          <w:szCs w:val="22"/>
        </w:rPr>
        <w:t>5</w:t>
      </w:r>
      <w:r w:rsidR="00FD2B40" w:rsidRPr="003763FE">
        <w:rPr>
          <w:rFonts w:asciiTheme="minorHAnsi" w:hAnsiTheme="minorHAnsi" w:cstheme="minorHAnsi"/>
          <w:b w:val="0"/>
          <w:sz w:val="22"/>
          <w:szCs w:val="22"/>
        </w:rPr>
        <w:t>.</w:t>
      </w:r>
      <w:r w:rsidR="00242C4F" w:rsidRPr="003763FE">
        <w:rPr>
          <w:rFonts w:asciiTheme="minorHAnsi" w:hAnsiTheme="minorHAnsi" w:cstheme="minorHAnsi"/>
          <w:b w:val="0"/>
          <w:sz w:val="22"/>
          <w:szCs w:val="22"/>
        </w:rPr>
        <w:t>S</w:t>
      </w:r>
      <w:r w:rsidR="003F5238" w:rsidRPr="003763FE">
        <w:rPr>
          <w:rFonts w:asciiTheme="minorHAnsi" w:hAnsiTheme="minorHAnsi" w:cstheme="minorHAnsi"/>
          <w:b w:val="0"/>
          <w:sz w:val="22"/>
          <w:szCs w:val="22"/>
        </w:rPr>
        <w:t>SP</w:t>
      </w:r>
    </w:p>
    <w:p w14:paraId="7E931EF9" w14:textId="77777777" w:rsidR="00CC0938" w:rsidRPr="003763FE" w:rsidRDefault="00CC0938" w:rsidP="00785067">
      <w:pPr>
        <w:spacing w:line="360" w:lineRule="auto"/>
        <w:ind w:right="426"/>
        <w:jc w:val="both"/>
        <w:rPr>
          <w:rFonts w:asciiTheme="minorHAnsi" w:hAnsiTheme="minorHAnsi" w:cstheme="minorHAnsi"/>
          <w:bCs/>
          <w:sz w:val="22"/>
          <w:szCs w:val="22"/>
          <w:lang w:eastAsia="en-US"/>
        </w:rPr>
      </w:pPr>
      <w:r w:rsidRPr="003763FE">
        <w:rPr>
          <w:rFonts w:asciiTheme="minorHAnsi" w:hAnsiTheme="minorHAnsi" w:cstheme="minorHAnsi"/>
          <w:bCs/>
          <w:sz w:val="22"/>
          <w:szCs w:val="22"/>
          <w:lang w:eastAsia="en-US"/>
        </w:rPr>
        <w:t xml:space="preserve">zawarta w dniu ........................ roku pomiędzy Dyrektorem Urzędu Morskiego w Gdyni, </w:t>
      </w:r>
      <w:r w:rsidRPr="003763FE">
        <w:rPr>
          <w:rFonts w:asciiTheme="minorHAnsi" w:hAnsiTheme="minorHAnsi" w:cstheme="minorHAnsi"/>
          <w:bCs/>
          <w:sz w:val="22"/>
          <w:szCs w:val="22"/>
          <w:lang w:eastAsia="en-US"/>
        </w:rPr>
        <w:br/>
        <w:t>81-338 Gdynia, ul. Chrzanowskiego 10, płatnikiem podatku VAT UE, numer identyfikacji podatkowej NIP 586-001-49-32, zwanym w dalszej treści Zamawiającym, reprezentowanym przez:</w:t>
      </w:r>
    </w:p>
    <w:p w14:paraId="6D181FCE" w14:textId="77777777" w:rsidR="00CC0938" w:rsidRPr="003763FE" w:rsidRDefault="00CC0938" w:rsidP="00CC0938">
      <w:pPr>
        <w:numPr>
          <w:ilvl w:val="0"/>
          <w:numId w:val="26"/>
        </w:numPr>
        <w:spacing w:line="360" w:lineRule="auto"/>
        <w:ind w:right="426"/>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r>
      <w:r w:rsidRPr="003763FE">
        <w:rPr>
          <w:rFonts w:asciiTheme="minorHAnsi" w:hAnsiTheme="minorHAnsi" w:cstheme="minorHAnsi"/>
          <w:sz w:val="22"/>
          <w:szCs w:val="22"/>
        </w:rPr>
        <w:tab/>
        <w:t>–    ...........................................................</w:t>
      </w:r>
    </w:p>
    <w:p w14:paraId="51890AA9" w14:textId="77777777" w:rsidR="00CC0938" w:rsidRPr="003763FE" w:rsidRDefault="00CC0938" w:rsidP="00785067">
      <w:pPr>
        <w:spacing w:line="360" w:lineRule="auto"/>
        <w:ind w:right="426"/>
        <w:jc w:val="both"/>
        <w:rPr>
          <w:rFonts w:asciiTheme="minorHAnsi" w:hAnsiTheme="minorHAnsi" w:cstheme="minorHAnsi"/>
          <w:sz w:val="22"/>
          <w:szCs w:val="22"/>
        </w:rPr>
      </w:pPr>
      <w:r w:rsidRPr="003763FE">
        <w:rPr>
          <w:rFonts w:asciiTheme="minorHAnsi" w:hAnsiTheme="minorHAnsi" w:cstheme="minorHAnsi"/>
          <w:sz w:val="22"/>
          <w:szCs w:val="22"/>
        </w:rPr>
        <w:t>2. przy kontrasygnacie Głównego Księgowego …………………………………………..</w:t>
      </w:r>
    </w:p>
    <w:p w14:paraId="116AD3BB" w14:textId="77777777" w:rsidR="00CC0938" w:rsidRPr="003763FE" w:rsidRDefault="00CC0938" w:rsidP="00785067">
      <w:pPr>
        <w:spacing w:line="360" w:lineRule="auto"/>
        <w:ind w:right="426"/>
        <w:jc w:val="both"/>
        <w:rPr>
          <w:rFonts w:asciiTheme="minorHAnsi" w:hAnsiTheme="minorHAnsi" w:cstheme="minorHAnsi"/>
          <w:sz w:val="22"/>
          <w:szCs w:val="22"/>
        </w:rPr>
      </w:pPr>
      <w:r w:rsidRPr="003763FE">
        <w:rPr>
          <w:rFonts w:asciiTheme="minorHAnsi" w:hAnsiTheme="minorHAnsi" w:cstheme="minorHAnsi"/>
          <w:snapToGrid w:val="0"/>
          <w:sz w:val="22"/>
          <w:szCs w:val="22"/>
        </w:rPr>
        <w:t xml:space="preserve">a firmą </w:t>
      </w:r>
      <w:r w:rsidRPr="003763FE">
        <w:rPr>
          <w:rFonts w:asciiTheme="minorHAnsi" w:hAnsiTheme="minorHAnsi" w:cstheme="minorHAnsi"/>
          <w:bCs/>
          <w:snapToGrid w:val="0"/>
          <w:sz w:val="22"/>
          <w:szCs w:val="22"/>
        </w:rPr>
        <w:t>„....................................................”</w:t>
      </w:r>
      <w:r w:rsidRPr="003763FE">
        <w:rPr>
          <w:rFonts w:asciiTheme="minorHAnsi" w:hAnsiTheme="minorHAnsi" w:cstheme="minorHAnsi"/>
          <w:snapToGrid w:val="0"/>
          <w:sz w:val="22"/>
          <w:szCs w:val="22"/>
        </w:rPr>
        <w:t>, z</w:t>
      </w:r>
      <w:r w:rsidRPr="003763FE">
        <w:rPr>
          <w:rFonts w:asciiTheme="minorHAnsi" w:hAnsiTheme="minorHAnsi" w:cstheme="minorHAnsi"/>
          <w:sz w:val="22"/>
          <w:szCs w:val="22"/>
        </w:rPr>
        <w:t xml:space="preserve"> siedzibą w ................................ (kod xx-xxx), NIP xxx-xxx-xx-xx,</w:t>
      </w:r>
      <w:r w:rsidRPr="003763FE">
        <w:rPr>
          <w:rFonts w:asciiTheme="minorHAnsi" w:hAnsiTheme="minorHAnsi" w:cstheme="minorHAnsi"/>
          <w:snapToGrid w:val="0"/>
          <w:sz w:val="22"/>
          <w:szCs w:val="22"/>
        </w:rPr>
        <w:t xml:space="preserve">  </w:t>
      </w:r>
      <w:r w:rsidRPr="003763FE">
        <w:rPr>
          <w:rFonts w:asciiTheme="minorHAnsi" w:hAnsiTheme="minorHAnsi" w:cstheme="minorHAnsi"/>
          <w:sz w:val="22"/>
          <w:szCs w:val="22"/>
        </w:rPr>
        <w:t xml:space="preserve">zarejestrowaną w: </w:t>
      </w:r>
      <w:r w:rsidRPr="003763FE">
        <w:rPr>
          <w:rFonts w:asciiTheme="minorHAnsi" w:hAnsiTheme="minorHAnsi" w:cstheme="minorHAnsi"/>
          <w:bCs/>
          <w:snapToGrid w:val="0"/>
          <w:sz w:val="22"/>
          <w:szCs w:val="22"/>
        </w:rPr>
        <w:t>.....................................</w:t>
      </w:r>
      <w:r w:rsidRPr="003763FE">
        <w:rPr>
          <w:rFonts w:asciiTheme="minorHAnsi" w:hAnsiTheme="minorHAnsi" w:cstheme="minorHAnsi"/>
          <w:sz w:val="22"/>
          <w:szCs w:val="22"/>
        </w:rPr>
        <w:t>(Sąd - Nr KRS / wpis do ewidencji działalności gospodarczej)</w:t>
      </w:r>
    </w:p>
    <w:p w14:paraId="4A497AB5" w14:textId="77777777" w:rsidR="00CC0938" w:rsidRPr="003763FE" w:rsidRDefault="00CC0938" w:rsidP="00785067">
      <w:pPr>
        <w:spacing w:line="360" w:lineRule="auto"/>
        <w:ind w:right="426"/>
        <w:jc w:val="both"/>
        <w:rPr>
          <w:rFonts w:asciiTheme="minorHAnsi" w:hAnsiTheme="minorHAnsi" w:cstheme="minorHAnsi"/>
          <w:sz w:val="22"/>
          <w:szCs w:val="22"/>
        </w:rPr>
      </w:pPr>
      <w:r w:rsidRPr="003763FE">
        <w:rPr>
          <w:rFonts w:asciiTheme="minorHAnsi" w:hAnsiTheme="minorHAnsi" w:cstheme="minorHAnsi"/>
          <w:sz w:val="22"/>
          <w:szCs w:val="22"/>
        </w:rPr>
        <w:t xml:space="preserve">1) w przypadku  spółek prawa handlowego -  art. 206, 230 i  374 § 1 kodeksu spółek handlowych </w:t>
      </w:r>
    </w:p>
    <w:p w14:paraId="7FF5606B" w14:textId="07827C78" w:rsidR="00CC0938" w:rsidRPr="003763FE" w:rsidRDefault="00CC0938" w:rsidP="00785067">
      <w:pPr>
        <w:tabs>
          <w:tab w:val="left" w:pos="0"/>
        </w:tabs>
        <w:spacing w:line="360" w:lineRule="auto"/>
        <w:ind w:right="426"/>
        <w:jc w:val="both"/>
        <w:rPr>
          <w:rFonts w:asciiTheme="minorHAnsi" w:hAnsiTheme="minorHAnsi" w:cstheme="minorHAnsi"/>
          <w:sz w:val="22"/>
          <w:szCs w:val="22"/>
        </w:rPr>
      </w:pPr>
      <w:r w:rsidRPr="003763FE">
        <w:rPr>
          <w:rFonts w:asciiTheme="minorHAnsi" w:hAnsiTheme="minorHAnsi" w:cstheme="minorHAnsi"/>
          <w:sz w:val="22"/>
          <w:szCs w:val="22"/>
        </w:rPr>
        <w:t xml:space="preserve">2) w przypadku </w:t>
      </w:r>
      <w:proofErr w:type="spellStart"/>
      <w:r w:rsidRPr="003763FE">
        <w:rPr>
          <w:rFonts w:asciiTheme="minorHAnsi" w:hAnsiTheme="minorHAnsi" w:cstheme="minorHAnsi"/>
          <w:sz w:val="22"/>
          <w:szCs w:val="22"/>
        </w:rPr>
        <w:t>sc</w:t>
      </w:r>
      <w:proofErr w:type="spellEnd"/>
      <w:r w:rsidRPr="003763FE">
        <w:rPr>
          <w:rFonts w:asciiTheme="minorHAnsi" w:hAnsiTheme="minorHAnsi" w:cstheme="minorHAnsi"/>
          <w:sz w:val="22"/>
          <w:szCs w:val="22"/>
        </w:rPr>
        <w:t xml:space="preserve">: -  imiona i nazwiska wspólników, nazwa i adres  prowadzenia działalności gospodarczej, NIP, REGON </w:t>
      </w:r>
    </w:p>
    <w:p w14:paraId="0380F3F1" w14:textId="71C15BD1" w:rsidR="00CC0938" w:rsidRPr="003763FE" w:rsidRDefault="00CC0938" w:rsidP="00785067">
      <w:pPr>
        <w:spacing w:line="360" w:lineRule="auto"/>
        <w:ind w:right="426"/>
        <w:jc w:val="both"/>
        <w:rPr>
          <w:rFonts w:asciiTheme="minorHAnsi" w:hAnsiTheme="minorHAnsi" w:cstheme="minorHAnsi"/>
          <w:sz w:val="22"/>
          <w:szCs w:val="22"/>
        </w:rPr>
      </w:pPr>
      <w:r w:rsidRPr="003763FE">
        <w:rPr>
          <w:rFonts w:asciiTheme="minorHAnsi" w:hAnsiTheme="minorHAnsi" w:cstheme="minorHAnsi"/>
          <w:sz w:val="22"/>
          <w:szCs w:val="22"/>
        </w:rPr>
        <w:t>3) w przypadku osób fizycznych:</w:t>
      </w:r>
      <w:r w:rsidR="00785067">
        <w:rPr>
          <w:rFonts w:asciiTheme="minorHAnsi" w:hAnsiTheme="minorHAnsi" w:cstheme="minorHAnsi"/>
          <w:sz w:val="22"/>
          <w:szCs w:val="22"/>
        </w:rPr>
        <w:t xml:space="preserve"> </w:t>
      </w:r>
      <w:r w:rsidRPr="003763FE">
        <w:rPr>
          <w:rFonts w:asciiTheme="minorHAnsi" w:hAnsiTheme="minorHAnsi" w:cstheme="minorHAnsi"/>
          <w:sz w:val="22"/>
          <w:szCs w:val="22"/>
        </w:rPr>
        <w:t>- imię i nazwisko, nazwa i adres prowadzenia działalności gospodarczej, NIP, REGON</w:t>
      </w:r>
    </w:p>
    <w:p w14:paraId="051B1CD3" w14:textId="77777777" w:rsidR="00CC0938" w:rsidRPr="003763FE" w:rsidRDefault="00CC0938" w:rsidP="00CC0938">
      <w:pPr>
        <w:spacing w:line="360" w:lineRule="auto"/>
        <w:ind w:right="426"/>
        <w:jc w:val="both"/>
        <w:rPr>
          <w:rFonts w:asciiTheme="minorHAnsi" w:hAnsiTheme="minorHAnsi" w:cstheme="minorHAnsi"/>
          <w:bCs/>
          <w:sz w:val="22"/>
          <w:szCs w:val="22"/>
        </w:rPr>
      </w:pPr>
      <w:r w:rsidRPr="003763FE">
        <w:rPr>
          <w:rFonts w:asciiTheme="minorHAnsi" w:hAnsiTheme="minorHAnsi" w:cstheme="minorHAnsi"/>
          <w:bCs/>
          <w:sz w:val="22"/>
          <w:szCs w:val="22"/>
        </w:rPr>
        <w:t>reprezentowaną przez:</w:t>
      </w:r>
    </w:p>
    <w:p w14:paraId="7C2D8DEF" w14:textId="77777777" w:rsidR="00CC0938" w:rsidRPr="003763FE" w:rsidRDefault="00CC0938" w:rsidP="00CC0938">
      <w:pPr>
        <w:spacing w:line="360" w:lineRule="auto"/>
        <w:jc w:val="both"/>
        <w:rPr>
          <w:rFonts w:asciiTheme="minorHAnsi" w:hAnsiTheme="minorHAnsi" w:cstheme="minorHAnsi"/>
          <w:bCs/>
          <w:sz w:val="22"/>
          <w:szCs w:val="22"/>
        </w:rPr>
      </w:pPr>
    </w:p>
    <w:p w14:paraId="7AAB0E5E" w14:textId="77777777" w:rsidR="00CC0938" w:rsidRPr="003763FE" w:rsidRDefault="00CC0938" w:rsidP="00785067">
      <w:pPr>
        <w:numPr>
          <w:ilvl w:val="0"/>
          <w:numId w:val="27"/>
        </w:numPr>
        <w:tabs>
          <w:tab w:val="clear" w:pos="1980"/>
          <w:tab w:val="left" w:pos="3600"/>
          <w:tab w:val="left" w:pos="4500"/>
          <w:tab w:val="left" w:pos="4680"/>
          <w:tab w:val="left" w:pos="5400"/>
        </w:tabs>
        <w:spacing w:line="360" w:lineRule="auto"/>
        <w:ind w:left="284"/>
        <w:jc w:val="both"/>
        <w:rPr>
          <w:rFonts w:asciiTheme="minorHAnsi" w:hAnsiTheme="minorHAnsi" w:cstheme="minorHAnsi"/>
          <w:bCs/>
          <w:sz w:val="22"/>
          <w:szCs w:val="22"/>
        </w:rPr>
      </w:pPr>
      <w:r w:rsidRPr="003763FE">
        <w:rPr>
          <w:rFonts w:asciiTheme="minorHAnsi" w:hAnsiTheme="minorHAnsi" w:cstheme="minorHAnsi"/>
          <w:bCs/>
          <w:sz w:val="22"/>
          <w:szCs w:val="22"/>
        </w:rPr>
        <w:t>……………………….…….…………</w:t>
      </w:r>
    </w:p>
    <w:p w14:paraId="0F5338CB" w14:textId="77777777" w:rsidR="00CC0938" w:rsidRPr="003763FE" w:rsidRDefault="00CC0938" w:rsidP="00785067">
      <w:pPr>
        <w:tabs>
          <w:tab w:val="left" w:pos="3600"/>
          <w:tab w:val="left" w:pos="4500"/>
          <w:tab w:val="left" w:pos="4680"/>
        </w:tabs>
        <w:spacing w:line="360" w:lineRule="auto"/>
        <w:ind w:left="284" w:hanging="360"/>
        <w:jc w:val="both"/>
        <w:rPr>
          <w:rFonts w:asciiTheme="minorHAnsi" w:hAnsiTheme="minorHAnsi" w:cstheme="minorHAnsi"/>
          <w:bCs/>
          <w:sz w:val="22"/>
          <w:szCs w:val="22"/>
        </w:rPr>
      </w:pPr>
    </w:p>
    <w:p w14:paraId="06B674FA" w14:textId="77777777" w:rsidR="00CC0938" w:rsidRPr="003763FE" w:rsidRDefault="00CC0938" w:rsidP="00785067">
      <w:pPr>
        <w:numPr>
          <w:ilvl w:val="0"/>
          <w:numId w:val="27"/>
        </w:numPr>
        <w:tabs>
          <w:tab w:val="clear" w:pos="1980"/>
          <w:tab w:val="left" w:pos="3600"/>
          <w:tab w:val="left" w:pos="4500"/>
          <w:tab w:val="left" w:pos="4680"/>
          <w:tab w:val="left" w:pos="5400"/>
        </w:tabs>
        <w:spacing w:line="360" w:lineRule="auto"/>
        <w:ind w:left="284"/>
        <w:jc w:val="both"/>
        <w:rPr>
          <w:rFonts w:asciiTheme="minorHAnsi" w:hAnsiTheme="minorHAnsi" w:cstheme="minorHAnsi"/>
          <w:bCs/>
          <w:sz w:val="22"/>
          <w:szCs w:val="22"/>
        </w:rPr>
      </w:pPr>
      <w:r w:rsidRPr="003763FE">
        <w:rPr>
          <w:rFonts w:asciiTheme="minorHAnsi" w:hAnsiTheme="minorHAnsi" w:cstheme="minorHAnsi"/>
          <w:bCs/>
          <w:sz w:val="22"/>
          <w:szCs w:val="22"/>
        </w:rPr>
        <w:t>…………………………….…….……</w:t>
      </w:r>
    </w:p>
    <w:p w14:paraId="20B25B43" w14:textId="77777777" w:rsidR="00CC0938" w:rsidRPr="003763FE" w:rsidRDefault="00CC0938" w:rsidP="00785067">
      <w:pPr>
        <w:spacing w:line="360" w:lineRule="auto"/>
        <w:ind w:left="284" w:hanging="360"/>
        <w:jc w:val="both"/>
        <w:rPr>
          <w:rFonts w:asciiTheme="minorHAnsi" w:hAnsiTheme="minorHAnsi" w:cstheme="minorHAnsi"/>
          <w:bCs/>
          <w:sz w:val="22"/>
          <w:szCs w:val="22"/>
        </w:rPr>
      </w:pPr>
    </w:p>
    <w:p w14:paraId="6586AFCE" w14:textId="4CC44266" w:rsidR="00596AF5" w:rsidRPr="003763FE" w:rsidRDefault="00CC0938" w:rsidP="007A53C2">
      <w:pPr>
        <w:spacing w:line="360" w:lineRule="auto"/>
        <w:jc w:val="both"/>
        <w:rPr>
          <w:rFonts w:asciiTheme="minorHAnsi" w:hAnsiTheme="minorHAnsi" w:cstheme="minorHAnsi"/>
          <w:sz w:val="22"/>
          <w:szCs w:val="22"/>
        </w:rPr>
      </w:pPr>
      <w:r w:rsidRPr="003763FE">
        <w:rPr>
          <w:rFonts w:asciiTheme="minorHAnsi" w:hAnsiTheme="minorHAnsi" w:cstheme="minorHAnsi"/>
          <w:bCs/>
          <w:sz w:val="22"/>
          <w:szCs w:val="22"/>
        </w:rPr>
        <w:t xml:space="preserve">zwaną dalej Wykonawcą, </w:t>
      </w:r>
      <w:r w:rsidRPr="003763FE">
        <w:rPr>
          <w:rFonts w:asciiTheme="minorHAnsi" w:hAnsiTheme="minorHAnsi" w:cstheme="minorHAnsi"/>
          <w:sz w:val="22"/>
          <w:szCs w:val="22"/>
        </w:rPr>
        <w:t xml:space="preserve">którego ofertę wybrano w wyniku przeprowadzonego postępowania </w:t>
      </w:r>
      <w:r w:rsidRPr="003763FE">
        <w:rPr>
          <w:rFonts w:asciiTheme="minorHAnsi" w:hAnsiTheme="minorHAnsi" w:cstheme="minorHAnsi"/>
          <w:sz w:val="22"/>
          <w:szCs w:val="22"/>
        </w:rPr>
        <w:br/>
        <w:t xml:space="preserve">o udzielenie zamówienia publicznego, do którego zgodnie z ustawą z 11.09.2019 r. Prawo zamówień publicznych </w:t>
      </w:r>
      <w:r w:rsidR="00785067" w:rsidRPr="00785067">
        <w:rPr>
          <w:rFonts w:asciiTheme="minorHAnsi" w:hAnsiTheme="minorHAnsi" w:cstheme="minorHAnsi"/>
          <w:sz w:val="22"/>
          <w:szCs w:val="22"/>
        </w:rPr>
        <w:t>(Dz.U. z 2024 r., poz. 1320</w:t>
      </w:r>
      <w:r w:rsidR="00785067" w:rsidRPr="00785067">
        <w:rPr>
          <w:rFonts w:asciiTheme="minorHAnsi" w:hAnsiTheme="minorHAnsi" w:cstheme="minorHAnsi"/>
        </w:rPr>
        <w:t xml:space="preserve"> </w:t>
      </w:r>
      <w:r w:rsidR="00785067" w:rsidRPr="00785067">
        <w:rPr>
          <w:rFonts w:asciiTheme="minorHAnsi" w:hAnsiTheme="minorHAnsi" w:cstheme="minorHAnsi"/>
          <w:sz w:val="22"/>
          <w:szCs w:val="22"/>
        </w:rPr>
        <w:t xml:space="preserve">z </w:t>
      </w:r>
      <w:proofErr w:type="spellStart"/>
      <w:r w:rsidR="00785067" w:rsidRPr="00785067">
        <w:rPr>
          <w:rFonts w:asciiTheme="minorHAnsi" w:hAnsiTheme="minorHAnsi" w:cstheme="minorHAnsi"/>
          <w:sz w:val="22"/>
          <w:szCs w:val="22"/>
        </w:rPr>
        <w:t>poźn</w:t>
      </w:r>
      <w:proofErr w:type="spellEnd"/>
      <w:r w:rsidR="00785067" w:rsidRPr="00785067">
        <w:rPr>
          <w:rFonts w:asciiTheme="minorHAnsi" w:hAnsiTheme="minorHAnsi" w:cstheme="minorHAnsi"/>
          <w:sz w:val="22"/>
          <w:szCs w:val="22"/>
        </w:rPr>
        <w:t>. zm.)</w:t>
      </w:r>
      <w:r w:rsidR="00785067">
        <w:rPr>
          <w:rFonts w:ascii="Arial" w:hAnsi="Arial" w:cs="Arial"/>
          <w:sz w:val="22"/>
          <w:szCs w:val="22"/>
        </w:rPr>
        <w:t xml:space="preserve"> </w:t>
      </w:r>
      <w:r w:rsidRPr="003763FE">
        <w:rPr>
          <w:rFonts w:asciiTheme="minorHAnsi" w:hAnsiTheme="minorHAnsi" w:cstheme="minorHAnsi"/>
          <w:sz w:val="22"/>
          <w:szCs w:val="22"/>
        </w:rPr>
        <w:t>ustawy nie stosuje się, o następującej treści:</w:t>
      </w:r>
    </w:p>
    <w:p w14:paraId="7B135531"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1</w:t>
      </w:r>
    </w:p>
    <w:p w14:paraId="2FB82419" w14:textId="77777777" w:rsidR="00596AF5" w:rsidRPr="003763FE" w:rsidRDefault="00596AF5" w:rsidP="00215A5D">
      <w:pPr>
        <w:pStyle w:val="Nagwek2"/>
        <w:spacing w:after="120" w:line="360" w:lineRule="auto"/>
        <w:rPr>
          <w:rFonts w:asciiTheme="minorHAnsi" w:hAnsiTheme="minorHAnsi" w:cstheme="minorHAnsi"/>
          <w:b w:val="0"/>
          <w:sz w:val="22"/>
          <w:szCs w:val="22"/>
          <w:lang w:eastAsia="en-US"/>
        </w:rPr>
      </w:pPr>
      <w:r w:rsidRPr="003763FE">
        <w:rPr>
          <w:rFonts w:asciiTheme="minorHAnsi" w:hAnsiTheme="minorHAnsi" w:cstheme="minorHAnsi"/>
          <w:b w:val="0"/>
          <w:sz w:val="22"/>
          <w:szCs w:val="22"/>
          <w:lang w:eastAsia="en-US"/>
        </w:rPr>
        <w:t>PRZEDMIOT UMOWY</w:t>
      </w:r>
    </w:p>
    <w:p w14:paraId="464DB11E" w14:textId="3D56DA06" w:rsidR="00596AF5" w:rsidRPr="003763FE" w:rsidRDefault="00596AF5" w:rsidP="00215A5D">
      <w:pPr>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1.</w:t>
      </w:r>
      <w:r w:rsidR="00C57251" w:rsidRPr="003763FE">
        <w:rPr>
          <w:rFonts w:asciiTheme="minorHAnsi" w:hAnsiTheme="minorHAnsi" w:cstheme="minorHAnsi"/>
          <w:sz w:val="22"/>
          <w:szCs w:val="22"/>
        </w:rPr>
        <w:tab/>
      </w:r>
      <w:r w:rsidRPr="003763FE">
        <w:rPr>
          <w:rFonts w:asciiTheme="minorHAnsi" w:hAnsiTheme="minorHAnsi" w:cstheme="minorHAnsi"/>
          <w:sz w:val="22"/>
          <w:szCs w:val="22"/>
        </w:rPr>
        <w:t>Zamawiający powierza, a Wykonawc</w:t>
      </w:r>
      <w:r w:rsidR="00FD2B40" w:rsidRPr="003763FE">
        <w:rPr>
          <w:rFonts w:asciiTheme="minorHAnsi" w:hAnsiTheme="minorHAnsi" w:cstheme="minorHAnsi"/>
          <w:sz w:val="22"/>
          <w:szCs w:val="22"/>
        </w:rPr>
        <w:t>a przyjmuje do realizacji roboty budowlane polegające</w:t>
      </w:r>
      <w:r w:rsidRPr="003763FE">
        <w:rPr>
          <w:rFonts w:asciiTheme="minorHAnsi" w:hAnsiTheme="minorHAnsi" w:cstheme="minorHAnsi"/>
          <w:sz w:val="22"/>
          <w:szCs w:val="22"/>
        </w:rPr>
        <w:t xml:space="preserve"> na </w:t>
      </w:r>
      <w:r w:rsidR="00242C4F" w:rsidRPr="003763FE">
        <w:rPr>
          <w:rFonts w:asciiTheme="minorHAnsi" w:hAnsiTheme="minorHAnsi" w:cstheme="minorHAnsi"/>
          <w:sz w:val="22"/>
          <w:szCs w:val="22"/>
        </w:rPr>
        <w:t>remoncie</w:t>
      </w:r>
      <w:r w:rsidR="00242C4F" w:rsidRPr="003763FE">
        <w:rPr>
          <w:rFonts w:asciiTheme="minorHAnsi" w:eastAsia="Calibri" w:hAnsiTheme="minorHAnsi" w:cstheme="minorHAnsi"/>
          <w:sz w:val="22"/>
          <w:szCs w:val="22"/>
        </w:rPr>
        <w:t xml:space="preserve"> łazien</w:t>
      </w:r>
      <w:r w:rsidR="003F5238" w:rsidRPr="003763FE">
        <w:rPr>
          <w:rFonts w:asciiTheme="minorHAnsi" w:eastAsia="Calibri" w:hAnsiTheme="minorHAnsi" w:cstheme="minorHAnsi"/>
          <w:sz w:val="22"/>
          <w:szCs w:val="22"/>
        </w:rPr>
        <w:t>ki oraz pomieszczenia socjalnego w budynku Bosmanatu Portu Górki Zachodnie przy ul. Stogi 23, 80-642 Gdańsk.</w:t>
      </w:r>
      <w:r w:rsidR="00242C4F" w:rsidRPr="003763FE">
        <w:rPr>
          <w:rFonts w:asciiTheme="minorHAnsi" w:eastAsia="Calibri" w:hAnsiTheme="minorHAnsi" w:cstheme="minorHAnsi"/>
          <w:sz w:val="22"/>
          <w:szCs w:val="22"/>
        </w:rPr>
        <w:t xml:space="preserve"> </w:t>
      </w:r>
    </w:p>
    <w:p w14:paraId="2D90A42A" w14:textId="2201636D" w:rsidR="00596AF5" w:rsidRPr="003763FE" w:rsidRDefault="00596AF5" w:rsidP="003763FE">
      <w:pPr>
        <w:autoSpaceDE w:val="0"/>
        <w:autoSpaceDN w:val="0"/>
        <w:adjustRightInd w:val="0"/>
        <w:spacing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2.</w:t>
      </w:r>
      <w:r w:rsidR="00C57251" w:rsidRPr="003763FE">
        <w:rPr>
          <w:rFonts w:asciiTheme="minorHAnsi" w:hAnsiTheme="minorHAnsi" w:cstheme="minorHAnsi"/>
          <w:sz w:val="22"/>
          <w:szCs w:val="22"/>
        </w:rPr>
        <w:tab/>
      </w:r>
      <w:r w:rsidRPr="003763FE">
        <w:rPr>
          <w:rFonts w:asciiTheme="minorHAnsi" w:hAnsiTheme="minorHAnsi" w:cstheme="minorHAnsi"/>
          <w:sz w:val="22"/>
          <w:szCs w:val="22"/>
        </w:rPr>
        <w:t>Zakres przedmiotow</w:t>
      </w:r>
      <w:r w:rsidR="00D9156A" w:rsidRPr="003763FE">
        <w:rPr>
          <w:rFonts w:asciiTheme="minorHAnsi" w:hAnsiTheme="minorHAnsi" w:cstheme="minorHAnsi"/>
          <w:sz w:val="22"/>
          <w:szCs w:val="22"/>
        </w:rPr>
        <w:t>ych</w:t>
      </w:r>
      <w:r w:rsidRPr="003763FE">
        <w:rPr>
          <w:rFonts w:asciiTheme="minorHAnsi" w:hAnsiTheme="minorHAnsi" w:cstheme="minorHAnsi"/>
          <w:sz w:val="22"/>
          <w:szCs w:val="22"/>
        </w:rPr>
        <w:t xml:space="preserve"> </w:t>
      </w:r>
      <w:r w:rsidR="00D9156A" w:rsidRPr="003763FE">
        <w:rPr>
          <w:rFonts w:asciiTheme="minorHAnsi" w:hAnsiTheme="minorHAnsi" w:cstheme="minorHAnsi"/>
          <w:sz w:val="22"/>
          <w:szCs w:val="22"/>
        </w:rPr>
        <w:t>robót</w:t>
      </w:r>
      <w:r w:rsidRPr="003763FE">
        <w:rPr>
          <w:rFonts w:asciiTheme="minorHAnsi" w:hAnsiTheme="minorHAnsi" w:cstheme="minorHAnsi"/>
          <w:sz w:val="22"/>
          <w:szCs w:val="22"/>
        </w:rPr>
        <w:t xml:space="preserve"> o któr</w:t>
      </w:r>
      <w:r w:rsidR="00D9156A" w:rsidRPr="003763FE">
        <w:rPr>
          <w:rFonts w:asciiTheme="minorHAnsi" w:hAnsiTheme="minorHAnsi" w:cstheme="minorHAnsi"/>
          <w:sz w:val="22"/>
          <w:szCs w:val="22"/>
        </w:rPr>
        <w:t>ych</w:t>
      </w:r>
      <w:r w:rsidRPr="003763FE">
        <w:rPr>
          <w:rFonts w:asciiTheme="minorHAnsi" w:hAnsiTheme="minorHAnsi" w:cstheme="minorHAnsi"/>
          <w:sz w:val="22"/>
          <w:szCs w:val="22"/>
        </w:rPr>
        <w:t xml:space="preserve"> mowa w ust. 1</w:t>
      </w:r>
      <w:r w:rsidR="00572949" w:rsidRPr="003763FE">
        <w:rPr>
          <w:rFonts w:asciiTheme="minorHAnsi" w:hAnsiTheme="minorHAnsi" w:cstheme="minorHAnsi"/>
          <w:sz w:val="22"/>
          <w:szCs w:val="22"/>
        </w:rPr>
        <w:t xml:space="preserve"> obejmuje</w:t>
      </w:r>
      <w:r w:rsidRPr="003763FE">
        <w:rPr>
          <w:rFonts w:asciiTheme="minorHAnsi" w:hAnsiTheme="minorHAnsi" w:cstheme="minorHAnsi"/>
          <w:sz w:val="22"/>
          <w:szCs w:val="22"/>
        </w:rPr>
        <w:t>:</w:t>
      </w:r>
    </w:p>
    <w:p w14:paraId="066E0CEF" w14:textId="2C5C63B0" w:rsidR="003F5238" w:rsidRPr="003763FE" w:rsidRDefault="003F5238" w:rsidP="003763FE">
      <w:pPr>
        <w:spacing w:line="360" w:lineRule="auto"/>
        <w:ind w:left="709" w:hanging="283"/>
        <w:rPr>
          <w:rFonts w:asciiTheme="minorHAnsi" w:hAnsiTheme="minorHAnsi" w:cstheme="minorHAnsi"/>
          <w:sz w:val="22"/>
          <w:szCs w:val="22"/>
        </w:rPr>
      </w:pPr>
      <w:r w:rsidRPr="003763FE">
        <w:rPr>
          <w:rFonts w:asciiTheme="minorHAnsi" w:hAnsiTheme="minorHAnsi" w:cstheme="minorHAnsi"/>
          <w:sz w:val="22"/>
          <w:szCs w:val="22"/>
        </w:rPr>
        <w:t>a)</w:t>
      </w:r>
      <w:r w:rsidRPr="003763FE">
        <w:rPr>
          <w:rFonts w:asciiTheme="minorHAnsi" w:hAnsiTheme="minorHAnsi" w:cstheme="minorHAnsi"/>
          <w:sz w:val="22"/>
          <w:szCs w:val="22"/>
        </w:rPr>
        <w:tab/>
      </w:r>
      <w:r w:rsidR="00FD2B40" w:rsidRPr="003763FE">
        <w:rPr>
          <w:rFonts w:asciiTheme="minorHAnsi" w:hAnsiTheme="minorHAnsi" w:cstheme="minorHAnsi"/>
          <w:sz w:val="22"/>
          <w:szCs w:val="22"/>
        </w:rPr>
        <w:t>wyk</w:t>
      </w:r>
      <w:r w:rsidR="00572949" w:rsidRPr="003763FE">
        <w:rPr>
          <w:rFonts w:asciiTheme="minorHAnsi" w:hAnsiTheme="minorHAnsi" w:cstheme="minorHAnsi"/>
          <w:sz w:val="22"/>
          <w:szCs w:val="22"/>
        </w:rPr>
        <w:t>onanie</w:t>
      </w:r>
      <w:r w:rsidR="00FD2B40" w:rsidRPr="003763FE">
        <w:rPr>
          <w:rFonts w:asciiTheme="minorHAnsi" w:hAnsiTheme="minorHAnsi" w:cstheme="minorHAnsi"/>
          <w:sz w:val="22"/>
          <w:szCs w:val="22"/>
        </w:rPr>
        <w:t xml:space="preserve"> </w:t>
      </w:r>
      <w:r w:rsidRPr="003763FE">
        <w:rPr>
          <w:rFonts w:asciiTheme="minorHAnsi" w:hAnsiTheme="minorHAnsi" w:cstheme="minorHAnsi"/>
          <w:sz w:val="22"/>
          <w:szCs w:val="22"/>
        </w:rPr>
        <w:t xml:space="preserve"> remontu łazienki polegający na:</w:t>
      </w:r>
    </w:p>
    <w:p w14:paraId="46F2DB48" w14:textId="6D0ADF51" w:rsidR="003F5238" w:rsidRPr="003763FE" w:rsidRDefault="003F5238" w:rsidP="003763FE">
      <w:pPr>
        <w:pStyle w:val="Akapitzlist"/>
        <w:spacing w:line="360" w:lineRule="auto"/>
        <w:ind w:left="993" w:hanging="284"/>
        <w:contextualSpacing w:val="0"/>
        <w:rPr>
          <w:rFonts w:asciiTheme="minorHAnsi" w:hAnsiTheme="minorHAnsi" w:cstheme="minorHAnsi"/>
          <w:sz w:val="22"/>
          <w:szCs w:val="22"/>
        </w:rPr>
      </w:pPr>
      <w:r w:rsidRPr="003763FE">
        <w:rPr>
          <w:rFonts w:asciiTheme="minorHAnsi" w:hAnsiTheme="minorHAnsi" w:cstheme="minorHAnsi"/>
          <w:sz w:val="22"/>
          <w:szCs w:val="22"/>
        </w:rPr>
        <w:t>-</w:t>
      </w:r>
      <w:r w:rsidR="00393ECF" w:rsidRPr="003763FE">
        <w:rPr>
          <w:rFonts w:asciiTheme="minorHAnsi" w:hAnsiTheme="minorHAnsi" w:cstheme="minorHAnsi"/>
          <w:sz w:val="22"/>
          <w:szCs w:val="22"/>
        </w:rPr>
        <w:tab/>
      </w:r>
      <w:r w:rsidR="00785067">
        <w:rPr>
          <w:rFonts w:asciiTheme="minorHAnsi" w:hAnsiTheme="minorHAnsi" w:cstheme="minorHAnsi"/>
          <w:sz w:val="22"/>
          <w:szCs w:val="22"/>
        </w:rPr>
        <w:t>z</w:t>
      </w:r>
      <w:r w:rsidRPr="003763FE">
        <w:rPr>
          <w:rFonts w:asciiTheme="minorHAnsi" w:hAnsiTheme="minorHAnsi" w:cstheme="minorHAnsi"/>
          <w:sz w:val="22"/>
          <w:szCs w:val="22"/>
        </w:rPr>
        <w:t>amurowaniu drzwi prowadzących z istniejącego przedsionka do kuchni;</w:t>
      </w:r>
    </w:p>
    <w:p w14:paraId="6DD3244F" w14:textId="6641D922" w:rsidR="003F5238" w:rsidRPr="003763FE" w:rsidRDefault="003F5238" w:rsidP="003763FE">
      <w:pPr>
        <w:pStyle w:val="Akapitzlist"/>
        <w:spacing w:line="360" w:lineRule="auto"/>
        <w:ind w:left="993" w:hanging="284"/>
        <w:contextualSpacing w:val="0"/>
        <w:rPr>
          <w:rFonts w:asciiTheme="minorHAnsi" w:hAnsiTheme="minorHAnsi" w:cstheme="minorHAnsi"/>
          <w:sz w:val="22"/>
          <w:szCs w:val="22"/>
        </w:rPr>
      </w:pPr>
      <w:r w:rsidRPr="003763FE">
        <w:rPr>
          <w:rFonts w:asciiTheme="minorHAnsi" w:hAnsiTheme="minorHAnsi" w:cstheme="minorHAnsi"/>
          <w:sz w:val="22"/>
          <w:szCs w:val="22"/>
        </w:rPr>
        <w:t>-</w:t>
      </w:r>
      <w:r w:rsidR="00393ECF" w:rsidRPr="003763FE">
        <w:rPr>
          <w:rFonts w:asciiTheme="minorHAnsi" w:hAnsiTheme="minorHAnsi" w:cstheme="minorHAnsi"/>
          <w:sz w:val="22"/>
          <w:szCs w:val="22"/>
        </w:rPr>
        <w:tab/>
      </w:r>
      <w:r w:rsidR="00785067">
        <w:rPr>
          <w:rFonts w:asciiTheme="minorHAnsi" w:hAnsiTheme="minorHAnsi" w:cstheme="minorHAnsi"/>
          <w:sz w:val="22"/>
          <w:szCs w:val="22"/>
        </w:rPr>
        <w:t>w</w:t>
      </w:r>
      <w:r w:rsidR="00E35A05" w:rsidRPr="003763FE">
        <w:rPr>
          <w:rFonts w:asciiTheme="minorHAnsi" w:hAnsiTheme="minorHAnsi" w:cstheme="minorHAnsi"/>
          <w:sz w:val="22"/>
          <w:szCs w:val="22"/>
        </w:rPr>
        <w:t>ykonanie</w:t>
      </w:r>
      <w:r w:rsidRPr="003763FE">
        <w:rPr>
          <w:rFonts w:asciiTheme="minorHAnsi" w:hAnsiTheme="minorHAnsi" w:cstheme="minorHAnsi"/>
          <w:sz w:val="22"/>
          <w:szCs w:val="22"/>
        </w:rPr>
        <w:t xml:space="preserve"> </w:t>
      </w:r>
      <w:r w:rsidR="00393ECF" w:rsidRPr="003763FE">
        <w:rPr>
          <w:rFonts w:asciiTheme="minorHAnsi" w:hAnsiTheme="minorHAnsi" w:cstheme="minorHAnsi"/>
          <w:sz w:val="22"/>
          <w:szCs w:val="22"/>
        </w:rPr>
        <w:t>kabiny prysznicowej</w:t>
      </w:r>
      <w:r w:rsidR="00541EE5" w:rsidRPr="003763FE">
        <w:rPr>
          <w:rFonts w:asciiTheme="minorHAnsi" w:hAnsiTheme="minorHAnsi" w:cstheme="minorHAnsi"/>
          <w:sz w:val="22"/>
          <w:szCs w:val="22"/>
        </w:rPr>
        <w:t xml:space="preserve"> drzwi uchylne</w:t>
      </w:r>
      <w:r w:rsidR="00315E57" w:rsidRPr="003763FE">
        <w:rPr>
          <w:rFonts w:asciiTheme="minorHAnsi" w:hAnsiTheme="minorHAnsi" w:cstheme="minorHAnsi"/>
          <w:sz w:val="22"/>
          <w:szCs w:val="22"/>
        </w:rPr>
        <w:t xml:space="preserve"> </w:t>
      </w:r>
      <w:r w:rsidR="00393ECF" w:rsidRPr="003763FE">
        <w:rPr>
          <w:rFonts w:asciiTheme="minorHAnsi" w:hAnsiTheme="minorHAnsi" w:cstheme="minorHAnsi"/>
          <w:sz w:val="22"/>
          <w:szCs w:val="22"/>
        </w:rPr>
        <w:t>z niskim brodzikiem</w:t>
      </w:r>
      <w:r w:rsidR="00315E57" w:rsidRPr="003763FE">
        <w:rPr>
          <w:rFonts w:asciiTheme="minorHAnsi" w:hAnsiTheme="minorHAnsi" w:cstheme="minorHAnsi"/>
          <w:sz w:val="22"/>
          <w:szCs w:val="22"/>
        </w:rPr>
        <w:t xml:space="preserve"> wraz z natynkowym zestawem prysznicowym z deszczownicą</w:t>
      </w:r>
      <w:r w:rsidRPr="003763FE">
        <w:rPr>
          <w:rFonts w:asciiTheme="minorHAnsi" w:hAnsiTheme="minorHAnsi" w:cstheme="minorHAnsi"/>
          <w:sz w:val="22"/>
          <w:szCs w:val="22"/>
        </w:rPr>
        <w:t>, umywalk</w:t>
      </w:r>
      <w:r w:rsidR="00541EE5" w:rsidRPr="003763FE">
        <w:rPr>
          <w:rFonts w:asciiTheme="minorHAnsi" w:hAnsiTheme="minorHAnsi" w:cstheme="minorHAnsi"/>
          <w:sz w:val="22"/>
          <w:szCs w:val="22"/>
        </w:rPr>
        <w:t>i</w:t>
      </w:r>
      <w:r w:rsidRPr="003763FE">
        <w:rPr>
          <w:rFonts w:asciiTheme="minorHAnsi" w:hAnsiTheme="minorHAnsi" w:cstheme="minorHAnsi"/>
          <w:sz w:val="22"/>
          <w:szCs w:val="22"/>
        </w:rPr>
        <w:t xml:space="preserve"> </w:t>
      </w:r>
      <w:r w:rsidR="00393ECF" w:rsidRPr="003763FE">
        <w:rPr>
          <w:rFonts w:asciiTheme="minorHAnsi" w:hAnsiTheme="minorHAnsi" w:cstheme="minorHAnsi"/>
          <w:sz w:val="22"/>
          <w:szCs w:val="22"/>
        </w:rPr>
        <w:t xml:space="preserve">z baterią </w:t>
      </w:r>
      <w:r w:rsidRPr="003763FE">
        <w:rPr>
          <w:rFonts w:asciiTheme="minorHAnsi" w:hAnsiTheme="minorHAnsi" w:cstheme="minorHAnsi"/>
          <w:sz w:val="22"/>
          <w:szCs w:val="22"/>
        </w:rPr>
        <w:t xml:space="preserve">oraz </w:t>
      </w:r>
      <w:r w:rsidR="00393ECF" w:rsidRPr="003763FE">
        <w:rPr>
          <w:rFonts w:asciiTheme="minorHAnsi" w:hAnsiTheme="minorHAnsi" w:cstheme="minorHAnsi"/>
          <w:sz w:val="22"/>
          <w:szCs w:val="22"/>
        </w:rPr>
        <w:t xml:space="preserve">zestawu podtynkowego WC wraz z muszlą </w:t>
      </w:r>
      <w:r w:rsidRPr="003763FE">
        <w:rPr>
          <w:rFonts w:asciiTheme="minorHAnsi" w:hAnsiTheme="minorHAnsi" w:cstheme="minorHAnsi"/>
          <w:sz w:val="22"/>
          <w:szCs w:val="22"/>
        </w:rPr>
        <w:t>w wyznaczonych miejscach</w:t>
      </w:r>
      <w:r w:rsidR="00E35A05" w:rsidRPr="003763FE">
        <w:rPr>
          <w:rFonts w:asciiTheme="minorHAnsi" w:hAnsiTheme="minorHAnsi" w:cstheme="minorHAnsi"/>
          <w:sz w:val="22"/>
          <w:szCs w:val="22"/>
        </w:rPr>
        <w:t xml:space="preserve"> uzgodnionych z Zamawiającym</w:t>
      </w:r>
      <w:r w:rsidRPr="003763FE">
        <w:rPr>
          <w:rFonts w:asciiTheme="minorHAnsi" w:hAnsiTheme="minorHAnsi" w:cstheme="minorHAnsi"/>
          <w:sz w:val="22"/>
          <w:szCs w:val="22"/>
        </w:rPr>
        <w:t xml:space="preserve">, </w:t>
      </w:r>
      <w:r w:rsidR="00785067">
        <w:rPr>
          <w:rFonts w:asciiTheme="minorHAnsi" w:hAnsiTheme="minorHAnsi" w:cstheme="minorHAnsi"/>
          <w:sz w:val="22"/>
          <w:szCs w:val="22"/>
        </w:rPr>
        <w:br/>
      </w:r>
      <w:r w:rsidRPr="003763FE">
        <w:rPr>
          <w:rFonts w:asciiTheme="minorHAnsi" w:hAnsiTheme="minorHAnsi" w:cstheme="minorHAnsi"/>
          <w:sz w:val="22"/>
          <w:szCs w:val="22"/>
        </w:rPr>
        <w:t xml:space="preserve">wraz z wykonaniem nowych podejść </w:t>
      </w:r>
      <w:r w:rsidR="00993D42" w:rsidRPr="003763FE">
        <w:rPr>
          <w:rFonts w:asciiTheme="minorHAnsi" w:hAnsiTheme="minorHAnsi" w:cstheme="minorHAnsi"/>
          <w:sz w:val="22"/>
          <w:szCs w:val="22"/>
        </w:rPr>
        <w:t xml:space="preserve">hydraulicznych </w:t>
      </w:r>
      <w:r w:rsidRPr="003763FE">
        <w:rPr>
          <w:rFonts w:asciiTheme="minorHAnsi" w:hAnsiTheme="minorHAnsi" w:cstheme="minorHAnsi"/>
          <w:sz w:val="22"/>
          <w:szCs w:val="22"/>
        </w:rPr>
        <w:t>do instalacji;</w:t>
      </w:r>
    </w:p>
    <w:p w14:paraId="5824CBA8" w14:textId="2F49004A" w:rsidR="003F5238" w:rsidRPr="003763FE" w:rsidRDefault="003F5238" w:rsidP="003763FE">
      <w:pPr>
        <w:pStyle w:val="Akapitzlist"/>
        <w:spacing w:line="360" w:lineRule="auto"/>
        <w:ind w:left="993" w:hanging="284"/>
        <w:contextualSpacing w:val="0"/>
        <w:rPr>
          <w:rFonts w:asciiTheme="minorHAnsi" w:hAnsiTheme="minorHAnsi" w:cstheme="minorHAnsi"/>
          <w:sz w:val="22"/>
          <w:szCs w:val="22"/>
        </w:rPr>
      </w:pPr>
      <w:r w:rsidRPr="003763FE">
        <w:rPr>
          <w:rFonts w:asciiTheme="minorHAnsi" w:hAnsiTheme="minorHAnsi" w:cstheme="minorHAnsi"/>
          <w:sz w:val="22"/>
          <w:szCs w:val="22"/>
        </w:rPr>
        <w:lastRenderedPageBreak/>
        <w:t>-</w:t>
      </w:r>
      <w:r w:rsidRPr="003763FE">
        <w:rPr>
          <w:rFonts w:asciiTheme="minorHAnsi" w:hAnsiTheme="minorHAnsi" w:cstheme="minorHAnsi"/>
          <w:sz w:val="22"/>
          <w:szCs w:val="22"/>
        </w:rPr>
        <w:tab/>
        <w:t>wymian</w:t>
      </w:r>
      <w:r w:rsidR="00393ECF" w:rsidRPr="003763FE">
        <w:rPr>
          <w:rFonts w:asciiTheme="minorHAnsi" w:hAnsiTheme="minorHAnsi" w:cstheme="minorHAnsi"/>
          <w:sz w:val="22"/>
          <w:szCs w:val="22"/>
        </w:rPr>
        <w:t>ie</w:t>
      </w:r>
      <w:r w:rsidRPr="003763FE">
        <w:rPr>
          <w:rFonts w:asciiTheme="minorHAnsi" w:hAnsiTheme="minorHAnsi" w:cstheme="minorHAnsi"/>
          <w:sz w:val="22"/>
          <w:szCs w:val="22"/>
        </w:rPr>
        <w:t xml:space="preserve"> grzejnika na nowy </w:t>
      </w:r>
      <w:r w:rsidR="003763FE">
        <w:rPr>
          <w:rFonts w:asciiTheme="minorHAnsi" w:hAnsiTheme="minorHAnsi" w:cstheme="minorHAnsi"/>
          <w:sz w:val="22"/>
          <w:szCs w:val="22"/>
        </w:rPr>
        <w:t xml:space="preserve">wraz </w:t>
      </w:r>
      <w:r w:rsidRPr="003763FE">
        <w:rPr>
          <w:rFonts w:asciiTheme="minorHAnsi" w:hAnsiTheme="minorHAnsi" w:cstheme="minorHAnsi"/>
          <w:sz w:val="22"/>
          <w:szCs w:val="22"/>
        </w:rPr>
        <w:t>z</w:t>
      </w:r>
      <w:r w:rsidR="00393ECF" w:rsidRPr="003763FE">
        <w:rPr>
          <w:rFonts w:asciiTheme="minorHAnsi" w:hAnsiTheme="minorHAnsi" w:cstheme="minorHAnsi"/>
          <w:sz w:val="22"/>
          <w:szCs w:val="22"/>
        </w:rPr>
        <w:t xml:space="preserve">e </w:t>
      </w:r>
      <w:r w:rsidRPr="003763FE">
        <w:rPr>
          <w:rFonts w:asciiTheme="minorHAnsi" w:hAnsiTheme="minorHAnsi" w:cstheme="minorHAnsi"/>
          <w:sz w:val="22"/>
          <w:szCs w:val="22"/>
        </w:rPr>
        <w:t>zmianą lokalizacji</w:t>
      </w:r>
      <w:r w:rsidR="00393ECF" w:rsidRPr="003763FE">
        <w:rPr>
          <w:rFonts w:asciiTheme="minorHAnsi" w:hAnsiTheme="minorHAnsi" w:cstheme="minorHAnsi"/>
          <w:sz w:val="22"/>
          <w:szCs w:val="22"/>
        </w:rPr>
        <w:t>;</w:t>
      </w:r>
    </w:p>
    <w:p w14:paraId="2660B9E7" w14:textId="77777777" w:rsidR="00393ECF" w:rsidRPr="003763FE" w:rsidRDefault="00393ECF" w:rsidP="003763FE">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 xml:space="preserve">wymianie oświetlenia; </w:t>
      </w:r>
    </w:p>
    <w:p w14:paraId="5892D18B" w14:textId="1DDE6564" w:rsidR="00393ECF" w:rsidRPr="003763FE" w:rsidRDefault="00393ECF" w:rsidP="003763FE">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00541EE5" w:rsidRPr="003763FE">
        <w:rPr>
          <w:rFonts w:asciiTheme="minorHAnsi" w:hAnsiTheme="minorHAnsi" w:cstheme="minorHAnsi"/>
          <w:sz w:val="22"/>
          <w:szCs w:val="22"/>
        </w:rPr>
        <w:tab/>
      </w:r>
      <w:r w:rsidRPr="003763FE">
        <w:rPr>
          <w:rFonts w:asciiTheme="minorHAnsi" w:hAnsiTheme="minorHAnsi" w:cstheme="minorHAnsi"/>
          <w:sz w:val="22"/>
          <w:szCs w:val="22"/>
        </w:rPr>
        <w:t>montaż lust</w:t>
      </w:r>
      <w:r w:rsidR="003763FE">
        <w:rPr>
          <w:rFonts w:asciiTheme="minorHAnsi" w:hAnsiTheme="minorHAnsi" w:cstheme="minorHAnsi"/>
          <w:sz w:val="22"/>
          <w:szCs w:val="22"/>
        </w:rPr>
        <w:t>ra</w:t>
      </w:r>
      <w:r w:rsidRPr="003763FE">
        <w:rPr>
          <w:rFonts w:asciiTheme="minorHAnsi" w:hAnsiTheme="minorHAnsi" w:cstheme="minorHAnsi"/>
          <w:sz w:val="22"/>
          <w:szCs w:val="22"/>
        </w:rPr>
        <w:t>, pojemnik</w:t>
      </w:r>
      <w:r w:rsidR="003763FE">
        <w:rPr>
          <w:rFonts w:asciiTheme="minorHAnsi" w:hAnsiTheme="minorHAnsi" w:cstheme="minorHAnsi"/>
          <w:sz w:val="22"/>
          <w:szCs w:val="22"/>
        </w:rPr>
        <w:t>a</w:t>
      </w:r>
      <w:r w:rsidRPr="003763FE">
        <w:rPr>
          <w:rFonts w:asciiTheme="minorHAnsi" w:hAnsiTheme="minorHAnsi" w:cstheme="minorHAnsi"/>
          <w:sz w:val="22"/>
          <w:szCs w:val="22"/>
        </w:rPr>
        <w:t xml:space="preserve"> na mydło, ręcznik papierowy papier toaletowy firmy Merida wg. wzoru używanego w Urzędzie Morskim w Gdyni,</w:t>
      </w:r>
      <w:r w:rsidR="00541EE5" w:rsidRPr="003763FE">
        <w:rPr>
          <w:rFonts w:asciiTheme="minorHAnsi" w:hAnsiTheme="minorHAnsi" w:cstheme="minorHAnsi"/>
          <w:sz w:val="22"/>
          <w:szCs w:val="22"/>
        </w:rPr>
        <w:t xml:space="preserve"> </w:t>
      </w:r>
      <w:r w:rsidR="003763FE">
        <w:rPr>
          <w:rFonts w:asciiTheme="minorHAnsi" w:hAnsiTheme="minorHAnsi" w:cstheme="minorHAnsi"/>
          <w:sz w:val="22"/>
          <w:szCs w:val="22"/>
        </w:rPr>
        <w:t xml:space="preserve">dostarczenie </w:t>
      </w:r>
      <w:r w:rsidR="00541EE5" w:rsidRPr="003763FE">
        <w:rPr>
          <w:rFonts w:asciiTheme="minorHAnsi" w:hAnsiTheme="minorHAnsi" w:cstheme="minorHAnsi"/>
          <w:sz w:val="22"/>
          <w:szCs w:val="22"/>
        </w:rPr>
        <w:t>kosz</w:t>
      </w:r>
      <w:r w:rsidR="003763FE">
        <w:rPr>
          <w:rFonts w:asciiTheme="minorHAnsi" w:hAnsiTheme="minorHAnsi" w:cstheme="minorHAnsi"/>
          <w:sz w:val="22"/>
          <w:szCs w:val="22"/>
        </w:rPr>
        <w:t>a</w:t>
      </w:r>
      <w:r w:rsidR="00541EE5" w:rsidRPr="003763FE">
        <w:rPr>
          <w:rFonts w:asciiTheme="minorHAnsi" w:hAnsiTheme="minorHAnsi" w:cstheme="minorHAnsi"/>
          <w:sz w:val="22"/>
          <w:szCs w:val="22"/>
        </w:rPr>
        <w:t xml:space="preserve"> na </w:t>
      </w:r>
      <w:r w:rsidR="00315E57" w:rsidRPr="003763FE">
        <w:rPr>
          <w:rFonts w:asciiTheme="minorHAnsi" w:hAnsiTheme="minorHAnsi" w:cstheme="minorHAnsi"/>
          <w:sz w:val="22"/>
          <w:szCs w:val="22"/>
        </w:rPr>
        <w:t>odpady</w:t>
      </w:r>
      <w:r w:rsidR="00541EE5" w:rsidRPr="003763FE">
        <w:rPr>
          <w:rFonts w:asciiTheme="minorHAnsi" w:hAnsiTheme="minorHAnsi" w:cstheme="minorHAnsi"/>
          <w:sz w:val="22"/>
          <w:szCs w:val="22"/>
        </w:rPr>
        <w:t>;</w:t>
      </w:r>
    </w:p>
    <w:p w14:paraId="34307642" w14:textId="08916AE7" w:rsidR="00315E57" w:rsidRPr="003763FE" w:rsidRDefault="00315E57" w:rsidP="003763FE">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r>
      <w:r w:rsidR="00002268">
        <w:rPr>
          <w:rFonts w:asciiTheme="minorHAnsi" w:hAnsiTheme="minorHAnsi" w:cstheme="minorHAnsi"/>
          <w:sz w:val="22"/>
          <w:szCs w:val="22"/>
        </w:rPr>
        <w:t xml:space="preserve">zlikwidowanie wnęki okiennej od strony wewnętrznej </w:t>
      </w:r>
      <w:r w:rsidRPr="003763FE">
        <w:rPr>
          <w:rFonts w:asciiTheme="minorHAnsi" w:hAnsiTheme="minorHAnsi" w:cstheme="minorHAnsi"/>
          <w:sz w:val="22"/>
          <w:szCs w:val="22"/>
        </w:rPr>
        <w:t xml:space="preserve"> w istniejącej łazience;</w:t>
      </w:r>
    </w:p>
    <w:p w14:paraId="37BA7638" w14:textId="6C5E958C" w:rsidR="00315E57" w:rsidRPr="003763FE" w:rsidRDefault="00315E57" w:rsidP="003763FE">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r>
      <w:r w:rsidR="00E31668">
        <w:rPr>
          <w:rFonts w:asciiTheme="minorHAnsi" w:hAnsiTheme="minorHAnsi" w:cstheme="minorHAnsi"/>
          <w:sz w:val="22"/>
          <w:szCs w:val="22"/>
        </w:rPr>
        <w:t xml:space="preserve">skucie istniejącej okładziny , </w:t>
      </w:r>
      <w:r w:rsidRPr="003763FE">
        <w:rPr>
          <w:rFonts w:asciiTheme="minorHAnsi" w:hAnsiTheme="minorHAnsi" w:cstheme="minorHAnsi"/>
          <w:sz w:val="22"/>
          <w:szCs w:val="22"/>
        </w:rPr>
        <w:t>ułożenie płytek na ścianach do wysokości drzwi i na podłodze wraz z niezbędną hydroizolacją;</w:t>
      </w:r>
    </w:p>
    <w:p w14:paraId="7F87D4D2" w14:textId="10F70003" w:rsidR="00315E57" w:rsidRPr="003763FE" w:rsidRDefault="00315E57" w:rsidP="003763FE">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instalacja nowych drzwi</w:t>
      </w:r>
      <w:r w:rsidR="00E31668">
        <w:rPr>
          <w:rFonts w:asciiTheme="minorHAnsi" w:hAnsiTheme="minorHAnsi" w:cstheme="minorHAnsi"/>
          <w:sz w:val="22"/>
          <w:szCs w:val="22"/>
        </w:rPr>
        <w:t xml:space="preserve"> wewnętrznych</w:t>
      </w:r>
      <w:r w:rsidRPr="003763FE">
        <w:rPr>
          <w:rFonts w:asciiTheme="minorHAnsi" w:hAnsiTheme="minorHAnsi" w:cstheme="minorHAnsi"/>
          <w:sz w:val="22"/>
          <w:szCs w:val="22"/>
        </w:rPr>
        <w:t>;</w:t>
      </w:r>
    </w:p>
    <w:p w14:paraId="6FC80BE1" w14:textId="00589993" w:rsidR="00315E57" w:rsidRPr="003763FE" w:rsidRDefault="00315E57" w:rsidP="003763FE">
      <w:pPr>
        <w:spacing w:line="360" w:lineRule="auto"/>
        <w:ind w:left="709" w:hanging="283"/>
        <w:rPr>
          <w:rFonts w:asciiTheme="minorHAnsi" w:hAnsiTheme="minorHAnsi" w:cstheme="minorHAnsi"/>
          <w:sz w:val="22"/>
          <w:szCs w:val="22"/>
        </w:rPr>
      </w:pPr>
      <w:r w:rsidRPr="003763FE">
        <w:rPr>
          <w:rFonts w:asciiTheme="minorHAnsi" w:hAnsiTheme="minorHAnsi" w:cstheme="minorHAnsi"/>
          <w:sz w:val="22"/>
          <w:szCs w:val="22"/>
        </w:rPr>
        <w:t>b)</w:t>
      </w:r>
      <w:r w:rsidRPr="003763FE">
        <w:rPr>
          <w:rFonts w:asciiTheme="minorHAnsi" w:hAnsiTheme="minorHAnsi" w:cstheme="minorHAnsi"/>
          <w:sz w:val="22"/>
          <w:szCs w:val="22"/>
        </w:rPr>
        <w:tab/>
        <w:t>wykonanie  remontu pomieszczenia socjalnego polegający na:</w:t>
      </w:r>
    </w:p>
    <w:p w14:paraId="24D3FB8E" w14:textId="32B62AE5" w:rsidR="00315E57" w:rsidRPr="003763FE" w:rsidRDefault="00E35A05" w:rsidP="00E31668">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r>
      <w:r w:rsidR="00785067">
        <w:rPr>
          <w:rFonts w:asciiTheme="minorHAnsi" w:hAnsiTheme="minorHAnsi" w:cstheme="minorHAnsi"/>
          <w:sz w:val="22"/>
          <w:szCs w:val="22"/>
        </w:rPr>
        <w:t>w</w:t>
      </w:r>
      <w:r w:rsidR="003F5238" w:rsidRPr="003763FE">
        <w:rPr>
          <w:rFonts w:asciiTheme="minorHAnsi" w:hAnsiTheme="minorHAnsi" w:cstheme="minorHAnsi"/>
          <w:sz w:val="22"/>
          <w:szCs w:val="22"/>
        </w:rPr>
        <w:t>ymi</w:t>
      </w:r>
      <w:r w:rsidR="00315E57" w:rsidRPr="003763FE">
        <w:rPr>
          <w:rFonts w:asciiTheme="minorHAnsi" w:hAnsiTheme="minorHAnsi" w:cstheme="minorHAnsi"/>
          <w:sz w:val="22"/>
          <w:szCs w:val="22"/>
        </w:rPr>
        <w:t>anie</w:t>
      </w:r>
      <w:r w:rsidR="003F5238" w:rsidRPr="003763FE">
        <w:rPr>
          <w:rFonts w:asciiTheme="minorHAnsi" w:hAnsiTheme="minorHAnsi" w:cstheme="minorHAnsi"/>
          <w:sz w:val="22"/>
          <w:szCs w:val="22"/>
        </w:rPr>
        <w:t xml:space="preserve"> zabudow</w:t>
      </w:r>
      <w:r w:rsidR="00315E57" w:rsidRPr="003763FE">
        <w:rPr>
          <w:rFonts w:asciiTheme="minorHAnsi" w:hAnsiTheme="minorHAnsi" w:cstheme="minorHAnsi"/>
          <w:sz w:val="22"/>
          <w:szCs w:val="22"/>
        </w:rPr>
        <w:t>y</w:t>
      </w:r>
      <w:r w:rsidR="003F5238" w:rsidRPr="003763FE">
        <w:rPr>
          <w:rFonts w:asciiTheme="minorHAnsi" w:hAnsiTheme="minorHAnsi" w:cstheme="minorHAnsi"/>
          <w:sz w:val="22"/>
          <w:szCs w:val="22"/>
        </w:rPr>
        <w:t xml:space="preserve"> kuchenn</w:t>
      </w:r>
      <w:r w:rsidR="00315E57" w:rsidRPr="003763FE">
        <w:rPr>
          <w:rFonts w:asciiTheme="minorHAnsi" w:hAnsiTheme="minorHAnsi" w:cstheme="minorHAnsi"/>
          <w:sz w:val="22"/>
          <w:szCs w:val="22"/>
        </w:rPr>
        <w:t xml:space="preserve">ej na ścianie z istniejąca łazienką </w:t>
      </w:r>
      <w:r w:rsidRPr="003763FE">
        <w:rPr>
          <w:rFonts w:asciiTheme="minorHAnsi" w:hAnsiTheme="minorHAnsi" w:cstheme="minorHAnsi"/>
          <w:sz w:val="22"/>
          <w:szCs w:val="22"/>
        </w:rPr>
        <w:t xml:space="preserve">- </w:t>
      </w:r>
      <w:r w:rsidR="00315E57" w:rsidRPr="003763FE">
        <w:rPr>
          <w:rFonts w:asciiTheme="minorHAnsi" w:hAnsiTheme="minorHAnsi" w:cstheme="minorHAnsi"/>
          <w:sz w:val="22"/>
          <w:szCs w:val="22"/>
        </w:rPr>
        <w:t>szafki stojące i wiszące oraz pod oknem</w:t>
      </w:r>
      <w:r w:rsidRPr="003763FE">
        <w:rPr>
          <w:rFonts w:asciiTheme="minorHAnsi" w:hAnsiTheme="minorHAnsi" w:cstheme="minorHAnsi"/>
          <w:sz w:val="22"/>
          <w:szCs w:val="22"/>
        </w:rPr>
        <w:t xml:space="preserve"> -</w:t>
      </w:r>
      <w:r w:rsidR="003F5238" w:rsidRPr="003763FE">
        <w:rPr>
          <w:rFonts w:asciiTheme="minorHAnsi" w:hAnsiTheme="minorHAnsi" w:cstheme="minorHAnsi"/>
          <w:sz w:val="22"/>
          <w:szCs w:val="22"/>
        </w:rPr>
        <w:t xml:space="preserve"> </w:t>
      </w:r>
      <w:r w:rsidR="00315E57" w:rsidRPr="003763FE">
        <w:rPr>
          <w:rFonts w:asciiTheme="minorHAnsi" w:hAnsiTheme="minorHAnsi" w:cstheme="minorHAnsi"/>
          <w:sz w:val="22"/>
          <w:szCs w:val="22"/>
        </w:rPr>
        <w:t>szafki stojące</w:t>
      </w:r>
      <w:r w:rsidRPr="003763FE">
        <w:rPr>
          <w:rFonts w:asciiTheme="minorHAnsi" w:hAnsiTheme="minorHAnsi" w:cstheme="minorHAnsi"/>
          <w:sz w:val="22"/>
          <w:szCs w:val="22"/>
        </w:rPr>
        <w:t>,</w:t>
      </w:r>
      <w:r w:rsidR="00315E57" w:rsidRPr="003763FE">
        <w:rPr>
          <w:rFonts w:asciiTheme="minorHAnsi" w:hAnsiTheme="minorHAnsi" w:cstheme="minorHAnsi"/>
          <w:sz w:val="22"/>
          <w:szCs w:val="22"/>
        </w:rPr>
        <w:t xml:space="preserve">  </w:t>
      </w:r>
      <w:r w:rsidRPr="003763FE">
        <w:rPr>
          <w:rFonts w:asciiTheme="minorHAnsi" w:hAnsiTheme="minorHAnsi" w:cstheme="minorHAnsi"/>
          <w:sz w:val="22"/>
          <w:szCs w:val="22"/>
        </w:rPr>
        <w:t xml:space="preserve">blat ze zlewem z blachy nierdzewnej jednokomorowy </w:t>
      </w:r>
      <w:r w:rsidR="003763FE" w:rsidRPr="003763FE">
        <w:rPr>
          <w:rFonts w:asciiTheme="minorHAnsi" w:hAnsiTheme="minorHAnsi" w:cstheme="minorHAnsi"/>
          <w:sz w:val="22"/>
          <w:szCs w:val="22"/>
        </w:rPr>
        <w:br/>
      </w:r>
      <w:r w:rsidRPr="003763FE">
        <w:rPr>
          <w:rFonts w:asciiTheme="minorHAnsi" w:hAnsiTheme="minorHAnsi" w:cstheme="minorHAnsi"/>
          <w:sz w:val="22"/>
          <w:szCs w:val="22"/>
        </w:rPr>
        <w:t xml:space="preserve">z </w:t>
      </w:r>
      <w:proofErr w:type="spellStart"/>
      <w:r w:rsidRPr="003763FE">
        <w:rPr>
          <w:rFonts w:asciiTheme="minorHAnsi" w:hAnsiTheme="minorHAnsi" w:cstheme="minorHAnsi"/>
          <w:sz w:val="22"/>
          <w:szCs w:val="22"/>
        </w:rPr>
        <w:t>ocie</w:t>
      </w:r>
      <w:r w:rsidR="003763FE" w:rsidRPr="003763FE">
        <w:rPr>
          <w:rFonts w:asciiTheme="minorHAnsi" w:hAnsiTheme="minorHAnsi" w:cstheme="minorHAnsi"/>
          <w:sz w:val="22"/>
          <w:szCs w:val="22"/>
        </w:rPr>
        <w:t>kaczem</w:t>
      </w:r>
      <w:proofErr w:type="spellEnd"/>
      <w:r w:rsidRPr="003763FE">
        <w:rPr>
          <w:rFonts w:asciiTheme="minorHAnsi" w:hAnsiTheme="minorHAnsi" w:cstheme="minorHAnsi"/>
          <w:sz w:val="22"/>
          <w:szCs w:val="22"/>
        </w:rPr>
        <w:t xml:space="preserve"> wraz z baterią; </w:t>
      </w:r>
    </w:p>
    <w:p w14:paraId="76142CE9" w14:textId="06B9379D" w:rsidR="00583CBD" w:rsidRPr="003763FE" w:rsidRDefault="00583CBD" w:rsidP="00E31668">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przeniesieni</w:t>
      </w:r>
      <w:r w:rsidR="00E31668">
        <w:rPr>
          <w:rFonts w:asciiTheme="minorHAnsi" w:hAnsiTheme="minorHAnsi" w:cstheme="minorHAnsi"/>
          <w:sz w:val="22"/>
          <w:szCs w:val="22"/>
        </w:rPr>
        <w:t>u</w:t>
      </w:r>
      <w:r w:rsidRPr="003763FE">
        <w:rPr>
          <w:rFonts w:asciiTheme="minorHAnsi" w:hAnsiTheme="minorHAnsi" w:cstheme="minorHAnsi"/>
          <w:sz w:val="22"/>
          <w:szCs w:val="22"/>
        </w:rPr>
        <w:t xml:space="preserve"> </w:t>
      </w:r>
      <w:r w:rsidR="00E35A05" w:rsidRPr="003763FE">
        <w:rPr>
          <w:rFonts w:asciiTheme="minorHAnsi" w:hAnsiTheme="minorHAnsi" w:cstheme="minorHAnsi"/>
          <w:sz w:val="22"/>
          <w:szCs w:val="22"/>
        </w:rPr>
        <w:t>lodówki z zachowaniem odpowiedniej cyrkulacji powietrza;</w:t>
      </w:r>
    </w:p>
    <w:p w14:paraId="25E2F1F5" w14:textId="1202DDE5" w:rsidR="00E31668" w:rsidRDefault="00315E57" w:rsidP="00E31668">
      <w:pPr>
        <w:pStyle w:val="Akapitzlist"/>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wymian</w:t>
      </w:r>
      <w:r w:rsidR="00E31668">
        <w:rPr>
          <w:rFonts w:asciiTheme="minorHAnsi" w:hAnsiTheme="minorHAnsi" w:cstheme="minorHAnsi"/>
          <w:sz w:val="22"/>
          <w:szCs w:val="22"/>
        </w:rPr>
        <w:t>ie</w:t>
      </w:r>
      <w:r w:rsidRPr="003763FE">
        <w:rPr>
          <w:rFonts w:asciiTheme="minorHAnsi" w:hAnsiTheme="minorHAnsi" w:cstheme="minorHAnsi"/>
          <w:sz w:val="22"/>
          <w:szCs w:val="22"/>
        </w:rPr>
        <w:t xml:space="preserve"> bojlera </w:t>
      </w:r>
      <w:r w:rsidR="00E35A05" w:rsidRPr="003763FE">
        <w:rPr>
          <w:rFonts w:asciiTheme="minorHAnsi" w:hAnsiTheme="minorHAnsi" w:cstheme="minorHAnsi"/>
          <w:sz w:val="22"/>
          <w:szCs w:val="22"/>
        </w:rPr>
        <w:t xml:space="preserve">na bojler </w:t>
      </w:r>
      <w:r w:rsidRPr="003763FE">
        <w:rPr>
          <w:rFonts w:asciiTheme="minorHAnsi" w:hAnsiTheme="minorHAnsi" w:cstheme="minorHAnsi"/>
          <w:sz w:val="22"/>
          <w:szCs w:val="22"/>
        </w:rPr>
        <w:t xml:space="preserve">o pojemności </w:t>
      </w:r>
      <w:r w:rsidR="00E35A05" w:rsidRPr="003763FE">
        <w:rPr>
          <w:rFonts w:asciiTheme="minorHAnsi" w:hAnsiTheme="minorHAnsi" w:cstheme="minorHAnsi"/>
          <w:sz w:val="22"/>
          <w:szCs w:val="22"/>
        </w:rPr>
        <w:t>10</w:t>
      </w:r>
      <w:r w:rsidR="00583CBD" w:rsidRPr="003763FE">
        <w:rPr>
          <w:rFonts w:asciiTheme="minorHAnsi" w:hAnsiTheme="minorHAnsi" w:cstheme="minorHAnsi"/>
          <w:sz w:val="22"/>
          <w:szCs w:val="22"/>
        </w:rPr>
        <w:t>0l</w:t>
      </w:r>
      <w:r w:rsidR="00E31668">
        <w:rPr>
          <w:rFonts w:asciiTheme="minorHAnsi" w:hAnsiTheme="minorHAnsi" w:cstheme="minorHAnsi"/>
          <w:sz w:val="22"/>
          <w:szCs w:val="22"/>
        </w:rPr>
        <w:t>;</w:t>
      </w:r>
      <w:r w:rsidR="00E35A05" w:rsidRPr="003763FE">
        <w:rPr>
          <w:rFonts w:asciiTheme="minorHAnsi" w:hAnsiTheme="minorHAnsi" w:cstheme="minorHAnsi"/>
          <w:sz w:val="22"/>
          <w:szCs w:val="22"/>
        </w:rPr>
        <w:t xml:space="preserve"> </w:t>
      </w:r>
    </w:p>
    <w:p w14:paraId="4F82428F" w14:textId="5866F0F5" w:rsidR="003F5238" w:rsidRPr="003763FE" w:rsidRDefault="00E31668" w:rsidP="00E31668">
      <w:pPr>
        <w:pStyle w:val="Akapitzlist"/>
        <w:spacing w:line="360" w:lineRule="auto"/>
        <w:ind w:left="993"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583CBD" w:rsidRPr="003763FE">
        <w:rPr>
          <w:rFonts w:asciiTheme="minorHAnsi" w:hAnsiTheme="minorHAnsi" w:cstheme="minorHAnsi"/>
          <w:sz w:val="22"/>
          <w:szCs w:val="22"/>
        </w:rPr>
        <w:t>wymian</w:t>
      </w:r>
      <w:r>
        <w:rPr>
          <w:rFonts w:asciiTheme="minorHAnsi" w:hAnsiTheme="minorHAnsi" w:cstheme="minorHAnsi"/>
          <w:sz w:val="22"/>
          <w:szCs w:val="22"/>
        </w:rPr>
        <w:t>ie</w:t>
      </w:r>
      <w:r w:rsidR="00583CBD" w:rsidRPr="003763FE">
        <w:rPr>
          <w:rFonts w:asciiTheme="minorHAnsi" w:hAnsiTheme="minorHAnsi" w:cstheme="minorHAnsi"/>
          <w:sz w:val="22"/>
          <w:szCs w:val="22"/>
        </w:rPr>
        <w:t xml:space="preserve"> grzejnika;</w:t>
      </w:r>
    </w:p>
    <w:p w14:paraId="0B5050C7" w14:textId="77777777" w:rsidR="00E35A05" w:rsidRPr="003763FE" w:rsidRDefault="00E35A05" w:rsidP="00E31668">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 xml:space="preserve">wymianie oświetlenia; </w:t>
      </w:r>
    </w:p>
    <w:p w14:paraId="5099128B" w14:textId="0036CFE8" w:rsidR="00E35A05" w:rsidRPr="003763FE" w:rsidRDefault="00E35A05" w:rsidP="00E31668">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r>
      <w:r w:rsidR="003763FE" w:rsidRPr="003763FE">
        <w:rPr>
          <w:rFonts w:asciiTheme="minorHAnsi" w:hAnsiTheme="minorHAnsi" w:cstheme="minorHAnsi"/>
          <w:sz w:val="22"/>
          <w:szCs w:val="22"/>
        </w:rPr>
        <w:t>montaż</w:t>
      </w:r>
      <w:r w:rsidR="00E31668">
        <w:rPr>
          <w:rFonts w:asciiTheme="minorHAnsi" w:hAnsiTheme="minorHAnsi" w:cstheme="minorHAnsi"/>
          <w:sz w:val="22"/>
          <w:szCs w:val="22"/>
        </w:rPr>
        <w:t>u</w:t>
      </w:r>
      <w:r w:rsidR="003763FE" w:rsidRPr="003763FE">
        <w:rPr>
          <w:rFonts w:asciiTheme="minorHAnsi" w:hAnsiTheme="minorHAnsi" w:cstheme="minorHAnsi"/>
          <w:sz w:val="22"/>
          <w:szCs w:val="22"/>
        </w:rPr>
        <w:t xml:space="preserve"> dwupalnikowej płyty indukcyjnej do zabudowy; </w:t>
      </w:r>
    </w:p>
    <w:p w14:paraId="4FB2E44B" w14:textId="3D2DF56A" w:rsidR="003763FE" w:rsidRPr="003763FE" w:rsidRDefault="003763FE" w:rsidP="00E31668">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wykonaniu otworu wejściowego z korytarza, montaż nowych drzwi wewnętrznych;</w:t>
      </w:r>
    </w:p>
    <w:p w14:paraId="28FBC9A3" w14:textId="1BA2927F" w:rsidR="003763FE" w:rsidRPr="003763FE" w:rsidRDefault="003763FE" w:rsidP="00E31668">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zakup</w:t>
      </w:r>
      <w:r w:rsidR="00E31668">
        <w:rPr>
          <w:rFonts w:asciiTheme="minorHAnsi" w:hAnsiTheme="minorHAnsi" w:cstheme="minorHAnsi"/>
          <w:sz w:val="22"/>
          <w:szCs w:val="22"/>
        </w:rPr>
        <w:t>ie</w:t>
      </w:r>
      <w:r w:rsidRPr="003763FE">
        <w:rPr>
          <w:rFonts w:asciiTheme="minorHAnsi" w:hAnsiTheme="minorHAnsi" w:cstheme="minorHAnsi"/>
          <w:sz w:val="22"/>
          <w:szCs w:val="22"/>
        </w:rPr>
        <w:t xml:space="preserve"> stolika z krzesłami;</w:t>
      </w:r>
    </w:p>
    <w:p w14:paraId="77131769" w14:textId="520FA761" w:rsidR="003763FE" w:rsidRPr="003763FE" w:rsidRDefault="003763FE" w:rsidP="00E31668">
      <w:pPr>
        <w:spacing w:line="360" w:lineRule="auto"/>
        <w:ind w:left="993" w:hanging="284"/>
        <w:jc w:val="both"/>
        <w:rPr>
          <w:rFonts w:asciiTheme="minorHAnsi" w:hAnsiTheme="minorHAnsi" w:cstheme="minorHAnsi"/>
          <w:sz w:val="22"/>
          <w:szCs w:val="22"/>
        </w:rPr>
      </w:pPr>
      <w:r w:rsidRPr="003763FE">
        <w:rPr>
          <w:rFonts w:asciiTheme="minorHAnsi" w:hAnsiTheme="minorHAnsi" w:cstheme="minorHAnsi"/>
          <w:sz w:val="22"/>
          <w:szCs w:val="22"/>
        </w:rPr>
        <w:t>-</w:t>
      </w:r>
      <w:r w:rsidRPr="003763FE">
        <w:rPr>
          <w:rFonts w:asciiTheme="minorHAnsi" w:hAnsiTheme="minorHAnsi" w:cstheme="minorHAnsi"/>
          <w:sz w:val="22"/>
          <w:szCs w:val="22"/>
        </w:rPr>
        <w:tab/>
        <w:t>skuci</w:t>
      </w:r>
      <w:r w:rsidR="00E31668">
        <w:rPr>
          <w:rFonts w:asciiTheme="minorHAnsi" w:hAnsiTheme="minorHAnsi" w:cstheme="minorHAnsi"/>
          <w:sz w:val="22"/>
          <w:szCs w:val="22"/>
        </w:rPr>
        <w:t>u</w:t>
      </w:r>
      <w:r w:rsidRPr="003763FE">
        <w:rPr>
          <w:rFonts w:asciiTheme="minorHAnsi" w:hAnsiTheme="minorHAnsi" w:cstheme="minorHAnsi"/>
          <w:sz w:val="22"/>
          <w:szCs w:val="22"/>
        </w:rPr>
        <w:t xml:space="preserve"> istniejącej okładziny ściennej oraz położenie nowych płytek w obszarze rękawa roboczego;</w:t>
      </w:r>
    </w:p>
    <w:p w14:paraId="6FE05E47" w14:textId="6140CFF8" w:rsidR="00B138EF" w:rsidRPr="003763FE" w:rsidRDefault="00B138EF" w:rsidP="003763FE">
      <w:pPr>
        <w:autoSpaceDE w:val="0"/>
        <w:autoSpaceDN w:val="0"/>
        <w:adjustRightInd w:val="0"/>
        <w:spacing w:line="360" w:lineRule="auto"/>
        <w:ind w:left="709" w:hanging="425"/>
        <w:jc w:val="both"/>
        <w:rPr>
          <w:rFonts w:asciiTheme="minorHAnsi" w:hAnsiTheme="minorHAnsi" w:cstheme="minorHAnsi"/>
          <w:color w:val="000000"/>
          <w:sz w:val="22"/>
          <w:szCs w:val="22"/>
        </w:rPr>
      </w:pPr>
      <w:r w:rsidRPr="003763FE">
        <w:rPr>
          <w:rFonts w:asciiTheme="minorHAnsi" w:hAnsiTheme="minorHAnsi" w:cstheme="minorHAnsi"/>
          <w:color w:val="000000"/>
          <w:sz w:val="22"/>
          <w:szCs w:val="22"/>
        </w:rPr>
        <w:t>c)</w:t>
      </w:r>
      <w:r w:rsidRPr="003763FE">
        <w:rPr>
          <w:rFonts w:asciiTheme="minorHAnsi" w:hAnsiTheme="minorHAnsi" w:cstheme="minorHAnsi"/>
          <w:color w:val="000000"/>
          <w:sz w:val="22"/>
          <w:szCs w:val="22"/>
        </w:rPr>
        <w:tab/>
      </w:r>
      <w:r w:rsidR="00AD5ECE" w:rsidRPr="003763FE">
        <w:rPr>
          <w:rFonts w:asciiTheme="minorHAnsi" w:hAnsiTheme="minorHAnsi" w:cstheme="minorHAnsi"/>
          <w:color w:val="000000"/>
          <w:sz w:val="22"/>
          <w:szCs w:val="22"/>
        </w:rPr>
        <w:t>zastosowane materiały wykończeniowe i</w:t>
      </w:r>
      <w:r w:rsidR="00596AF5" w:rsidRPr="003763FE">
        <w:rPr>
          <w:rFonts w:asciiTheme="minorHAnsi" w:hAnsiTheme="minorHAnsi" w:cstheme="minorHAnsi"/>
          <w:color w:val="000000"/>
          <w:sz w:val="22"/>
          <w:szCs w:val="22"/>
        </w:rPr>
        <w:t xml:space="preserve"> monta</w:t>
      </w:r>
      <w:r w:rsidR="00AD5ECE" w:rsidRPr="003763FE">
        <w:rPr>
          <w:rFonts w:asciiTheme="minorHAnsi" w:hAnsiTheme="minorHAnsi" w:cstheme="minorHAnsi"/>
          <w:color w:val="000000"/>
          <w:sz w:val="22"/>
          <w:szCs w:val="22"/>
        </w:rPr>
        <w:t>żowe winny posiadać atesty</w:t>
      </w:r>
      <w:r w:rsidR="00596AF5" w:rsidRPr="003763FE">
        <w:rPr>
          <w:rFonts w:asciiTheme="minorHAnsi" w:hAnsiTheme="minorHAnsi" w:cstheme="minorHAnsi"/>
          <w:color w:val="000000"/>
          <w:sz w:val="22"/>
          <w:szCs w:val="22"/>
        </w:rPr>
        <w:t>,</w:t>
      </w:r>
    </w:p>
    <w:p w14:paraId="2667F2B4" w14:textId="197C75AC" w:rsidR="00360562" w:rsidRPr="003763FE" w:rsidRDefault="00360562" w:rsidP="003763FE">
      <w:pPr>
        <w:autoSpaceDE w:val="0"/>
        <w:autoSpaceDN w:val="0"/>
        <w:adjustRightInd w:val="0"/>
        <w:spacing w:line="360" w:lineRule="auto"/>
        <w:ind w:left="709" w:hanging="425"/>
        <w:jc w:val="both"/>
        <w:rPr>
          <w:rFonts w:asciiTheme="minorHAnsi" w:hAnsiTheme="minorHAnsi" w:cstheme="minorHAnsi"/>
          <w:color w:val="000000"/>
          <w:sz w:val="22"/>
          <w:szCs w:val="22"/>
        </w:rPr>
      </w:pPr>
      <w:r w:rsidRPr="003763FE">
        <w:rPr>
          <w:rFonts w:asciiTheme="minorHAnsi" w:hAnsiTheme="minorHAnsi" w:cstheme="minorHAnsi"/>
          <w:color w:val="000000"/>
          <w:sz w:val="22"/>
          <w:szCs w:val="22"/>
        </w:rPr>
        <w:t>d)</w:t>
      </w:r>
      <w:r w:rsidRPr="003763FE">
        <w:rPr>
          <w:rFonts w:asciiTheme="minorHAnsi" w:hAnsiTheme="minorHAnsi" w:cstheme="minorHAnsi"/>
          <w:color w:val="000000"/>
          <w:sz w:val="22"/>
          <w:szCs w:val="22"/>
        </w:rPr>
        <w:tab/>
        <w:t xml:space="preserve">wszystkie materiały, artykuły wymienione w </w:t>
      </w:r>
      <w:r w:rsidRPr="003763FE">
        <w:rPr>
          <w:rFonts w:asciiTheme="minorHAnsi" w:hAnsiTheme="minorHAnsi" w:cstheme="minorHAnsi"/>
          <w:sz w:val="22"/>
          <w:szCs w:val="22"/>
        </w:rPr>
        <w:t>§1 Wykonawca zakupuje, dostarcza na własny koszt,</w:t>
      </w:r>
    </w:p>
    <w:p w14:paraId="097DCF38" w14:textId="7EEFB7D2" w:rsidR="00FD2B40" w:rsidRPr="003763FE" w:rsidRDefault="00D963E4" w:rsidP="003763FE">
      <w:pPr>
        <w:autoSpaceDE w:val="0"/>
        <w:autoSpaceDN w:val="0"/>
        <w:adjustRightInd w:val="0"/>
        <w:spacing w:line="360" w:lineRule="auto"/>
        <w:ind w:left="709" w:hanging="425"/>
        <w:jc w:val="both"/>
        <w:rPr>
          <w:rFonts w:asciiTheme="minorHAnsi" w:hAnsiTheme="minorHAnsi" w:cstheme="minorHAnsi"/>
          <w:color w:val="000000"/>
          <w:sz w:val="22"/>
          <w:szCs w:val="22"/>
        </w:rPr>
      </w:pPr>
      <w:r w:rsidRPr="003763FE">
        <w:rPr>
          <w:rFonts w:asciiTheme="minorHAnsi" w:hAnsiTheme="minorHAnsi" w:cstheme="minorHAnsi"/>
          <w:color w:val="000000"/>
          <w:sz w:val="22"/>
          <w:szCs w:val="22"/>
        </w:rPr>
        <w:t>e</w:t>
      </w:r>
      <w:r w:rsidR="00B138EF" w:rsidRPr="003763FE">
        <w:rPr>
          <w:rFonts w:asciiTheme="minorHAnsi" w:hAnsiTheme="minorHAnsi" w:cstheme="minorHAnsi"/>
          <w:color w:val="000000"/>
          <w:sz w:val="22"/>
          <w:szCs w:val="22"/>
        </w:rPr>
        <w:t>)</w:t>
      </w:r>
      <w:r w:rsidR="00B138EF" w:rsidRPr="003763FE">
        <w:rPr>
          <w:rFonts w:asciiTheme="minorHAnsi" w:hAnsiTheme="minorHAnsi" w:cstheme="minorHAnsi"/>
          <w:color w:val="000000"/>
          <w:sz w:val="22"/>
          <w:szCs w:val="22"/>
        </w:rPr>
        <w:tab/>
      </w:r>
      <w:r w:rsidR="00596AF5" w:rsidRPr="003763FE">
        <w:rPr>
          <w:rFonts w:asciiTheme="minorHAnsi" w:hAnsiTheme="minorHAnsi" w:cstheme="minorHAnsi"/>
          <w:bCs/>
          <w:iCs/>
          <w:sz w:val="22"/>
          <w:szCs w:val="22"/>
        </w:rPr>
        <w:t>malowanie farbami w</w:t>
      </w:r>
      <w:r w:rsidR="00AD5ECE" w:rsidRPr="003763FE">
        <w:rPr>
          <w:rFonts w:asciiTheme="minorHAnsi" w:hAnsiTheme="minorHAnsi" w:cstheme="minorHAnsi"/>
          <w:bCs/>
          <w:iCs/>
          <w:sz w:val="22"/>
          <w:szCs w:val="22"/>
        </w:rPr>
        <w:t xml:space="preserve"> kolorze białym</w:t>
      </w:r>
      <w:r w:rsidR="00596AF5" w:rsidRPr="003763FE">
        <w:rPr>
          <w:rFonts w:asciiTheme="minorHAnsi" w:hAnsiTheme="minorHAnsi" w:cstheme="minorHAnsi"/>
          <w:bCs/>
          <w:iCs/>
          <w:sz w:val="22"/>
          <w:szCs w:val="22"/>
        </w:rPr>
        <w:t>,</w:t>
      </w:r>
      <w:r w:rsidR="00B138EF" w:rsidRPr="003763FE">
        <w:rPr>
          <w:rFonts w:asciiTheme="minorHAnsi" w:hAnsiTheme="minorHAnsi" w:cstheme="minorHAnsi"/>
          <w:bCs/>
          <w:iCs/>
          <w:sz w:val="22"/>
          <w:szCs w:val="22"/>
        </w:rPr>
        <w:t xml:space="preserve"> pokrycie farby </w:t>
      </w:r>
      <w:r w:rsidRPr="003763FE">
        <w:rPr>
          <w:rFonts w:asciiTheme="minorHAnsi" w:hAnsiTheme="minorHAnsi" w:cstheme="minorHAnsi"/>
          <w:bCs/>
          <w:iCs/>
          <w:sz w:val="22"/>
          <w:szCs w:val="22"/>
        </w:rPr>
        <w:t xml:space="preserve">matowym </w:t>
      </w:r>
      <w:r w:rsidR="00B138EF" w:rsidRPr="003763FE">
        <w:rPr>
          <w:rFonts w:asciiTheme="minorHAnsi" w:hAnsiTheme="minorHAnsi" w:cstheme="minorHAnsi"/>
          <w:bCs/>
          <w:iCs/>
          <w:sz w:val="22"/>
          <w:szCs w:val="22"/>
        </w:rPr>
        <w:t>lakierem zabezpieczającym przed zanieczyszczeniami</w:t>
      </w:r>
      <w:r w:rsidR="00393ECF" w:rsidRPr="003763FE">
        <w:rPr>
          <w:rFonts w:asciiTheme="minorHAnsi" w:hAnsiTheme="minorHAnsi" w:cstheme="minorHAnsi"/>
          <w:bCs/>
          <w:iCs/>
          <w:sz w:val="22"/>
          <w:szCs w:val="22"/>
        </w:rPr>
        <w:t xml:space="preserve"> </w:t>
      </w:r>
    </w:p>
    <w:p w14:paraId="51A07AD7" w14:textId="60DD61CF" w:rsidR="00C57251" w:rsidRPr="007A53C2" w:rsidRDefault="00596AF5" w:rsidP="007A53C2">
      <w:pPr>
        <w:pStyle w:val="Akapitzlist"/>
        <w:numPr>
          <w:ilvl w:val="0"/>
          <w:numId w:val="40"/>
        </w:numPr>
        <w:spacing w:line="360" w:lineRule="auto"/>
        <w:jc w:val="both"/>
        <w:rPr>
          <w:rFonts w:asciiTheme="minorHAnsi" w:hAnsiTheme="minorHAnsi" w:cstheme="minorHAnsi"/>
          <w:color w:val="000000"/>
          <w:sz w:val="22"/>
          <w:szCs w:val="22"/>
        </w:rPr>
      </w:pPr>
      <w:r w:rsidRPr="003763FE">
        <w:rPr>
          <w:rFonts w:asciiTheme="minorHAnsi" w:hAnsiTheme="minorHAnsi" w:cstheme="minorHAnsi"/>
          <w:bCs/>
          <w:iCs/>
          <w:sz w:val="22"/>
          <w:szCs w:val="22"/>
        </w:rPr>
        <w:t>sprzątnięcie pomieszczeń w których wykonywano usługę.</w:t>
      </w:r>
    </w:p>
    <w:p w14:paraId="49356736" w14:textId="77777777" w:rsidR="00596AF5" w:rsidRPr="003763FE" w:rsidRDefault="00596AF5" w:rsidP="00215A5D">
      <w:pPr>
        <w:tabs>
          <w:tab w:val="left" w:pos="180"/>
        </w:tabs>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2</w:t>
      </w:r>
    </w:p>
    <w:p w14:paraId="20C552B8"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WYNAGRODZENIE</w:t>
      </w:r>
    </w:p>
    <w:p w14:paraId="0F8B3519" w14:textId="50F6D1FC" w:rsidR="00A42E1B" w:rsidRPr="003763FE" w:rsidRDefault="00596AF5" w:rsidP="00D963E4">
      <w:pPr>
        <w:pStyle w:val="Tekstpodstawowy"/>
        <w:numPr>
          <w:ilvl w:val="0"/>
          <w:numId w:val="31"/>
        </w:numPr>
        <w:spacing w:after="120" w:line="360" w:lineRule="auto"/>
        <w:ind w:left="426" w:hanging="426"/>
        <w:rPr>
          <w:rFonts w:asciiTheme="minorHAnsi" w:hAnsiTheme="minorHAnsi" w:cstheme="minorHAnsi"/>
          <w:sz w:val="22"/>
          <w:szCs w:val="22"/>
        </w:rPr>
      </w:pPr>
      <w:r w:rsidRPr="003763FE">
        <w:rPr>
          <w:rFonts w:asciiTheme="minorHAnsi" w:hAnsiTheme="minorHAnsi" w:cstheme="minorHAnsi"/>
          <w:sz w:val="22"/>
          <w:szCs w:val="22"/>
        </w:rPr>
        <w:t>Wynagrodzenie Wykonawcy wynika ze złożonej oferty i wynosi</w:t>
      </w:r>
      <w:r w:rsidRPr="003763FE">
        <w:rPr>
          <w:rFonts w:asciiTheme="minorHAnsi" w:hAnsiTheme="minorHAnsi" w:cstheme="minorHAnsi"/>
          <w:b/>
          <w:sz w:val="22"/>
          <w:szCs w:val="22"/>
        </w:rPr>
        <w:t xml:space="preserve"> </w:t>
      </w:r>
      <w:r w:rsidRPr="003763FE">
        <w:rPr>
          <w:rFonts w:asciiTheme="minorHAnsi" w:hAnsiTheme="minorHAnsi" w:cstheme="minorHAnsi"/>
          <w:sz w:val="22"/>
          <w:szCs w:val="22"/>
        </w:rPr>
        <w:t xml:space="preserve"> </w:t>
      </w:r>
      <w:r w:rsidR="000C4F4B" w:rsidRPr="003763FE">
        <w:rPr>
          <w:rFonts w:asciiTheme="minorHAnsi" w:hAnsiTheme="minorHAnsi" w:cstheme="minorHAnsi"/>
          <w:sz w:val="22"/>
          <w:szCs w:val="22"/>
        </w:rPr>
        <w:t>……………</w:t>
      </w:r>
      <w:r w:rsidRPr="003763FE">
        <w:rPr>
          <w:rFonts w:asciiTheme="minorHAnsi" w:hAnsiTheme="minorHAnsi" w:cstheme="minorHAnsi"/>
          <w:sz w:val="22"/>
          <w:szCs w:val="22"/>
        </w:rPr>
        <w:t xml:space="preserve"> zł netto plus podatek VAT w stawce </w:t>
      </w:r>
      <w:r w:rsidR="000C4F4B" w:rsidRPr="003763FE">
        <w:rPr>
          <w:rFonts w:asciiTheme="minorHAnsi" w:hAnsiTheme="minorHAnsi" w:cstheme="minorHAnsi"/>
          <w:sz w:val="22"/>
          <w:szCs w:val="22"/>
        </w:rPr>
        <w:t>…</w:t>
      </w:r>
      <w:r w:rsidRPr="003763FE">
        <w:rPr>
          <w:rFonts w:asciiTheme="minorHAnsi" w:hAnsiTheme="minorHAnsi" w:cstheme="minorHAnsi"/>
          <w:sz w:val="22"/>
          <w:szCs w:val="22"/>
        </w:rPr>
        <w:t xml:space="preserve">% co stanowi </w:t>
      </w:r>
      <w:r w:rsidR="000C4F4B" w:rsidRPr="003763FE">
        <w:rPr>
          <w:rFonts w:asciiTheme="minorHAnsi" w:hAnsiTheme="minorHAnsi" w:cstheme="minorHAnsi"/>
          <w:sz w:val="22"/>
          <w:szCs w:val="22"/>
        </w:rPr>
        <w:t>….</w:t>
      </w:r>
      <w:r w:rsidRPr="003763FE">
        <w:rPr>
          <w:rFonts w:asciiTheme="minorHAnsi" w:hAnsiTheme="minorHAnsi" w:cstheme="minorHAnsi"/>
          <w:sz w:val="22"/>
          <w:szCs w:val="22"/>
        </w:rPr>
        <w:t xml:space="preserve"> zł i daje łączną kwotę brutto </w:t>
      </w:r>
      <w:r w:rsidR="000C4F4B" w:rsidRPr="003763FE">
        <w:rPr>
          <w:rFonts w:asciiTheme="minorHAnsi" w:hAnsiTheme="minorHAnsi" w:cstheme="minorHAnsi"/>
          <w:sz w:val="22"/>
          <w:szCs w:val="22"/>
        </w:rPr>
        <w:t>…………..</w:t>
      </w:r>
      <w:r w:rsidRPr="003763FE">
        <w:rPr>
          <w:rFonts w:asciiTheme="minorHAnsi" w:hAnsiTheme="minorHAnsi" w:cstheme="minorHAnsi"/>
          <w:sz w:val="22"/>
          <w:szCs w:val="22"/>
        </w:rPr>
        <w:t xml:space="preserve"> zł (słownie: </w:t>
      </w:r>
      <w:r w:rsidR="000C4F4B" w:rsidRPr="003763FE">
        <w:rPr>
          <w:rFonts w:asciiTheme="minorHAnsi" w:hAnsiTheme="minorHAnsi" w:cstheme="minorHAnsi"/>
          <w:sz w:val="22"/>
          <w:szCs w:val="22"/>
        </w:rPr>
        <w:t>………………………………</w:t>
      </w:r>
      <w:r w:rsidRPr="003763FE">
        <w:rPr>
          <w:rFonts w:asciiTheme="minorHAnsi" w:hAnsiTheme="minorHAnsi" w:cstheme="minorHAnsi"/>
          <w:sz w:val="22"/>
          <w:szCs w:val="22"/>
        </w:rPr>
        <w:t>)</w:t>
      </w:r>
      <w:r w:rsidR="00A42E1B" w:rsidRPr="003763FE">
        <w:rPr>
          <w:rFonts w:asciiTheme="minorHAnsi" w:hAnsiTheme="minorHAnsi" w:cstheme="minorHAnsi"/>
          <w:sz w:val="22"/>
          <w:szCs w:val="22"/>
        </w:rPr>
        <w:t>.</w:t>
      </w:r>
    </w:p>
    <w:p w14:paraId="38F4F60F" w14:textId="11C1A93F" w:rsidR="00E31668" w:rsidRPr="00215A5D" w:rsidRDefault="00E31668" w:rsidP="00E31668">
      <w:pPr>
        <w:pStyle w:val="Akapitzlist"/>
        <w:numPr>
          <w:ilvl w:val="0"/>
          <w:numId w:val="31"/>
        </w:numPr>
        <w:spacing w:after="120" w:line="360" w:lineRule="auto"/>
        <w:ind w:left="426" w:hanging="426"/>
        <w:contextualSpacing w:val="0"/>
        <w:jc w:val="both"/>
        <w:rPr>
          <w:rFonts w:asciiTheme="minorHAnsi" w:hAnsiTheme="minorHAnsi" w:cstheme="minorHAnsi"/>
          <w:sz w:val="22"/>
          <w:szCs w:val="22"/>
        </w:rPr>
      </w:pPr>
      <w:r w:rsidRPr="00215A5D">
        <w:rPr>
          <w:rFonts w:asciiTheme="minorHAnsi" w:hAnsiTheme="minorHAnsi" w:cstheme="minorHAnsi"/>
          <w:sz w:val="22"/>
          <w:szCs w:val="22"/>
        </w:rPr>
        <w:t xml:space="preserve">Wynagrodzenie płatne będzie etapowo w </w:t>
      </w:r>
      <w:r w:rsidR="00785067">
        <w:rPr>
          <w:rFonts w:asciiTheme="minorHAnsi" w:hAnsiTheme="minorHAnsi" w:cstheme="minorHAnsi"/>
          <w:sz w:val="22"/>
          <w:szCs w:val="22"/>
        </w:rPr>
        <w:t>trzech</w:t>
      </w:r>
      <w:r w:rsidRPr="00215A5D">
        <w:rPr>
          <w:rFonts w:asciiTheme="minorHAnsi" w:hAnsiTheme="minorHAnsi" w:cstheme="minorHAnsi"/>
          <w:sz w:val="22"/>
          <w:szCs w:val="22"/>
        </w:rPr>
        <w:t xml:space="preserve"> transzach przy czym zapłata każdej transzy </w:t>
      </w:r>
      <w:r w:rsidRPr="00215A5D">
        <w:rPr>
          <w:rFonts w:asciiTheme="minorHAnsi" w:hAnsiTheme="minorHAnsi" w:cstheme="minorHAnsi"/>
          <w:sz w:val="22"/>
          <w:szCs w:val="22"/>
        </w:rPr>
        <w:br/>
        <w:t>nastąpi po częściowym odbiorze prac potwierdzonych protokołem częściowego odbioru robót. Zapłata ostatniej transzy nastąpi po całkowitym odbiorze całości robót.</w:t>
      </w:r>
    </w:p>
    <w:p w14:paraId="28906FDF" w14:textId="77777777" w:rsidR="00E31668" w:rsidRPr="00215A5D" w:rsidRDefault="00E31668" w:rsidP="00E31668">
      <w:pPr>
        <w:pStyle w:val="Tekstpodstawowy"/>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t>3.</w:t>
      </w:r>
      <w:r w:rsidRPr="00215A5D">
        <w:rPr>
          <w:rFonts w:asciiTheme="minorHAnsi" w:hAnsiTheme="minorHAnsi" w:cstheme="minorHAnsi"/>
          <w:sz w:val="22"/>
          <w:szCs w:val="22"/>
        </w:rPr>
        <w:tab/>
        <w:t xml:space="preserve">Kwota wynagrodzenia, określona w ust. 1, zawiera wszelkie koszty związane z realizacją przedmiotu niniejszej umowy, niezbędne do wykonania przedmiotu umowy, wraz ze  wszelkimi pracami </w:t>
      </w:r>
      <w:r w:rsidRPr="00215A5D">
        <w:rPr>
          <w:rFonts w:asciiTheme="minorHAnsi" w:hAnsiTheme="minorHAnsi" w:cstheme="minorHAnsi"/>
          <w:sz w:val="22"/>
          <w:szCs w:val="22"/>
        </w:rPr>
        <w:lastRenderedPageBreak/>
        <w:t xml:space="preserve">przygotowawczymi, porządkowymi, zakupem całego wyposażenia transportem urządzeń </w:t>
      </w:r>
      <w:r w:rsidRPr="00215A5D">
        <w:rPr>
          <w:rFonts w:asciiTheme="minorHAnsi" w:hAnsiTheme="minorHAnsi" w:cstheme="minorHAnsi"/>
          <w:sz w:val="22"/>
          <w:szCs w:val="22"/>
        </w:rPr>
        <w:br/>
        <w:t xml:space="preserve">i materiałów na miejsce prac.  </w:t>
      </w:r>
    </w:p>
    <w:p w14:paraId="4E7280F5" w14:textId="63163854" w:rsidR="00D963E4" w:rsidRPr="003763FE" w:rsidRDefault="00E31668" w:rsidP="00785067">
      <w:pPr>
        <w:pStyle w:val="Tekstpodstawowy"/>
        <w:tabs>
          <w:tab w:val="left" w:pos="360"/>
        </w:tabs>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t>4.</w:t>
      </w:r>
      <w:r w:rsidRPr="00215A5D">
        <w:rPr>
          <w:rFonts w:asciiTheme="minorHAnsi" w:hAnsiTheme="minorHAnsi" w:cstheme="minorHAnsi"/>
          <w:sz w:val="22"/>
          <w:szCs w:val="22"/>
        </w:rPr>
        <w:tab/>
        <w:t>Wynagrodzenie Wykonawcy za wykonanie przedmiotu umowy, nie podlega waloryzacji ze względu na inflację.</w:t>
      </w:r>
    </w:p>
    <w:p w14:paraId="2D1A7F40" w14:textId="1BEFB41E"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3</w:t>
      </w:r>
    </w:p>
    <w:p w14:paraId="6C907F7B"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WARUNKI PŁATNOŚCI</w:t>
      </w:r>
    </w:p>
    <w:p w14:paraId="7E778B97" w14:textId="1518E5CC" w:rsidR="00596AF5" w:rsidRPr="003763FE" w:rsidRDefault="00596AF5" w:rsidP="00215A5D">
      <w:pPr>
        <w:spacing w:after="120" w:line="360" w:lineRule="auto"/>
        <w:ind w:left="284" w:hanging="284"/>
        <w:jc w:val="both"/>
        <w:rPr>
          <w:rFonts w:asciiTheme="minorHAnsi" w:hAnsiTheme="minorHAnsi" w:cstheme="minorHAnsi"/>
          <w:sz w:val="22"/>
          <w:szCs w:val="22"/>
        </w:rPr>
      </w:pPr>
      <w:r w:rsidRPr="003763FE">
        <w:rPr>
          <w:rFonts w:asciiTheme="minorHAnsi" w:hAnsiTheme="minorHAnsi" w:cstheme="minorHAnsi"/>
          <w:sz w:val="22"/>
          <w:szCs w:val="22"/>
        </w:rPr>
        <w:t>1.</w:t>
      </w:r>
      <w:r w:rsidR="00253838" w:rsidRPr="003763FE">
        <w:rPr>
          <w:rFonts w:asciiTheme="minorHAnsi" w:hAnsiTheme="minorHAnsi" w:cstheme="minorHAnsi"/>
          <w:sz w:val="22"/>
          <w:szCs w:val="22"/>
        </w:rPr>
        <w:tab/>
      </w:r>
      <w:r w:rsidRPr="003763FE">
        <w:rPr>
          <w:rFonts w:asciiTheme="minorHAnsi" w:hAnsiTheme="minorHAnsi" w:cstheme="minorHAnsi"/>
          <w:sz w:val="22"/>
          <w:szCs w:val="22"/>
        </w:rPr>
        <w:t xml:space="preserve">Strony postanawiają, że rozliczenie przedmiotu umowy za wykonane prace, o których mowa </w:t>
      </w:r>
      <w:r w:rsidR="00557973" w:rsidRPr="003763FE">
        <w:rPr>
          <w:rFonts w:asciiTheme="minorHAnsi" w:hAnsiTheme="minorHAnsi" w:cstheme="minorHAnsi"/>
          <w:sz w:val="22"/>
          <w:szCs w:val="22"/>
        </w:rPr>
        <w:br/>
      </w:r>
      <w:r w:rsidRPr="003763FE">
        <w:rPr>
          <w:rFonts w:asciiTheme="minorHAnsi" w:hAnsiTheme="minorHAnsi" w:cstheme="minorHAnsi"/>
          <w:sz w:val="22"/>
          <w:szCs w:val="22"/>
        </w:rPr>
        <w:t xml:space="preserve">w § 1 umowy, nastąpi w oparciu o fakturę wystawioną na podstawie protokołu odbioru </w:t>
      </w:r>
      <w:r w:rsidR="00D963E4" w:rsidRPr="003763FE">
        <w:rPr>
          <w:rFonts w:asciiTheme="minorHAnsi" w:hAnsiTheme="minorHAnsi" w:cstheme="minorHAnsi"/>
          <w:sz w:val="22"/>
          <w:szCs w:val="22"/>
        </w:rPr>
        <w:t xml:space="preserve"> końcowego </w:t>
      </w:r>
      <w:r w:rsidRPr="003763FE">
        <w:rPr>
          <w:rFonts w:asciiTheme="minorHAnsi" w:hAnsiTheme="minorHAnsi" w:cstheme="minorHAnsi"/>
          <w:sz w:val="22"/>
          <w:szCs w:val="22"/>
        </w:rPr>
        <w:t xml:space="preserve">podpisanego przez przedstawiciela Zamawiającego oraz Wykonawcę.  </w:t>
      </w:r>
    </w:p>
    <w:p w14:paraId="4B330E13" w14:textId="2E20EF32" w:rsidR="00596AF5" w:rsidRPr="003763FE" w:rsidRDefault="00596AF5" w:rsidP="00215A5D">
      <w:pPr>
        <w:pStyle w:val="Tekstpodstawowywcity"/>
        <w:spacing w:after="120" w:line="360" w:lineRule="auto"/>
        <w:ind w:left="284" w:hanging="284"/>
        <w:rPr>
          <w:rFonts w:asciiTheme="minorHAnsi" w:hAnsiTheme="minorHAnsi" w:cstheme="minorHAnsi"/>
          <w:sz w:val="22"/>
          <w:szCs w:val="22"/>
        </w:rPr>
      </w:pPr>
      <w:r w:rsidRPr="003763FE">
        <w:rPr>
          <w:rFonts w:asciiTheme="minorHAnsi" w:hAnsiTheme="minorHAnsi" w:cstheme="minorHAnsi"/>
          <w:sz w:val="22"/>
          <w:szCs w:val="22"/>
        </w:rPr>
        <w:t>2.</w:t>
      </w:r>
      <w:r w:rsidR="00253838" w:rsidRPr="003763FE">
        <w:rPr>
          <w:rFonts w:asciiTheme="minorHAnsi" w:hAnsiTheme="minorHAnsi" w:cstheme="minorHAnsi"/>
          <w:sz w:val="22"/>
          <w:szCs w:val="22"/>
        </w:rPr>
        <w:tab/>
      </w:r>
      <w:r w:rsidRPr="003763FE">
        <w:rPr>
          <w:rFonts w:asciiTheme="minorHAnsi" w:hAnsiTheme="minorHAnsi" w:cstheme="minorHAnsi"/>
          <w:sz w:val="22"/>
          <w:szCs w:val="22"/>
        </w:rPr>
        <w:t>Należność Wykonawcy płatna będzie przelewem z rachunku Zamawiającego na rachunek Wykonawcy, wskazany na fakturze VAT.</w:t>
      </w:r>
    </w:p>
    <w:p w14:paraId="00AFD03D" w14:textId="4F5C9C35" w:rsidR="00596AF5" w:rsidRPr="003763FE" w:rsidRDefault="00596AF5" w:rsidP="00215A5D">
      <w:pPr>
        <w:pStyle w:val="Tekstpodstawowywcity"/>
        <w:spacing w:after="120" w:line="360" w:lineRule="auto"/>
        <w:ind w:left="284" w:hanging="284"/>
        <w:rPr>
          <w:rFonts w:asciiTheme="minorHAnsi" w:hAnsiTheme="minorHAnsi" w:cstheme="minorHAnsi"/>
          <w:sz w:val="22"/>
          <w:szCs w:val="22"/>
        </w:rPr>
      </w:pPr>
      <w:r w:rsidRPr="003763FE">
        <w:rPr>
          <w:rFonts w:asciiTheme="minorHAnsi" w:hAnsiTheme="minorHAnsi" w:cstheme="minorHAnsi"/>
          <w:sz w:val="22"/>
          <w:szCs w:val="22"/>
        </w:rPr>
        <w:t>3.</w:t>
      </w:r>
      <w:r w:rsidR="00253838" w:rsidRPr="003763FE">
        <w:rPr>
          <w:rFonts w:asciiTheme="minorHAnsi" w:hAnsiTheme="minorHAnsi" w:cstheme="minorHAnsi"/>
          <w:sz w:val="22"/>
          <w:szCs w:val="22"/>
        </w:rPr>
        <w:tab/>
      </w:r>
      <w:r w:rsidRPr="003763FE">
        <w:rPr>
          <w:rFonts w:asciiTheme="minorHAnsi" w:hAnsiTheme="minorHAnsi" w:cstheme="minorHAnsi"/>
          <w:sz w:val="22"/>
          <w:szCs w:val="22"/>
        </w:rPr>
        <w:t>Zamawiający upoważnia Wykonawcę do wystawienia faktury VAT bez swojego podpisu i doręczenia jej do siedziby Zamawiającego przesyłką poleconą lu</w:t>
      </w:r>
      <w:r w:rsidR="009F2098" w:rsidRPr="003763FE">
        <w:rPr>
          <w:rFonts w:asciiTheme="minorHAnsi" w:hAnsiTheme="minorHAnsi" w:cstheme="minorHAnsi"/>
          <w:sz w:val="22"/>
          <w:szCs w:val="22"/>
        </w:rPr>
        <w:t>b przez swojego przedstawiciela lub drogą mailową na adres: kancelaria@umgdy.gov.pl</w:t>
      </w:r>
      <w:r w:rsidR="007E28AE" w:rsidRPr="003763FE">
        <w:rPr>
          <w:rFonts w:asciiTheme="minorHAnsi" w:hAnsiTheme="minorHAnsi" w:cstheme="minorHAnsi"/>
          <w:sz w:val="22"/>
          <w:szCs w:val="22"/>
        </w:rPr>
        <w:t>.</w:t>
      </w:r>
    </w:p>
    <w:p w14:paraId="73D465C3" w14:textId="1C465283" w:rsidR="00596AF5" w:rsidRPr="003763FE" w:rsidRDefault="00596AF5" w:rsidP="00215A5D">
      <w:pPr>
        <w:autoSpaceDE w:val="0"/>
        <w:autoSpaceDN w:val="0"/>
        <w:spacing w:after="120" w:line="360" w:lineRule="auto"/>
        <w:ind w:left="284" w:hanging="284"/>
        <w:jc w:val="both"/>
        <w:rPr>
          <w:rFonts w:asciiTheme="minorHAnsi" w:hAnsiTheme="minorHAnsi" w:cstheme="minorHAnsi"/>
          <w:sz w:val="22"/>
          <w:szCs w:val="22"/>
        </w:rPr>
      </w:pPr>
      <w:r w:rsidRPr="003763FE">
        <w:rPr>
          <w:rFonts w:asciiTheme="minorHAnsi" w:hAnsiTheme="minorHAnsi" w:cstheme="minorHAnsi"/>
          <w:sz w:val="22"/>
          <w:szCs w:val="22"/>
        </w:rPr>
        <w:t>4.</w:t>
      </w:r>
      <w:r w:rsidR="00253838" w:rsidRPr="003763FE">
        <w:rPr>
          <w:rFonts w:asciiTheme="minorHAnsi" w:hAnsiTheme="minorHAnsi" w:cstheme="minorHAnsi"/>
          <w:sz w:val="22"/>
          <w:szCs w:val="22"/>
        </w:rPr>
        <w:tab/>
      </w:r>
      <w:r w:rsidRPr="003763FE">
        <w:rPr>
          <w:rFonts w:asciiTheme="minorHAnsi" w:hAnsiTheme="minorHAnsi" w:cstheme="minorHAnsi"/>
          <w:sz w:val="22"/>
          <w:szCs w:val="22"/>
        </w:rPr>
        <w:t>Faktura będzie płatna przez Zamawiającego na rzecz Wykonawcy przelewem w terminie do 14 dni od daty otrzymania faktury. Za datę płatności uważa się dzień realizacji płatności przez Zamawiającego.</w:t>
      </w:r>
    </w:p>
    <w:p w14:paraId="688D9A2F" w14:textId="011B6F5D" w:rsidR="00557973" w:rsidRPr="003763FE" w:rsidRDefault="00596AF5" w:rsidP="007A53C2">
      <w:pPr>
        <w:autoSpaceDE w:val="0"/>
        <w:autoSpaceDN w:val="0"/>
        <w:spacing w:after="120" w:line="360" w:lineRule="auto"/>
        <w:ind w:left="284" w:hanging="284"/>
        <w:jc w:val="both"/>
        <w:rPr>
          <w:rFonts w:asciiTheme="minorHAnsi" w:hAnsiTheme="minorHAnsi" w:cstheme="minorHAnsi"/>
          <w:sz w:val="22"/>
          <w:szCs w:val="22"/>
        </w:rPr>
      </w:pPr>
      <w:r w:rsidRPr="003763FE">
        <w:rPr>
          <w:rFonts w:asciiTheme="minorHAnsi" w:hAnsiTheme="minorHAnsi" w:cstheme="minorHAnsi"/>
          <w:sz w:val="22"/>
          <w:szCs w:val="22"/>
        </w:rPr>
        <w:t>5.</w:t>
      </w:r>
      <w:r w:rsidR="00253838" w:rsidRPr="003763FE">
        <w:rPr>
          <w:rFonts w:asciiTheme="minorHAnsi" w:hAnsiTheme="minorHAnsi" w:cstheme="minorHAnsi"/>
          <w:sz w:val="22"/>
          <w:szCs w:val="22"/>
        </w:rPr>
        <w:tab/>
      </w:r>
      <w:r w:rsidRPr="003763FE">
        <w:rPr>
          <w:rFonts w:asciiTheme="minorHAnsi" w:hAnsiTheme="minorHAnsi" w:cstheme="minorHAnsi"/>
          <w:sz w:val="22"/>
          <w:szCs w:val="22"/>
        </w:rPr>
        <w:t>Wykonawca nie może, bez pisemnej zgody Zamawiającego, przenieść na osobę trzecią wierzytelności wynikającej z niniejszej umowy.</w:t>
      </w:r>
    </w:p>
    <w:p w14:paraId="48ED50AB" w14:textId="30773734" w:rsidR="00596AF5" w:rsidRPr="003763FE" w:rsidRDefault="00596AF5" w:rsidP="00215A5D">
      <w:pPr>
        <w:spacing w:after="120" w:line="360" w:lineRule="auto"/>
        <w:ind w:left="284" w:hanging="360"/>
        <w:jc w:val="center"/>
        <w:rPr>
          <w:rFonts w:asciiTheme="minorHAnsi" w:hAnsiTheme="minorHAnsi" w:cstheme="minorHAnsi"/>
          <w:sz w:val="22"/>
          <w:szCs w:val="22"/>
        </w:rPr>
      </w:pPr>
      <w:r w:rsidRPr="003763FE">
        <w:rPr>
          <w:rFonts w:asciiTheme="minorHAnsi" w:hAnsiTheme="minorHAnsi" w:cstheme="minorHAnsi"/>
          <w:sz w:val="22"/>
          <w:szCs w:val="22"/>
        </w:rPr>
        <w:t>§ 4</w:t>
      </w:r>
    </w:p>
    <w:p w14:paraId="533C9499" w14:textId="77777777" w:rsidR="00596AF5" w:rsidRPr="003763FE" w:rsidRDefault="00596AF5" w:rsidP="00215A5D">
      <w:pPr>
        <w:spacing w:after="120" w:line="360" w:lineRule="auto"/>
        <w:ind w:left="360" w:hanging="360"/>
        <w:jc w:val="center"/>
        <w:rPr>
          <w:rFonts w:asciiTheme="minorHAnsi" w:hAnsiTheme="minorHAnsi" w:cstheme="minorHAnsi"/>
          <w:sz w:val="22"/>
          <w:szCs w:val="22"/>
        </w:rPr>
      </w:pPr>
      <w:r w:rsidRPr="003763FE">
        <w:rPr>
          <w:rFonts w:asciiTheme="minorHAnsi" w:hAnsiTheme="minorHAnsi" w:cstheme="minorHAnsi"/>
          <w:sz w:val="22"/>
          <w:szCs w:val="22"/>
        </w:rPr>
        <w:t>TERMIN WYKONANIA</w:t>
      </w:r>
    </w:p>
    <w:p w14:paraId="6F1E69C9" w14:textId="62978A3D" w:rsidR="00557973" w:rsidRPr="003763FE" w:rsidRDefault="007E28AE" w:rsidP="00D963E4">
      <w:pPr>
        <w:pStyle w:val="Tekstpodstawowywcity"/>
        <w:tabs>
          <w:tab w:val="left" w:pos="0"/>
        </w:tabs>
        <w:spacing w:after="120" w:line="360" w:lineRule="auto"/>
        <w:ind w:left="0"/>
        <w:rPr>
          <w:rFonts w:asciiTheme="minorHAnsi" w:hAnsiTheme="minorHAnsi" w:cstheme="minorHAnsi"/>
          <w:sz w:val="22"/>
          <w:szCs w:val="22"/>
        </w:rPr>
      </w:pPr>
      <w:r w:rsidRPr="003763FE">
        <w:rPr>
          <w:rFonts w:asciiTheme="minorHAnsi" w:hAnsiTheme="minorHAnsi" w:cstheme="minorHAnsi"/>
          <w:sz w:val="22"/>
          <w:szCs w:val="22"/>
        </w:rPr>
        <w:t xml:space="preserve">Wykonawca zobowiązany jest do zrealizowania przedmiotu umowy </w:t>
      </w:r>
      <w:bookmarkStart w:id="0" w:name="_Hlk202874508"/>
      <w:r w:rsidR="00D963E4" w:rsidRPr="003763FE">
        <w:rPr>
          <w:rFonts w:asciiTheme="minorHAnsi" w:hAnsiTheme="minorHAnsi" w:cstheme="minorHAnsi"/>
          <w:sz w:val="22"/>
          <w:szCs w:val="22"/>
        </w:rPr>
        <w:t xml:space="preserve">w terminie </w:t>
      </w:r>
      <w:bookmarkEnd w:id="0"/>
      <w:r w:rsidR="00E31668">
        <w:rPr>
          <w:rFonts w:asciiTheme="minorHAnsi" w:hAnsiTheme="minorHAnsi" w:cstheme="minorHAnsi"/>
          <w:sz w:val="22"/>
          <w:szCs w:val="22"/>
        </w:rPr>
        <w:t>6 (sześciu) tygodni od dnia podpisania umowy.</w:t>
      </w:r>
    </w:p>
    <w:p w14:paraId="673A60EE" w14:textId="1B60E42E" w:rsidR="00596AF5" w:rsidRPr="003763FE" w:rsidRDefault="00596AF5" w:rsidP="00215A5D">
      <w:pPr>
        <w:pStyle w:val="Tekstpodstawowywcity"/>
        <w:tabs>
          <w:tab w:val="left" w:pos="0"/>
        </w:tabs>
        <w:spacing w:after="120" w:line="360" w:lineRule="auto"/>
        <w:ind w:left="0"/>
        <w:jc w:val="center"/>
        <w:rPr>
          <w:rFonts w:asciiTheme="minorHAnsi" w:hAnsiTheme="minorHAnsi" w:cstheme="minorHAnsi"/>
          <w:sz w:val="22"/>
          <w:szCs w:val="22"/>
        </w:rPr>
      </w:pPr>
      <w:r w:rsidRPr="003763FE">
        <w:rPr>
          <w:rFonts w:asciiTheme="minorHAnsi" w:hAnsiTheme="minorHAnsi" w:cstheme="minorHAnsi"/>
          <w:sz w:val="22"/>
          <w:szCs w:val="22"/>
        </w:rPr>
        <w:t>§ 5</w:t>
      </w:r>
    </w:p>
    <w:p w14:paraId="45A57276" w14:textId="77777777" w:rsidR="00596AF5" w:rsidRPr="003763FE" w:rsidRDefault="00596AF5" w:rsidP="00215A5D">
      <w:pPr>
        <w:pStyle w:val="Nagwek2"/>
        <w:spacing w:after="120" w:line="360" w:lineRule="auto"/>
        <w:ind w:left="284" w:hanging="284"/>
        <w:rPr>
          <w:rFonts w:asciiTheme="minorHAnsi" w:hAnsiTheme="minorHAnsi" w:cstheme="minorHAnsi"/>
          <w:b w:val="0"/>
          <w:sz w:val="22"/>
          <w:szCs w:val="22"/>
          <w:lang w:eastAsia="en-US"/>
        </w:rPr>
      </w:pPr>
      <w:r w:rsidRPr="003763FE">
        <w:rPr>
          <w:rFonts w:asciiTheme="minorHAnsi" w:hAnsiTheme="minorHAnsi" w:cstheme="minorHAnsi"/>
          <w:b w:val="0"/>
          <w:sz w:val="22"/>
          <w:szCs w:val="22"/>
          <w:lang w:eastAsia="en-US"/>
        </w:rPr>
        <w:t>NADZÓR</w:t>
      </w:r>
    </w:p>
    <w:p w14:paraId="602C53AA" w14:textId="355177A4" w:rsidR="00596AF5" w:rsidRPr="003763FE" w:rsidRDefault="00596AF5" w:rsidP="00215A5D">
      <w:pPr>
        <w:pStyle w:val="Akapitzlist"/>
        <w:numPr>
          <w:ilvl w:val="0"/>
          <w:numId w:val="38"/>
        </w:numPr>
        <w:spacing w:after="120" w:line="360" w:lineRule="auto"/>
        <w:ind w:left="284" w:hanging="284"/>
        <w:rPr>
          <w:rFonts w:asciiTheme="minorHAnsi" w:hAnsiTheme="minorHAnsi" w:cstheme="minorHAnsi"/>
          <w:sz w:val="22"/>
          <w:szCs w:val="22"/>
          <w:lang w:eastAsia="en-US"/>
        </w:rPr>
      </w:pPr>
      <w:r w:rsidRPr="003763FE">
        <w:rPr>
          <w:rFonts w:asciiTheme="minorHAnsi" w:hAnsiTheme="minorHAnsi" w:cstheme="minorHAnsi"/>
          <w:sz w:val="22"/>
          <w:szCs w:val="22"/>
          <w:lang w:eastAsia="en-US"/>
        </w:rPr>
        <w:t>Zamawiający wyznacza na przedstawiciela który będzie nadzorował wykonywanie przedmiotowej umowy:</w:t>
      </w:r>
      <w:r w:rsidR="00253838" w:rsidRPr="003763FE">
        <w:rPr>
          <w:rFonts w:asciiTheme="minorHAnsi" w:hAnsiTheme="minorHAnsi" w:cstheme="minorHAnsi"/>
          <w:sz w:val="22"/>
          <w:szCs w:val="22"/>
          <w:lang w:eastAsia="en-US"/>
        </w:rPr>
        <w:t xml:space="preserve"> </w:t>
      </w:r>
      <w:r w:rsidRPr="003763FE">
        <w:rPr>
          <w:rFonts w:asciiTheme="minorHAnsi" w:hAnsiTheme="minorHAnsi" w:cstheme="minorHAnsi"/>
          <w:sz w:val="22"/>
          <w:szCs w:val="22"/>
          <w:lang w:eastAsia="en-US"/>
        </w:rPr>
        <w:t xml:space="preserve"> </w:t>
      </w:r>
      <w:r w:rsidR="00D963E4" w:rsidRPr="003763FE">
        <w:rPr>
          <w:rFonts w:asciiTheme="minorHAnsi" w:hAnsiTheme="minorHAnsi" w:cstheme="minorHAnsi"/>
          <w:sz w:val="22"/>
          <w:szCs w:val="22"/>
          <w:lang w:eastAsia="en-US"/>
        </w:rPr>
        <w:t>…………………………….</w:t>
      </w:r>
    </w:p>
    <w:p w14:paraId="20266F2C" w14:textId="32310695" w:rsidR="007A53C2" w:rsidRPr="007A53C2" w:rsidRDefault="00596AF5" w:rsidP="007A53C2">
      <w:pPr>
        <w:pStyle w:val="Akapitzlist"/>
        <w:numPr>
          <w:ilvl w:val="0"/>
          <w:numId w:val="38"/>
        </w:numPr>
        <w:spacing w:after="120" w:line="360" w:lineRule="auto"/>
        <w:ind w:left="284" w:hanging="284"/>
        <w:rPr>
          <w:rFonts w:asciiTheme="minorHAnsi" w:hAnsiTheme="minorHAnsi" w:cstheme="minorHAnsi"/>
          <w:sz w:val="22"/>
          <w:szCs w:val="22"/>
        </w:rPr>
      </w:pPr>
      <w:r w:rsidRPr="003763FE">
        <w:rPr>
          <w:rFonts w:asciiTheme="minorHAnsi" w:hAnsiTheme="minorHAnsi" w:cstheme="minorHAnsi"/>
          <w:sz w:val="22"/>
          <w:szCs w:val="22"/>
          <w:lang w:eastAsia="en-US"/>
        </w:rPr>
        <w:t xml:space="preserve">Wykonawca wyznacza na koordynatora prac: </w:t>
      </w:r>
      <w:r w:rsidR="00D963E4" w:rsidRPr="003763FE">
        <w:rPr>
          <w:rFonts w:asciiTheme="minorHAnsi" w:hAnsiTheme="minorHAnsi" w:cstheme="minorHAnsi"/>
          <w:sz w:val="22"/>
          <w:szCs w:val="22"/>
          <w:lang w:eastAsia="en-US"/>
        </w:rPr>
        <w:t>……………………………………………….</w:t>
      </w:r>
    </w:p>
    <w:p w14:paraId="56849563" w14:textId="34B00ABC"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6</w:t>
      </w:r>
    </w:p>
    <w:p w14:paraId="3763E15D"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OBOWIĄZKI WYKONAWCY</w:t>
      </w:r>
    </w:p>
    <w:p w14:paraId="4F07F8DA" w14:textId="77777777" w:rsidR="00324490" w:rsidRPr="003763FE" w:rsidRDefault="00596AF5"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1.  </w:t>
      </w:r>
      <w:r w:rsidR="00324490" w:rsidRPr="003763FE">
        <w:rPr>
          <w:rFonts w:asciiTheme="minorHAnsi" w:hAnsiTheme="minorHAnsi" w:cstheme="minorHAnsi"/>
        </w:rPr>
        <w:t>Do obowiązków Wykonawcy należy w szczególności:</w:t>
      </w:r>
    </w:p>
    <w:p w14:paraId="7FE2B2E9"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wykonanie umowy zgodnie z jej treścią na etapie realizacji i odbioru robót budowlanych;</w:t>
      </w:r>
    </w:p>
    <w:p w14:paraId="2BB9462A"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lastRenderedPageBreak/>
        <w:t>przestrzeganie na terenie realizacji prac obowiązujących przepisów bhp, p.poż. oraz obowiązujących przepisów w zakresie ochrony środowiska;</w:t>
      </w:r>
    </w:p>
    <w:p w14:paraId="7DC58FB9"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ochrona własnego mienia znajdującego się na terenie realizowanych prac;</w:t>
      </w:r>
    </w:p>
    <w:p w14:paraId="1F279D93"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ponoszenie odpowiedzialności materialnej za szkody powstałe wskutek niewykonania lub nienależytego wykonania zobowiązań wynikających z umowy – do pełnej wysokości szkody;</w:t>
      </w:r>
    </w:p>
    <w:p w14:paraId="4DD4E37F"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wykonanie przedmiotu umowy z należytą starannością, zgodnie z obowiązującymi przepisami, normami technicznymi oraz postanowieniami umowy;</w:t>
      </w:r>
    </w:p>
    <w:p w14:paraId="7B2869D5"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przestrzeganie poleceń osób sprawujących nadzór nad realizacją niniejszej umowy ze strony Zamawiającego;</w:t>
      </w:r>
    </w:p>
    <w:p w14:paraId="58710365"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umożliwienie Zamawiającemu na każdym etapie prac zapoznania się z dokumentami obrazującymi postęp prac;</w:t>
      </w:r>
    </w:p>
    <w:p w14:paraId="029C0CA4" w14:textId="77777777" w:rsidR="00324490" w:rsidRPr="003763FE" w:rsidRDefault="00324490" w:rsidP="00215A5D">
      <w:pPr>
        <w:pStyle w:val="3Umowapunktpoziom3"/>
        <w:spacing w:before="0" w:after="120" w:line="360" w:lineRule="auto"/>
        <w:rPr>
          <w:rFonts w:asciiTheme="minorHAnsi" w:hAnsiTheme="minorHAnsi" w:cstheme="minorHAnsi"/>
        </w:rPr>
      </w:pPr>
      <w:r w:rsidRPr="003763FE">
        <w:rPr>
          <w:rFonts w:asciiTheme="minorHAnsi" w:hAnsiTheme="minorHAnsi" w:cstheme="minorHAnsi"/>
        </w:rPr>
        <w:t>bieżącego informowania Zamawiającego o postępach prac.</w:t>
      </w:r>
    </w:p>
    <w:p w14:paraId="379DA5FA"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Wykonawca oświadcza, że zapoznał się z miejscem prowadzenia prac i że znane mu są ich warunki i nie wnosi zastrzeżeń.</w:t>
      </w:r>
    </w:p>
    <w:p w14:paraId="35F53CB8"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Wykonawca zobowiązany jest do nieodpłatnego dokonania napraw i usunięcia usterek powstałych z jego winy.</w:t>
      </w:r>
    </w:p>
    <w:p w14:paraId="1C27219B" w14:textId="6F4C8E84"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Wykonawca zobowiązuje się do odpowiedniego nadzoru prac zgodnie z </w:t>
      </w:r>
      <w:r w:rsidR="00253838" w:rsidRPr="003763FE">
        <w:rPr>
          <w:rFonts w:asciiTheme="minorHAnsi" w:hAnsiTheme="minorHAnsi" w:cstheme="minorHAnsi"/>
        </w:rPr>
        <w:t>obowiązującymi przepisami</w:t>
      </w:r>
      <w:r w:rsidRPr="003763FE">
        <w:rPr>
          <w:rFonts w:asciiTheme="minorHAnsi" w:hAnsiTheme="minorHAnsi" w:cstheme="minorHAnsi"/>
        </w:rPr>
        <w:t>.</w:t>
      </w:r>
    </w:p>
    <w:p w14:paraId="24410B15"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Zakres Przedmiotu Umowy obejmuje również wykonanie przez Wykonawcę wszelkich robót, które są bezpośrednio i pośrednio związane z wykonaniem Przedmiotu Umowy. Zakresem Umowy objęte są również wszelkie Roboty Tymczasowe.</w:t>
      </w:r>
    </w:p>
    <w:p w14:paraId="6E52DAF3" w14:textId="3CE6B70D"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Przez Roboty Tymczasowe rozumie się wszelkie roboty tymczasowe (rusztowania, wywóz </w:t>
      </w:r>
      <w:r w:rsidR="00D963E4" w:rsidRPr="003763FE">
        <w:rPr>
          <w:rFonts w:asciiTheme="minorHAnsi" w:hAnsiTheme="minorHAnsi" w:cstheme="minorHAnsi"/>
        </w:rPr>
        <w:br/>
      </w:r>
      <w:r w:rsidRPr="003763FE">
        <w:rPr>
          <w:rFonts w:asciiTheme="minorHAnsi" w:hAnsiTheme="minorHAnsi" w:cstheme="minorHAnsi"/>
        </w:rPr>
        <w:t>i utylizacja materiałów pozostałych po wykonanych robotach budowlanych, zabezpieczenie terenu robót i elementów budynku), materiały i urządzenia zarówno przewidziane, jak i nie przewidziane, a potrzebne dla wykonania i ukończenia robót oraz usunięcia wad.</w:t>
      </w:r>
    </w:p>
    <w:p w14:paraId="024E6B94" w14:textId="4C206C06" w:rsidR="007A53C2" w:rsidRDefault="00324490" w:rsidP="007A53C2">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W trakcie wykonywania prac przez Wykonawcę Zamawiającemu przysługuje prawo kontroli prawidłowości ich wykonywania. W celu umożliwienia Zamawiającemu realizacji tego prawa, Wykonawca zobowiązany jest umożliwić upoważnionym przedstawicielom Zamawiającego wgląd w prowadzone prace - na każde ich żądanie. Ponadto Wykonawca związany jest treścią uwag i wskazówek upoważnionego Przedstawiciela Zamawiającego, dotyczących sposobu wykonywania prac, z zachowaniem formy pisemnej. </w:t>
      </w:r>
    </w:p>
    <w:p w14:paraId="43A449FD" w14:textId="77777777" w:rsidR="007A53C2" w:rsidRDefault="007A53C2" w:rsidP="007A53C2">
      <w:pPr>
        <w:pStyle w:val="2Umowaustppoziom2"/>
        <w:numPr>
          <w:ilvl w:val="0"/>
          <w:numId w:val="0"/>
        </w:numPr>
        <w:spacing w:before="0" w:after="120" w:line="360" w:lineRule="auto"/>
        <w:ind w:left="360"/>
        <w:rPr>
          <w:rFonts w:asciiTheme="minorHAnsi" w:hAnsiTheme="minorHAnsi" w:cstheme="minorHAnsi"/>
        </w:rPr>
      </w:pPr>
    </w:p>
    <w:p w14:paraId="3BF54B18" w14:textId="77777777" w:rsidR="007A53C2" w:rsidRDefault="007A53C2" w:rsidP="007A53C2">
      <w:pPr>
        <w:pStyle w:val="2Umowaustppoziom2"/>
        <w:numPr>
          <w:ilvl w:val="0"/>
          <w:numId w:val="0"/>
        </w:numPr>
        <w:spacing w:before="0" w:after="120" w:line="360" w:lineRule="auto"/>
        <w:ind w:left="360"/>
        <w:rPr>
          <w:rFonts w:asciiTheme="minorHAnsi" w:hAnsiTheme="minorHAnsi" w:cstheme="minorHAnsi"/>
        </w:rPr>
      </w:pPr>
    </w:p>
    <w:p w14:paraId="7F2D0D14" w14:textId="77777777" w:rsidR="007A53C2" w:rsidRPr="007A53C2" w:rsidRDefault="007A53C2" w:rsidP="007A53C2">
      <w:pPr>
        <w:pStyle w:val="2Umowaustppoziom2"/>
        <w:numPr>
          <w:ilvl w:val="0"/>
          <w:numId w:val="0"/>
        </w:numPr>
        <w:spacing w:before="0" w:after="120" w:line="360" w:lineRule="auto"/>
        <w:ind w:left="360"/>
        <w:rPr>
          <w:rFonts w:asciiTheme="minorHAnsi" w:hAnsiTheme="minorHAnsi" w:cstheme="minorHAnsi"/>
        </w:rPr>
      </w:pPr>
    </w:p>
    <w:p w14:paraId="1E31356B" w14:textId="77777777" w:rsidR="00596AF5" w:rsidRPr="003763FE" w:rsidRDefault="00596AF5" w:rsidP="00215A5D">
      <w:pPr>
        <w:spacing w:after="120" w:line="360" w:lineRule="auto"/>
        <w:jc w:val="center"/>
        <w:outlineLvl w:val="0"/>
        <w:rPr>
          <w:rFonts w:asciiTheme="minorHAnsi" w:hAnsiTheme="minorHAnsi" w:cstheme="minorHAnsi"/>
          <w:sz w:val="22"/>
          <w:szCs w:val="22"/>
        </w:rPr>
      </w:pPr>
      <w:r w:rsidRPr="003763FE">
        <w:rPr>
          <w:rFonts w:asciiTheme="minorHAnsi" w:hAnsiTheme="minorHAnsi" w:cstheme="minorHAnsi"/>
          <w:sz w:val="22"/>
          <w:szCs w:val="22"/>
        </w:rPr>
        <w:lastRenderedPageBreak/>
        <w:t>§ 7</w:t>
      </w:r>
    </w:p>
    <w:p w14:paraId="60DB02E4" w14:textId="77777777" w:rsidR="00596AF5" w:rsidRPr="003763FE" w:rsidRDefault="00596AF5" w:rsidP="00215A5D">
      <w:pPr>
        <w:spacing w:after="120" w:line="360" w:lineRule="auto"/>
        <w:jc w:val="center"/>
        <w:outlineLvl w:val="0"/>
        <w:rPr>
          <w:rFonts w:asciiTheme="minorHAnsi" w:hAnsiTheme="minorHAnsi" w:cstheme="minorHAnsi"/>
          <w:sz w:val="22"/>
          <w:szCs w:val="22"/>
        </w:rPr>
      </w:pPr>
      <w:r w:rsidRPr="003763FE">
        <w:rPr>
          <w:rFonts w:asciiTheme="minorHAnsi" w:hAnsiTheme="minorHAnsi" w:cstheme="minorHAnsi"/>
          <w:sz w:val="22"/>
          <w:szCs w:val="22"/>
        </w:rPr>
        <w:t>PODWYKONAWSTWO</w:t>
      </w:r>
    </w:p>
    <w:p w14:paraId="4D0AC76F" w14:textId="135E77E5" w:rsidR="00596AF5" w:rsidRPr="003763FE" w:rsidRDefault="00596AF5" w:rsidP="00215A5D">
      <w:pPr>
        <w:tabs>
          <w:tab w:val="left" w:pos="0"/>
        </w:tabs>
        <w:spacing w:after="120" w:line="360" w:lineRule="auto"/>
        <w:ind w:left="360" w:hanging="360"/>
        <w:jc w:val="both"/>
        <w:outlineLvl w:val="0"/>
        <w:rPr>
          <w:rFonts w:asciiTheme="minorHAnsi" w:hAnsiTheme="minorHAnsi" w:cstheme="minorHAnsi"/>
          <w:sz w:val="22"/>
          <w:szCs w:val="22"/>
        </w:rPr>
      </w:pPr>
      <w:r w:rsidRPr="003763FE">
        <w:rPr>
          <w:rFonts w:asciiTheme="minorHAnsi" w:hAnsiTheme="minorHAnsi" w:cstheme="minorHAnsi"/>
          <w:sz w:val="22"/>
          <w:szCs w:val="22"/>
        </w:rPr>
        <w:t>1.</w:t>
      </w:r>
      <w:r w:rsidR="007E28AE" w:rsidRPr="003763FE">
        <w:rPr>
          <w:rFonts w:asciiTheme="minorHAnsi" w:hAnsiTheme="minorHAnsi" w:cstheme="minorHAnsi"/>
          <w:sz w:val="22"/>
          <w:szCs w:val="22"/>
        </w:rPr>
        <w:tab/>
      </w:r>
      <w:r w:rsidRPr="003763FE">
        <w:rPr>
          <w:rFonts w:asciiTheme="minorHAnsi" w:hAnsiTheme="minorHAnsi" w:cstheme="minorHAnsi"/>
          <w:sz w:val="22"/>
          <w:szCs w:val="22"/>
        </w:rPr>
        <w:t>Powierzenie wykonania części prac objętych niniejszą umową osobom trzecim wymaga każdorazowo uprzedniej pisemnej zgody Zamawiającego.</w:t>
      </w:r>
    </w:p>
    <w:p w14:paraId="40CBE558" w14:textId="12DD0829" w:rsidR="00596AF5" w:rsidRPr="007A53C2" w:rsidRDefault="00596AF5" w:rsidP="007A53C2">
      <w:pPr>
        <w:tabs>
          <w:tab w:val="left" w:pos="0"/>
        </w:tabs>
        <w:spacing w:after="120" w:line="360" w:lineRule="auto"/>
        <w:ind w:left="360" w:hanging="360"/>
        <w:jc w:val="both"/>
        <w:outlineLvl w:val="0"/>
        <w:rPr>
          <w:rFonts w:asciiTheme="minorHAnsi" w:hAnsiTheme="minorHAnsi" w:cstheme="minorHAnsi"/>
          <w:sz w:val="22"/>
          <w:szCs w:val="22"/>
        </w:rPr>
      </w:pPr>
      <w:r w:rsidRPr="003763FE">
        <w:rPr>
          <w:rFonts w:asciiTheme="minorHAnsi" w:hAnsiTheme="minorHAnsi" w:cstheme="minorHAnsi"/>
          <w:sz w:val="22"/>
          <w:szCs w:val="22"/>
        </w:rPr>
        <w:t>2.</w:t>
      </w:r>
      <w:r w:rsidR="007E28AE" w:rsidRPr="003763FE">
        <w:rPr>
          <w:rFonts w:asciiTheme="minorHAnsi" w:hAnsiTheme="minorHAnsi" w:cstheme="minorHAnsi"/>
          <w:sz w:val="22"/>
          <w:szCs w:val="22"/>
        </w:rPr>
        <w:tab/>
      </w:r>
      <w:r w:rsidRPr="003763FE">
        <w:rPr>
          <w:rFonts w:asciiTheme="minorHAnsi" w:hAnsiTheme="minorHAnsi" w:cstheme="minorHAnsi"/>
          <w:sz w:val="22"/>
          <w:szCs w:val="22"/>
        </w:rPr>
        <w:t>W przypadku powierzenia wykonania części prac osobom trzecim Wykonawca ponosi odpowiedzialność za ich należyte wykonanie zgodnie z dokumentacją, normami oraz obowiązującymi przepisami (w tym bhp).</w:t>
      </w:r>
    </w:p>
    <w:p w14:paraId="692A34A9"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8</w:t>
      </w:r>
    </w:p>
    <w:p w14:paraId="1333337B" w14:textId="77777777" w:rsidR="00596AF5" w:rsidRPr="003763FE" w:rsidRDefault="00596AF5" w:rsidP="00215A5D">
      <w:pPr>
        <w:pStyle w:val="Nagwek2"/>
        <w:spacing w:after="120" w:line="360" w:lineRule="auto"/>
        <w:rPr>
          <w:rFonts w:asciiTheme="minorHAnsi" w:hAnsiTheme="minorHAnsi" w:cstheme="minorHAnsi"/>
          <w:b w:val="0"/>
          <w:sz w:val="22"/>
          <w:szCs w:val="22"/>
        </w:rPr>
      </w:pPr>
      <w:r w:rsidRPr="003763FE">
        <w:rPr>
          <w:rFonts w:asciiTheme="minorHAnsi" w:hAnsiTheme="minorHAnsi" w:cstheme="minorHAnsi"/>
          <w:b w:val="0"/>
          <w:sz w:val="22"/>
          <w:szCs w:val="22"/>
        </w:rPr>
        <w:t xml:space="preserve">GWARANCJA I RĘKOJMIA </w:t>
      </w:r>
    </w:p>
    <w:p w14:paraId="197E877A" w14:textId="7384B331" w:rsidR="00324490" w:rsidRPr="003763FE" w:rsidRDefault="00324490" w:rsidP="000639AE">
      <w:pPr>
        <w:pStyle w:val="2Umowaustppoziom2"/>
        <w:numPr>
          <w:ilvl w:val="1"/>
          <w:numId w:val="41"/>
        </w:numPr>
        <w:spacing w:before="0" w:after="120" w:line="360" w:lineRule="auto"/>
        <w:ind w:left="357" w:hanging="357"/>
        <w:rPr>
          <w:rFonts w:asciiTheme="minorHAnsi" w:hAnsiTheme="minorHAnsi" w:cstheme="minorHAnsi"/>
        </w:rPr>
      </w:pPr>
      <w:r w:rsidRPr="003763FE">
        <w:rPr>
          <w:rFonts w:asciiTheme="minorHAnsi" w:hAnsiTheme="minorHAnsi" w:cstheme="minorHAnsi"/>
        </w:rPr>
        <w:t xml:space="preserve">Wykonawca udziela Zamawiającemu </w:t>
      </w:r>
      <w:r w:rsidR="0000415F" w:rsidRPr="003763FE">
        <w:rPr>
          <w:rFonts w:asciiTheme="minorHAnsi" w:hAnsiTheme="minorHAnsi" w:cstheme="minorHAnsi"/>
        </w:rPr>
        <w:t>rękojmi</w:t>
      </w:r>
      <w:r w:rsidRPr="003763FE">
        <w:rPr>
          <w:rFonts w:asciiTheme="minorHAnsi" w:hAnsiTheme="minorHAnsi" w:cstheme="minorHAnsi"/>
        </w:rPr>
        <w:t xml:space="preserve"> za wady Przedmiotu Umowy na okres </w:t>
      </w:r>
      <w:r w:rsidR="0000415F" w:rsidRPr="003763FE">
        <w:rPr>
          <w:rFonts w:asciiTheme="minorHAnsi" w:hAnsiTheme="minorHAnsi" w:cstheme="minorHAnsi"/>
        </w:rPr>
        <w:t>24</w:t>
      </w:r>
      <w:r w:rsidRPr="003763FE">
        <w:rPr>
          <w:rFonts w:asciiTheme="minorHAnsi" w:hAnsiTheme="minorHAnsi" w:cstheme="minorHAnsi"/>
        </w:rPr>
        <w:t xml:space="preserve"> miesięcy licząc od dnia podpisania przez Strony Protokołu Odbioru Końcowego Przedmiotu Umowy oraz gwarancji okres</w:t>
      </w:r>
      <w:r w:rsidR="0000415F" w:rsidRPr="003763FE">
        <w:rPr>
          <w:rFonts w:asciiTheme="minorHAnsi" w:hAnsiTheme="minorHAnsi" w:cstheme="minorHAnsi"/>
        </w:rPr>
        <w:t xml:space="preserve"> na okres 60 miesięcy</w:t>
      </w:r>
      <w:r w:rsidRPr="003763FE">
        <w:rPr>
          <w:rFonts w:asciiTheme="minorHAnsi" w:hAnsiTheme="minorHAnsi" w:cstheme="minorHAnsi"/>
        </w:rPr>
        <w:t>.</w:t>
      </w:r>
    </w:p>
    <w:p w14:paraId="26200AC5" w14:textId="77A7BA45" w:rsidR="00324490" w:rsidRPr="003763FE" w:rsidRDefault="00324490" w:rsidP="000639AE">
      <w:pPr>
        <w:pStyle w:val="2Umowaustppoziom2"/>
        <w:spacing w:before="0" w:after="120" w:line="360" w:lineRule="auto"/>
        <w:ind w:left="357" w:hanging="357"/>
        <w:rPr>
          <w:rFonts w:asciiTheme="minorHAnsi" w:hAnsiTheme="minorHAnsi" w:cstheme="minorHAnsi"/>
        </w:rPr>
      </w:pPr>
      <w:r w:rsidRPr="003763FE">
        <w:rPr>
          <w:rFonts w:asciiTheme="minorHAnsi" w:hAnsiTheme="minorHAnsi" w:cstheme="minorHAnsi"/>
        </w:rPr>
        <w:t xml:space="preserve">W razie powzięcia wiadomości o istnieniu wady, Zamawiający zgłasza istnienie wady </w:t>
      </w:r>
      <w:r w:rsidR="000639AE" w:rsidRPr="003763FE">
        <w:rPr>
          <w:rFonts w:asciiTheme="minorHAnsi" w:hAnsiTheme="minorHAnsi" w:cstheme="minorHAnsi"/>
        </w:rPr>
        <w:t>za pośrednictwem</w:t>
      </w:r>
      <w:r w:rsidRPr="003763FE">
        <w:rPr>
          <w:rFonts w:asciiTheme="minorHAnsi" w:hAnsiTheme="minorHAnsi" w:cstheme="minorHAnsi"/>
        </w:rPr>
        <w:t xml:space="preserve"> poczty elektronicznej, na adres e-mail Wykonawcy. Niezależnie od zgłoszenia </w:t>
      </w:r>
      <w:r w:rsidR="000639AE" w:rsidRPr="003763FE">
        <w:rPr>
          <w:rFonts w:asciiTheme="minorHAnsi" w:hAnsiTheme="minorHAnsi" w:cstheme="minorHAnsi"/>
        </w:rPr>
        <w:br/>
      </w:r>
      <w:r w:rsidRPr="003763FE">
        <w:rPr>
          <w:rFonts w:asciiTheme="minorHAnsi" w:hAnsiTheme="minorHAnsi" w:cstheme="minorHAnsi"/>
        </w:rPr>
        <w:t>w formie poczty elektronicznej Zamawiający może zgłosić wadę w formie pisemnej.</w:t>
      </w:r>
    </w:p>
    <w:p w14:paraId="3649EAEE" w14:textId="46848F6B"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W zgłoszeniu istnienia wady, Zamawiający wzywa Wykonawcę do usunięcia wady w terminie </w:t>
      </w:r>
      <w:r w:rsidR="0000415F" w:rsidRPr="003763FE">
        <w:rPr>
          <w:rFonts w:asciiTheme="minorHAnsi" w:hAnsiTheme="minorHAnsi" w:cstheme="minorHAnsi"/>
        </w:rPr>
        <w:br/>
      </w:r>
      <w:r w:rsidRPr="003763FE">
        <w:rPr>
          <w:rFonts w:asciiTheme="minorHAnsi" w:hAnsiTheme="minorHAnsi" w:cstheme="minorHAnsi"/>
        </w:rPr>
        <w:t xml:space="preserve">14 dni od doręczenia wezwania. Strony mogą wspólnie ustalić inny termin usunięcia wady, </w:t>
      </w:r>
      <w:r w:rsidR="0000415F" w:rsidRPr="003763FE">
        <w:rPr>
          <w:rFonts w:asciiTheme="minorHAnsi" w:hAnsiTheme="minorHAnsi" w:cstheme="minorHAnsi"/>
        </w:rPr>
        <w:br/>
      </w:r>
      <w:r w:rsidRPr="003763FE">
        <w:rPr>
          <w:rFonts w:asciiTheme="minorHAnsi" w:hAnsiTheme="minorHAnsi" w:cstheme="minorHAnsi"/>
        </w:rPr>
        <w:t>w szczególności, jeśli termin usunięcia wady w ww. terminie jest niemożliwy z uwagi na zakres prac koniecznych do wykonania czy dostępność materiałów. Każdorazowo jednak przedłużony termin na usunięcie wady wymaga zgody Zamawiającego.</w:t>
      </w:r>
    </w:p>
    <w:p w14:paraId="4CC66B40"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Jeżeli Zamawiający zażądał usunięcia wady wskazując termin na jej usunięcie, a Wykonawca nie ustosunkował się do tego żądania w terminie 7 dni, uważa się, że żądanie to uznał za uzasadnione.</w:t>
      </w:r>
    </w:p>
    <w:p w14:paraId="730D5854"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W razie nieusunięcia wady przez Wykonawcę, Zamawiający, jest uprawniony do:</w:t>
      </w:r>
    </w:p>
    <w:p w14:paraId="620285CD" w14:textId="667ECC0B" w:rsidR="00324490" w:rsidRPr="003763FE" w:rsidRDefault="00324490" w:rsidP="00215A5D">
      <w:pPr>
        <w:pStyle w:val="3Umowapunktpoziom3"/>
        <w:tabs>
          <w:tab w:val="clear" w:pos="1134"/>
          <w:tab w:val="num" w:pos="567"/>
        </w:tabs>
        <w:spacing w:before="0" w:after="120" w:line="360" w:lineRule="auto"/>
        <w:ind w:left="851" w:hanging="284"/>
        <w:rPr>
          <w:rFonts w:asciiTheme="minorHAnsi" w:hAnsiTheme="minorHAnsi" w:cstheme="minorHAnsi"/>
        </w:rPr>
      </w:pPr>
      <w:r w:rsidRPr="003763FE">
        <w:rPr>
          <w:rFonts w:asciiTheme="minorHAnsi" w:hAnsiTheme="minorHAnsi" w:cstheme="minorHAnsi"/>
        </w:rPr>
        <w:t xml:space="preserve">obciążenia Wykonawcy karą umowną zgodnie z postanowieniami Umowy jak za zwłokę </w:t>
      </w:r>
      <w:r w:rsidR="0000415F" w:rsidRPr="003763FE">
        <w:rPr>
          <w:rFonts w:asciiTheme="minorHAnsi" w:hAnsiTheme="minorHAnsi" w:cstheme="minorHAnsi"/>
        </w:rPr>
        <w:br/>
      </w:r>
      <w:r w:rsidRPr="003763FE">
        <w:rPr>
          <w:rFonts w:asciiTheme="minorHAnsi" w:hAnsiTheme="minorHAnsi" w:cstheme="minorHAnsi"/>
        </w:rPr>
        <w:t>w usunięciu wady, lub</w:t>
      </w:r>
    </w:p>
    <w:p w14:paraId="15D3E9E9" w14:textId="77777777" w:rsidR="00324490" w:rsidRPr="003763FE" w:rsidRDefault="00324490" w:rsidP="00215A5D">
      <w:pPr>
        <w:pStyle w:val="3Umowapunktpoziom3"/>
        <w:tabs>
          <w:tab w:val="clear" w:pos="1134"/>
          <w:tab w:val="num" w:pos="567"/>
        </w:tabs>
        <w:spacing w:before="0" w:after="120" w:line="360" w:lineRule="auto"/>
        <w:ind w:left="851" w:hanging="284"/>
        <w:rPr>
          <w:rFonts w:asciiTheme="minorHAnsi" w:hAnsiTheme="minorHAnsi" w:cstheme="minorHAnsi"/>
        </w:rPr>
      </w:pPr>
      <w:r w:rsidRPr="003763FE">
        <w:rPr>
          <w:rFonts w:asciiTheme="minorHAnsi" w:hAnsiTheme="minorHAnsi" w:cstheme="minorHAnsi"/>
        </w:rPr>
        <w:t xml:space="preserve">zlecenia usunięcia wady innemu podmiotowi na koszt i niebezpieczeństwo Wykonawcy oraz potrącenia kosztu usunięcia wady z należności Wykonawcy, lub dochodzenia go od Wykonawcy. </w:t>
      </w:r>
    </w:p>
    <w:p w14:paraId="78E87D10"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Wszelkie koszty związane z obsługą przez Wykonawcę okresu rękojmi obciążają Wykonawcę. </w:t>
      </w:r>
    </w:p>
    <w:p w14:paraId="0A12BE16"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Uprawnienia Zamawiającego z tytułu rękojmi nie mogą być w żaden sposób warunkowane innymi dokumentami Wykonawcy, w tym dokumentami producentów urządzeń i materiałów dostarczanych przez Wykonawcę.</w:t>
      </w:r>
    </w:p>
    <w:p w14:paraId="0C12FB6E"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Wykonawca nie może odmówić usunięcia wady także w sytuacji, gdyby usunięcie wady wiązało się z nadmiernymi kosztami lub znacznymi niedogodnościami dla Wykonawcy.</w:t>
      </w:r>
    </w:p>
    <w:p w14:paraId="4F446F98"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lastRenderedPageBreak/>
        <w:t>Termin rękojmi przedłuża się o okres od zgłoszenia wady do czasu jej usunięcia – w zakresie elementu Umowy objętego wadą.</w:t>
      </w:r>
    </w:p>
    <w:p w14:paraId="0F7A02BF" w14:textId="73299814"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W zakresie urządzeń, oprócz rękojmi, Wykonawca udziela Zamawiającemu gwarancji oraz wyda dokumenty gwarancyjne. Warunki gwarancji, w tym terminy zgłaszania, reakcji i usuwania wad </w:t>
      </w:r>
      <w:r w:rsidR="00215A5D" w:rsidRPr="003763FE">
        <w:rPr>
          <w:rFonts w:asciiTheme="minorHAnsi" w:hAnsiTheme="minorHAnsi" w:cstheme="minorHAnsi"/>
        </w:rPr>
        <w:br/>
      </w:r>
      <w:r w:rsidRPr="003763FE">
        <w:rPr>
          <w:rFonts w:asciiTheme="minorHAnsi" w:hAnsiTheme="minorHAnsi" w:cstheme="minorHAnsi"/>
        </w:rPr>
        <w:t xml:space="preserve">i awarii nie mogą być gorsze, niż warunki rękojmi wynikające z Umowy. W miejsce warunków gorszych stosuje się odpowiednio postanowienia Umowy. </w:t>
      </w:r>
    </w:p>
    <w:p w14:paraId="56C81BC6" w14:textId="77777777" w:rsidR="00324490" w:rsidRPr="003763FE" w:rsidRDefault="00324490" w:rsidP="00215A5D">
      <w:pPr>
        <w:pStyle w:val="2Umowaustppoziom2"/>
        <w:spacing w:before="0" w:after="120" w:line="360" w:lineRule="auto"/>
        <w:rPr>
          <w:rFonts w:asciiTheme="minorHAnsi" w:hAnsiTheme="minorHAnsi" w:cstheme="minorHAnsi"/>
        </w:rPr>
      </w:pPr>
      <w:r w:rsidRPr="003763FE">
        <w:rPr>
          <w:rFonts w:asciiTheme="minorHAnsi" w:hAnsiTheme="minorHAnsi" w:cstheme="minorHAnsi"/>
        </w:rPr>
        <w:t xml:space="preserve">W razie braku dokumentu gwarancyjnego, Strony ustalają, że dokumentem takim będzie Umowa. </w:t>
      </w:r>
    </w:p>
    <w:p w14:paraId="55DE5238" w14:textId="1DBC2BB5" w:rsidR="00324490" w:rsidRPr="003763FE" w:rsidRDefault="00324490" w:rsidP="00215A5D">
      <w:pPr>
        <w:pStyle w:val="2Umowaustppoziom2"/>
        <w:spacing w:before="0" w:after="120" w:line="360" w:lineRule="auto"/>
        <w:rPr>
          <w:rFonts w:asciiTheme="minorHAnsi" w:hAnsiTheme="minorHAnsi" w:cstheme="minorHAnsi"/>
        </w:rPr>
      </w:pPr>
      <w:bookmarkStart w:id="1" w:name="_Ref124764593"/>
      <w:r w:rsidRPr="003763FE">
        <w:rPr>
          <w:rFonts w:asciiTheme="minorHAnsi" w:hAnsiTheme="minorHAnsi" w:cstheme="minorHAnsi"/>
        </w:rPr>
        <w:t xml:space="preserve">Wykonawca ani gwarant nie mogą uzależniać usuwania wad lub wykonania napraw z rękojmi lub gwarancji od zawarcia umów serwisowych ze wskazanymi podmiotami (np. Wykonawca, gwarant) lub nabywania materiałów eksploatacyjnych lub części zamiennych od wskazanych podmiotów. Takie warunki lub wymagania uważane będą za nieistniejące, a uchylanie się od obowiązków </w:t>
      </w:r>
      <w:r w:rsidR="00215A5D" w:rsidRPr="003763FE">
        <w:rPr>
          <w:rFonts w:asciiTheme="minorHAnsi" w:hAnsiTheme="minorHAnsi" w:cstheme="minorHAnsi"/>
        </w:rPr>
        <w:br/>
      </w:r>
      <w:r w:rsidRPr="003763FE">
        <w:rPr>
          <w:rFonts w:asciiTheme="minorHAnsi" w:hAnsiTheme="minorHAnsi" w:cstheme="minorHAnsi"/>
        </w:rPr>
        <w:t>z tytułu rękojmi za wady lub gwarancje będzie uprawniało Zamawiającego do zastosowania środków przewidzianych w Umowie.</w:t>
      </w:r>
      <w:bookmarkEnd w:id="1"/>
    </w:p>
    <w:p w14:paraId="26CCF6FE" w14:textId="64420B15" w:rsidR="00596AF5" w:rsidRPr="007A53C2" w:rsidRDefault="00324490" w:rsidP="00215A5D">
      <w:pPr>
        <w:pStyle w:val="2Umowaustppoziom2"/>
        <w:spacing w:before="0" w:after="120" w:line="360" w:lineRule="auto"/>
        <w:rPr>
          <w:rFonts w:asciiTheme="minorHAnsi" w:hAnsiTheme="minorHAnsi" w:cstheme="minorHAnsi"/>
        </w:rPr>
      </w:pPr>
      <w:bookmarkStart w:id="2" w:name="_Ref124764596"/>
      <w:r w:rsidRPr="003763FE">
        <w:rPr>
          <w:rFonts w:asciiTheme="minorHAnsi" w:hAnsiTheme="minorHAnsi" w:cstheme="minorHAnsi"/>
        </w:rPr>
        <w:t>W każdym przypadku zastrzeżenie wygaśnięcia lub ograniczenia rękojmi lub gwarancji, zastrzeżone w jakimkolwiek dokumencie Wykonawcy, podwykonawcy lub dalszego podwykonawcy lub też w jakiejkolwiek korespondencji pisemnej uważa się za nieistniejące</w:t>
      </w:r>
      <w:bookmarkEnd w:id="2"/>
      <w:r w:rsidRPr="003763FE">
        <w:rPr>
          <w:rFonts w:asciiTheme="minorHAnsi" w:hAnsiTheme="minorHAnsi" w:cstheme="minorHAnsi"/>
        </w:rPr>
        <w:t>.</w:t>
      </w:r>
    </w:p>
    <w:p w14:paraId="202C4677" w14:textId="77777777" w:rsidR="00596AF5" w:rsidRPr="003763FE" w:rsidRDefault="00596AF5" w:rsidP="00215A5D">
      <w:pPr>
        <w:spacing w:after="120" w:line="360" w:lineRule="auto"/>
        <w:ind w:left="360" w:hanging="360"/>
        <w:jc w:val="center"/>
        <w:rPr>
          <w:rFonts w:asciiTheme="minorHAnsi" w:hAnsiTheme="minorHAnsi" w:cstheme="minorHAnsi"/>
          <w:sz w:val="22"/>
          <w:szCs w:val="22"/>
        </w:rPr>
      </w:pPr>
      <w:r w:rsidRPr="003763FE">
        <w:rPr>
          <w:rFonts w:asciiTheme="minorHAnsi" w:hAnsiTheme="minorHAnsi" w:cstheme="minorHAnsi"/>
          <w:sz w:val="22"/>
          <w:szCs w:val="22"/>
        </w:rPr>
        <w:t>§ 9</w:t>
      </w:r>
    </w:p>
    <w:p w14:paraId="5D98150D" w14:textId="77777777" w:rsidR="00596AF5" w:rsidRPr="003763FE" w:rsidRDefault="00596AF5" w:rsidP="00215A5D">
      <w:pPr>
        <w:pStyle w:val="Nagwek2"/>
        <w:spacing w:after="120" w:line="360" w:lineRule="auto"/>
        <w:rPr>
          <w:rFonts w:asciiTheme="minorHAnsi" w:hAnsiTheme="minorHAnsi" w:cstheme="minorHAnsi"/>
          <w:b w:val="0"/>
          <w:sz w:val="22"/>
          <w:szCs w:val="22"/>
        </w:rPr>
      </w:pPr>
      <w:r w:rsidRPr="003763FE">
        <w:rPr>
          <w:rFonts w:asciiTheme="minorHAnsi" w:hAnsiTheme="minorHAnsi" w:cstheme="minorHAnsi"/>
          <w:b w:val="0"/>
          <w:sz w:val="22"/>
          <w:szCs w:val="22"/>
        </w:rPr>
        <w:t>ODBIORY</w:t>
      </w:r>
    </w:p>
    <w:p w14:paraId="2E6C7B0D" w14:textId="3B569487" w:rsidR="00596AF5" w:rsidRPr="003763FE" w:rsidRDefault="00596AF5" w:rsidP="00215A5D">
      <w:pPr>
        <w:pStyle w:val="Tekstpodstawowywcity"/>
        <w:tabs>
          <w:tab w:val="left" w:pos="360"/>
          <w:tab w:val="num" w:pos="1020"/>
        </w:tabs>
        <w:spacing w:after="120" w:line="360" w:lineRule="auto"/>
        <w:ind w:left="0"/>
        <w:rPr>
          <w:rFonts w:asciiTheme="minorHAnsi" w:hAnsiTheme="minorHAnsi" w:cstheme="minorHAnsi"/>
          <w:sz w:val="22"/>
          <w:szCs w:val="22"/>
        </w:rPr>
      </w:pPr>
      <w:r w:rsidRPr="003763FE">
        <w:rPr>
          <w:rFonts w:asciiTheme="minorHAnsi" w:hAnsiTheme="minorHAnsi" w:cstheme="minorHAnsi"/>
          <w:sz w:val="22"/>
          <w:szCs w:val="22"/>
        </w:rPr>
        <w:t>1.  Odbiór prac dokonany zostanie protokołem</w:t>
      </w:r>
      <w:r w:rsidR="00324490" w:rsidRPr="003763FE">
        <w:rPr>
          <w:rFonts w:asciiTheme="minorHAnsi" w:hAnsiTheme="minorHAnsi" w:cstheme="minorHAnsi"/>
          <w:sz w:val="22"/>
          <w:szCs w:val="22"/>
        </w:rPr>
        <w:t xml:space="preserve"> odbioru końcowego po wykonaniu wszystkich robót.</w:t>
      </w:r>
    </w:p>
    <w:p w14:paraId="12B967B5" w14:textId="038CC64E" w:rsidR="00596AF5" w:rsidRPr="003763FE" w:rsidRDefault="00596AF5" w:rsidP="00215A5D">
      <w:pPr>
        <w:tabs>
          <w:tab w:val="num" w:pos="1020"/>
        </w:tabs>
        <w:spacing w:after="120" w:line="360" w:lineRule="auto"/>
        <w:ind w:left="360" w:hanging="360"/>
        <w:jc w:val="both"/>
        <w:rPr>
          <w:rFonts w:asciiTheme="minorHAnsi" w:hAnsiTheme="minorHAnsi" w:cstheme="minorHAnsi"/>
          <w:sz w:val="22"/>
          <w:szCs w:val="22"/>
        </w:rPr>
      </w:pPr>
      <w:r w:rsidRPr="003763FE">
        <w:rPr>
          <w:rFonts w:asciiTheme="minorHAnsi" w:hAnsiTheme="minorHAnsi" w:cstheme="minorHAnsi"/>
          <w:sz w:val="22"/>
          <w:szCs w:val="22"/>
        </w:rPr>
        <w:t xml:space="preserve">2. Zamawiający wyznaczy termin i rozpocznie odbiór końcowy przedmiotu umowy – na podstawie pisemnego zgłoszenia przez Wykonawcę gotowości do odbioru, po przedłożeniu dokumentacji, </w:t>
      </w:r>
      <w:r w:rsidR="00324490" w:rsidRPr="003763FE">
        <w:rPr>
          <w:rFonts w:asciiTheme="minorHAnsi" w:hAnsiTheme="minorHAnsi" w:cstheme="minorHAnsi"/>
          <w:sz w:val="22"/>
          <w:szCs w:val="22"/>
        </w:rPr>
        <w:br/>
      </w:r>
      <w:r w:rsidRPr="003763FE">
        <w:rPr>
          <w:rFonts w:asciiTheme="minorHAnsi" w:hAnsiTheme="minorHAnsi" w:cstheme="minorHAnsi"/>
          <w:sz w:val="22"/>
          <w:szCs w:val="22"/>
        </w:rPr>
        <w:t>o której mowa w ust. 3</w:t>
      </w:r>
      <w:r w:rsidR="009F2098" w:rsidRPr="003763FE">
        <w:rPr>
          <w:rFonts w:asciiTheme="minorHAnsi" w:hAnsiTheme="minorHAnsi" w:cstheme="minorHAnsi"/>
          <w:sz w:val="22"/>
          <w:szCs w:val="22"/>
        </w:rPr>
        <w:t>.</w:t>
      </w:r>
    </w:p>
    <w:p w14:paraId="533C43E9" w14:textId="3F621BE9" w:rsidR="00596AF5" w:rsidRPr="003763FE" w:rsidRDefault="00596AF5" w:rsidP="00215A5D">
      <w:pPr>
        <w:tabs>
          <w:tab w:val="num" w:pos="1020"/>
        </w:tabs>
        <w:spacing w:after="120" w:line="360" w:lineRule="auto"/>
        <w:ind w:left="360" w:hanging="360"/>
        <w:rPr>
          <w:rFonts w:asciiTheme="minorHAnsi" w:hAnsiTheme="minorHAnsi" w:cstheme="minorHAnsi"/>
          <w:sz w:val="22"/>
          <w:szCs w:val="22"/>
        </w:rPr>
      </w:pPr>
      <w:r w:rsidRPr="003763FE">
        <w:rPr>
          <w:rFonts w:asciiTheme="minorHAnsi" w:hAnsiTheme="minorHAnsi" w:cstheme="minorHAnsi"/>
          <w:sz w:val="22"/>
          <w:szCs w:val="22"/>
        </w:rPr>
        <w:t xml:space="preserve">3. </w:t>
      </w:r>
      <w:r w:rsidRPr="003763FE">
        <w:rPr>
          <w:rFonts w:asciiTheme="minorHAnsi" w:hAnsiTheme="minorHAnsi" w:cstheme="minorHAnsi"/>
          <w:sz w:val="22"/>
          <w:szCs w:val="22"/>
        </w:rPr>
        <w:tab/>
        <w:t xml:space="preserve">Przed odbiorem, Wykonawca przedłoży Zamawiającemu </w:t>
      </w:r>
      <w:r w:rsidR="00215A5D" w:rsidRPr="003763FE">
        <w:rPr>
          <w:rFonts w:asciiTheme="minorHAnsi" w:hAnsiTheme="minorHAnsi" w:cstheme="minorHAnsi"/>
          <w:sz w:val="22"/>
          <w:szCs w:val="22"/>
        </w:rPr>
        <w:t xml:space="preserve">atesty na zastosowane materiały </w:t>
      </w:r>
      <w:r w:rsidRPr="003763FE">
        <w:rPr>
          <w:rFonts w:asciiTheme="minorHAnsi" w:hAnsiTheme="minorHAnsi" w:cstheme="minorHAnsi"/>
          <w:sz w:val="22"/>
          <w:szCs w:val="22"/>
        </w:rPr>
        <w:t>następujące  w jednym egzemplarzu</w:t>
      </w:r>
      <w:r w:rsidR="00D963E4" w:rsidRPr="003763FE">
        <w:rPr>
          <w:rFonts w:asciiTheme="minorHAnsi" w:hAnsiTheme="minorHAnsi" w:cstheme="minorHAnsi"/>
          <w:sz w:val="22"/>
          <w:szCs w:val="22"/>
        </w:rPr>
        <w:t xml:space="preserve"> oraz dokumentacje powykonawczą, która w części elektrycznej zatwierdzona będzie przez osobę posiadającą odpowiednie uprawnienia do wykonania tych prac.</w:t>
      </w:r>
    </w:p>
    <w:p w14:paraId="4A061FAE" w14:textId="77777777" w:rsidR="00596AF5" w:rsidRPr="003763FE"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3763FE">
        <w:rPr>
          <w:rFonts w:asciiTheme="minorHAnsi" w:hAnsiTheme="minorHAnsi" w:cstheme="minorHAnsi"/>
          <w:sz w:val="22"/>
          <w:szCs w:val="22"/>
        </w:rPr>
        <w:t>4</w:t>
      </w:r>
      <w:r w:rsidR="00596AF5" w:rsidRPr="003763FE">
        <w:rPr>
          <w:rFonts w:asciiTheme="minorHAnsi" w:hAnsiTheme="minorHAnsi" w:cstheme="minorHAnsi"/>
          <w:sz w:val="22"/>
          <w:szCs w:val="22"/>
        </w:rPr>
        <w:t>.  Strony postanawiają, że z czynności odbioru będzie spisany protokół zawierający wszelkie ustalenia dokonane w toku odbioru, jak również terminy wyznaczone przez Zamawiającego na usunięcie ujawnionych wad.</w:t>
      </w:r>
    </w:p>
    <w:p w14:paraId="67FA2E79" w14:textId="77777777" w:rsidR="00596AF5" w:rsidRPr="003763FE"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3763FE">
        <w:rPr>
          <w:rFonts w:asciiTheme="minorHAnsi" w:hAnsiTheme="minorHAnsi" w:cstheme="minorHAnsi"/>
          <w:sz w:val="22"/>
          <w:szCs w:val="22"/>
        </w:rPr>
        <w:t>5</w:t>
      </w:r>
      <w:r w:rsidR="00596AF5" w:rsidRPr="003763FE">
        <w:rPr>
          <w:rFonts w:asciiTheme="minorHAnsi" w:hAnsiTheme="minorHAnsi" w:cstheme="minorHAnsi"/>
          <w:sz w:val="22"/>
          <w:szCs w:val="22"/>
        </w:rPr>
        <w:t>.  Wykonawca zobowiązany jest do zawiadomienia Zamawiającego o usunięciu wad oraz do żądania  wyznaczenia kolejnego terminu na odbiór.</w:t>
      </w:r>
    </w:p>
    <w:p w14:paraId="03D5D71D" w14:textId="66B9C801" w:rsidR="00596AF5" w:rsidRPr="003763FE"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3763FE">
        <w:rPr>
          <w:rFonts w:asciiTheme="minorHAnsi" w:hAnsiTheme="minorHAnsi" w:cstheme="minorHAnsi"/>
          <w:sz w:val="22"/>
          <w:szCs w:val="22"/>
        </w:rPr>
        <w:t>6</w:t>
      </w:r>
      <w:r w:rsidR="00596AF5" w:rsidRPr="003763FE">
        <w:rPr>
          <w:rFonts w:asciiTheme="minorHAnsi" w:hAnsiTheme="minorHAnsi" w:cstheme="minorHAnsi"/>
          <w:sz w:val="22"/>
          <w:szCs w:val="22"/>
        </w:rPr>
        <w:t>.</w:t>
      </w:r>
      <w:r w:rsidR="00324490" w:rsidRPr="003763FE">
        <w:rPr>
          <w:rFonts w:asciiTheme="minorHAnsi" w:hAnsiTheme="minorHAnsi" w:cstheme="minorHAnsi"/>
          <w:sz w:val="22"/>
          <w:szCs w:val="22"/>
        </w:rPr>
        <w:tab/>
      </w:r>
      <w:r w:rsidR="00596AF5" w:rsidRPr="003763FE">
        <w:rPr>
          <w:rFonts w:asciiTheme="minorHAnsi" w:hAnsiTheme="minorHAnsi" w:cstheme="minorHAnsi"/>
          <w:sz w:val="22"/>
          <w:szCs w:val="22"/>
        </w:rPr>
        <w:t>Wszystkie czynności związane z odbiorem prac, wymagają formy pisemnej – protokołu podpisanego przez Strony, pod rygorem nieważności.</w:t>
      </w:r>
    </w:p>
    <w:p w14:paraId="3DAA3061" w14:textId="77777777" w:rsidR="00596AF5" w:rsidRPr="003763FE" w:rsidRDefault="00596AF5" w:rsidP="00215A5D">
      <w:pPr>
        <w:spacing w:after="120" w:line="360" w:lineRule="auto"/>
        <w:jc w:val="both"/>
        <w:rPr>
          <w:rFonts w:asciiTheme="minorHAnsi" w:hAnsiTheme="minorHAnsi" w:cstheme="minorHAnsi"/>
          <w:b/>
          <w:sz w:val="22"/>
          <w:szCs w:val="22"/>
        </w:rPr>
      </w:pPr>
    </w:p>
    <w:p w14:paraId="450EBF99"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lastRenderedPageBreak/>
        <w:t>§ 10</w:t>
      </w:r>
    </w:p>
    <w:p w14:paraId="61D9198F" w14:textId="77777777" w:rsidR="00596AF5" w:rsidRPr="003763FE" w:rsidRDefault="00596AF5" w:rsidP="00215A5D">
      <w:pPr>
        <w:spacing w:after="120" w:line="360" w:lineRule="auto"/>
        <w:jc w:val="center"/>
        <w:rPr>
          <w:rFonts w:asciiTheme="minorHAnsi" w:hAnsiTheme="minorHAnsi" w:cstheme="minorHAnsi"/>
          <w:b/>
          <w:sz w:val="22"/>
          <w:szCs w:val="22"/>
        </w:rPr>
      </w:pPr>
      <w:r w:rsidRPr="003763FE">
        <w:rPr>
          <w:rFonts w:asciiTheme="minorHAnsi" w:hAnsiTheme="minorHAnsi" w:cstheme="minorHAnsi"/>
          <w:sz w:val="22"/>
          <w:szCs w:val="22"/>
        </w:rPr>
        <w:t>KARY UMOWNE</w:t>
      </w:r>
    </w:p>
    <w:p w14:paraId="60B68001" w14:textId="36EB8A7C" w:rsidR="00596AF5" w:rsidRPr="003763FE" w:rsidRDefault="00596AF5" w:rsidP="00215A5D">
      <w:pPr>
        <w:pStyle w:val="Tekstpodstawowywcity"/>
        <w:tabs>
          <w:tab w:val="left" w:pos="0"/>
        </w:tabs>
        <w:spacing w:after="120" w:line="360" w:lineRule="auto"/>
        <w:ind w:hanging="360"/>
        <w:rPr>
          <w:rFonts w:asciiTheme="minorHAnsi" w:hAnsiTheme="minorHAnsi" w:cstheme="minorHAnsi"/>
          <w:sz w:val="22"/>
          <w:szCs w:val="22"/>
        </w:rPr>
      </w:pPr>
      <w:r w:rsidRPr="003763FE">
        <w:rPr>
          <w:rFonts w:asciiTheme="minorHAnsi" w:hAnsiTheme="minorHAnsi" w:cstheme="minorHAnsi"/>
          <w:sz w:val="22"/>
          <w:szCs w:val="22"/>
        </w:rPr>
        <w:t>1.</w:t>
      </w:r>
      <w:r w:rsidR="00C57251" w:rsidRPr="003763FE">
        <w:rPr>
          <w:rFonts w:asciiTheme="minorHAnsi" w:hAnsiTheme="minorHAnsi" w:cstheme="minorHAnsi"/>
          <w:sz w:val="22"/>
          <w:szCs w:val="22"/>
        </w:rPr>
        <w:tab/>
      </w:r>
      <w:r w:rsidRPr="003763FE">
        <w:rPr>
          <w:rFonts w:asciiTheme="minorHAnsi" w:hAnsiTheme="minorHAnsi" w:cstheme="minorHAnsi"/>
          <w:sz w:val="22"/>
          <w:szCs w:val="22"/>
        </w:rPr>
        <w:t xml:space="preserve">Strony postanawiają, że obowiązującą formę odszkodowania z zastrzeżeniem postanowień ust. </w:t>
      </w:r>
      <w:r w:rsidR="00215A5D" w:rsidRPr="003763FE">
        <w:rPr>
          <w:rFonts w:asciiTheme="minorHAnsi" w:hAnsiTheme="minorHAnsi" w:cstheme="minorHAnsi"/>
          <w:sz w:val="22"/>
          <w:szCs w:val="22"/>
        </w:rPr>
        <w:t>5</w:t>
      </w:r>
      <w:r w:rsidRPr="003763FE">
        <w:rPr>
          <w:rFonts w:asciiTheme="minorHAnsi" w:hAnsiTheme="minorHAnsi" w:cstheme="minorHAnsi"/>
          <w:sz w:val="22"/>
          <w:szCs w:val="22"/>
        </w:rPr>
        <w:t xml:space="preserve"> stanowią kary umowne.</w:t>
      </w:r>
    </w:p>
    <w:p w14:paraId="0980F217" w14:textId="3E509168" w:rsidR="00596AF5" w:rsidRPr="003763FE" w:rsidRDefault="00596AF5" w:rsidP="00215A5D">
      <w:pPr>
        <w:pStyle w:val="Tekstpodstawowywcity"/>
        <w:tabs>
          <w:tab w:val="left" w:pos="0"/>
        </w:tabs>
        <w:spacing w:after="120" w:line="360" w:lineRule="auto"/>
        <w:ind w:hanging="360"/>
        <w:rPr>
          <w:rFonts w:asciiTheme="minorHAnsi" w:hAnsiTheme="minorHAnsi" w:cstheme="minorHAnsi"/>
          <w:sz w:val="22"/>
          <w:szCs w:val="22"/>
        </w:rPr>
      </w:pPr>
      <w:r w:rsidRPr="003763FE">
        <w:rPr>
          <w:rFonts w:asciiTheme="minorHAnsi" w:hAnsiTheme="minorHAnsi" w:cstheme="minorHAnsi"/>
          <w:sz w:val="22"/>
          <w:szCs w:val="22"/>
        </w:rPr>
        <w:t>2.</w:t>
      </w:r>
      <w:r w:rsidR="00C57251" w:rsidRPr="003763FE">
        <w:rPr>
          <w:rFonts w:asciiTheme="minorHAnsi" w:hAnsiTheme="minorHAnsi" w:cstheme="minorHAnsi"/>
          <w:sz w:val="22"/>
          <w:szCs w:val="22"/>
        </w:rPr>
        <w:tab/>
      </w:r>
      <w:r w:rsidRPr="003763FE">
        <w:rPr>
          <w:rFonts w:asciiTheme="minorHAnsi" w:hAnsiTheme="minorHAnsi" w:cstheme="minorHAnsi"/>
          <w:sz w:val="22"/>
          <w:szCs w:val="22"/>
        </w:rPr>
        <w:t>Wykonawca zapłaci Zamawiającemu kary umowne:</w:t>
      </w:r>
    </w:p>
    <w:p w14:paraId="0CD6C0AE" w14:textId="0B75EB4F" w:rsidR="00324490" w:rsidRPr="003763FE" w:rsidRDefault="00596AF5" w:rsidP="00215A5D">
      <w:pPr>
        <w:pStyle w:val="Tekstpodstawowywcity"/>
        <w:spacing w:after="120" w:line="360" w:lineRule="auto"/>
        <w:ind w:left="567" w:hanging="283"/>
        <w:rPr>
          <w:rFonts w:asciiTheme="minorHAnsi" w:hAnsiTheme="minorHAnsi" w:cstheme="minorHAnsi"/>
          <w:sz w:val="22"/>
          <w:szCs w:val="22"/>
        </w:rPr>
      </w:pPr>
      <w:r w:rsidRPr="003763FE">
        <w:rPr>
          <w:rFonts w:asciiTheme="minorHAnsi" w:hAnsiTheme="minorHAnsi" w:cstheme="minorHAnsi"/>
          <w:sz w:val="22"/>
          <w:szCs w:val="22"/>
        </w:rPr>
        <w:t>a)</w:t>
      </w:r>
      <w:r w:rsidR="00324490" w:rsidRPr="003763FE">
        <w:rPr>
          <w:rFonts w:asciiTheme="minorHAnsi" w:hAnsiTheme="minorHAnsi" w:cstheme="minorHAnsi"/>
          <w:sz w:val="22"/>
          <w:szCs w:val="22"/>
        </w:rPr>
        <w:tab/>
      </w:r>
      <w:r w:rsidRPr="003763FE">
        <w:rPr>
          <w:rFonts w:asciiTheme="minorHAnsi" w:hAnsiTheme="minorHAnsi" w:cstheme="minorHAnsi"/>
          <w:sz w:val="22"/>
          <w:szCs w:val="22"/>
        </w:rPr>
        <w:t xml:space="preserve">za opóźnienie w wykonaniu przedmiotu umowy, w wysokości 0,2 % wynagrodzenia umownego brutto za każdy dzień opóźnienia, licząc od dnia następującego po terminie, o którym mowa </w:t>
      </w:r>
      <w:r w:rsidR="00324490" w:rsidRPr="003763FE">
        <w:rPr>
          <w:rFonts w:asciiTheme="minorHAnsi" w:hAnsiTheme="minorHAnsi" w:cstheme="minorHAnsi"/>
          <w:sz w:val="22"/>
          <w:szCs w:val="22"/>
        </w:rPr>
        <w:br/>
      </w:r>
      <w:r w:rsidRPr="003763FE">
        <w:rPr>
          <w:rFonts w:asciiTheme="minorHAnsi" w:hAnsiTheme="minorHAnsi" w:cstheme="minorHAnsi"/>
          <w:sz w:val="22"/>
          <w:szCs w:val="22"/>
        </w:rPr>
        <w:t>w §4.</w:t>
      </w:r>
    </w:p>
    <w:p w14:paraId="233AA637" w14:textId="00A8F2C5" w:rsidR="00324490" w:rsidRPr="003763FE" w:rsidRDefault="00596AF5" w:rsidP="00215A5D">
      <w:pPr>
        <w:pStyle w:val="Tekstpodstawowywcity"/>
        <w:spacing w:after="120" w:line="360" w:lineRule="auto"/>
        <w:ind w:left="567" w:hanging="283"/>
        <w:rPr>
          <w:rFonts w:asciiTheme="minorHAnsi" w:hAnsiTheme="minorHAnsi" w:cstheme="minorHAnsi"/>
          <w:sz w:val="22"/>
          <w:szCs w:val="22"/>
        </w:rPr>
      </w:pPr>
      <w:r w:rsidRPr="003763FE">
        <w:rPr>
          <w:rFonts w:asciiTheme="minorHAnsi" w:hAnsiTheme="minorHAnsi" w:cstheme="minorHAnsi"/>
          <w:sz w:val="22"/>
          <w:szCs w:val="22"/>
        </w:rPr>
        <w:t>b)</w:t>
      </w:r>
      <w:r w:rsidR="00324490" w:rsidRPr="003763FE">
        <w:rPr>
          <w:rFonts w:asciiTheme="minorHAnsi" w:hAnsiTheme="minorHAnsi" w:cstheme="minorHAnsi"/>
          <w:sz w:val="22"/>
          <w:szCs w:val="22"/>
        </w:rPr>
        <w:tab/>
      </w:r>
      <w:r w:rsidRPr="003763FE">
        <w:rPr>
          <w:rFonts w:asciiTheme="minorHAnsi" w:hAnsiTheme="minorHAnsi" w:cstheme="minorHAnsi"/>
          <w:sz w:val="22"/>
          <w:szCs w:val="22"/>
        </w:rPr>
        <w:t xml:space="preserve">za opóźnienie w usunięciu wad ujawnionych przy odbiorze i/lub w okresie gwarancji, w wysokości  0,2 % wynagrodzenia umownego </w:t>
      </w:r>
      <w:r w:rsidR="00324490" w:rsidRPr="003763FE">
        <w:rPr>
          <w:rFonts w:asciiTheme="minorHAnsi" w:hAnsiTheme="minorHAnsi" w:cstheme="minorHAnsi"/>
          <w:sz w:val="22"/>
          <w:szCs w:val="22"/>
        </w:rPr>
        <w:t>brutto</w:t>
      </w:r>
      <w:r w:rsidRPr="003763FE">
        <w:rPr>
          <w:rFonts w:asciiTheme="minorHAnsi" w:hAnsiTheme="minorHAnsi" w:cstheme="minorHAnsi"/>
          <w:sz w:val="22"/>
          <w:szCs w:val="22"/>
        </w:rPr>
        <w:t xml:space="preserve"> za każdy dzień opóźnienia, licząc od dnia wyznaczonego przez Zamawiającego na usunięcie wad</w:t>
      </w:r>
      <w:r w:rsidR="00324490" w:rsidRPr="003763FE">
        <w:rPr>
          <w:rFonts w:asciiTheme="minorHAnsi" w:hAnsiTheme="minorHAnsi" w:cstheme="minorHAnsi"/>
          <w:sz w:val="22"/>
          <w:szCs w:val="22"/>
        </w:rPr>
        <w:t>,</w:t>
      </w:r>
    </w:p>
    <w:p w14:paraId="195F0A0B" w14:textId="5FDD5D5C" w:rsidR="00596AF5" w:rsidRPr="003763FE" w:rsidRDefault="00596AF5" w:rsidP="00215A5D">
      <w:pPr>
        <w:pStyle w:val="Tekstpodstawowywcity"/>
        <w:spacing w:after="120" w:line="360" w:lineRule="auto"/>
        <w:ind w:left="567" w:hanging="283"/>
        <w:rPr>
          <w:rFonts w:asciiTheme="minorHAnsi" w:hAnsiTheme="minorHAnsi" w:cstheme="minorHAnsi"/>
          <w:sz w:val="22"/>
          <w:szCs w:val="22"/>
        </w:rPr>
      </w:pPr>
      <w:r w:rsidRPr="003763FE">
        <w:rPr>
          <w:rFonts w:asciiTheme="minorHAnsi" w:hAnsiTheme="minorHAnsi" w:cstheme="minorHAnsi"/>
          <w:sz w:val="22"/>
          <w:szCs w:val="22"/>
        </w:rPr>
        <w:t>c)</w:t>
      </w:r>
      <w:r w:rsidR="00324490" w:rsidRPr="003763FE">
        <w:rPr>
          <w:rFonts w:asciiTheme="minorHAnsi" w:hAnsiTheme="minorHAnsi" w:cstheme="minorHAnsi"/>
          <w:sz w:val="22"/>
          <w:szCs w:val="22"/>
        </w:rPr>
        <w:tab/>
      </w:r>
      <w:r w:rsidRPr="003763FE">
        <w:rPr>
          <w:rFonts w:asciiTheme="minorHAnsi" w:hAnsiTheme="minorHAnsi" w:cstheme="minorHAnsi"/>
          <w:sz w:val="22"/>
          <w:szCs w:val="22"/>
        </w:rPr>
        <w:t>za odstąpienie od umowy przez Zamawiającego z przyczyn zależnych od Wykonawcy, w wysokości 10 % wynagrodzenia umownego</w:t>
      </w:r>
      <w:r w:rsidR="00324490" w:rsidRPr="003763FE">
        <w:rPr>
          <w:rFonts w:asciiTheme="minorHAnsi" w:hAnsiTheme="minorHAnsi" w:cstheme="minorHAnsi"/>
          <w:sz w:val="22"/>
          <w:szCs w:val="22"/>
        </w:rPr>
        <w:t xml:space="preserve"> brutto.</w:t>
      </w:r>
    </w:p>
    <w:p w14:paraId="4079D5AD" w14:textId="7466B802" w:rsidR="00324490" w:rsidRPr="003763FE" w:rsidRDefault="00324490" w:rsidP="00D963E4">
      <w:pPr>
        <w:pStyle w:val="Tekstpodstawowywcity"/>
        <w:spacing w:after="120" w:line="360" w:lineRule="auto"/>
        <w:ind w:left="284" w:hanging="284"/>
        <w:rPr>
          <w:rFonts w:asciiTheme="minorHAnsi" w:hAnsiTheme="minorHAnsi" w:cstheme="minorHAnsi"/>
          <w:sz w:val="22"/>
          <w:szCs w:val="22"/>
        </w:rPr>
      </w:pPr>
      <w:r w:rsidRPr="003763FE">
        <w:rPr>
          <w:rFonts w:asciiTheme="minorHAnsi" w:hAnsiTheme="minorHAnsi" w:cstheme="minorHAnsi"/>
          <w:sz w:val="22"/>
          <w:szCs w:val="22"/>
        </w:rPr>
        <w:t>3.</w:t>
      </w:r>
      <w:r w:rsidR="00C57251" w:rsidRPr="003763FE">
        <w:rPr>
          <w:rFonts w:asciiTheme="minorHAnsi" w:hAnsiTheme="minorHAnsi" w:cstheme="minorHAnsi"/>
          <w:sz w:val="22"/>
          <w:szCs w:val="22"/>
        </w:rPr>
        <w:tab/>
      </w:r>
      <w:r w:rsidRPr="003763FE">
        <w:rPr>
          <w:rFonts w:asciiTheme="minorHAnsi" w:hAnsiTheme="minorHAnsi" w:cstheme="minorHAnsi"/>
          <w:sz w:val="22"/>
          <w:szCs w:val="22"/>
        </w:rPr>
        <w:t xml:space="preserve"> Łączna wysokość </w:t>
      </w:r>
      <w:r w:rsidR="00C57251" w:rsidRPr="003763FE">
        <w:rPr>
          <w:rFonts w:asciiTheme="minorHAnsi" w:hAnsiTheme="minorHAnsi" w:cstheme="minorHAnsi"/>
          <w:sz w:val="22"/>
          <w:szCs w:val="22"/>
        </w:rPr>
        <w:t xml:space="preserve">naliczonych </w:t>
      </w:r>
      <w:r w:rsidRPr="003763FE">
        <w:rPr>
          <w:rFonts w:asciiTheme="minorHAnsi" w:hAnsiTheme="minorHAnsi" w:cstheme="minorHAnsi"/>
          <w:sz w:val="22"/>
          <w:szCs w:val="22"/>
        </w:rPr>
        <w:t>kar umownych nie</w:t>
      </w:r>
      <w:r w:rsidR="00C57251" w:rsidRPr="003763FE">
        <w:rPr>
          <w:rFonts w:asciiTheme="minorHAnsi" w:hAnsiTheme="minorHAnsi" w:cstheme="minorHAnsi"/>
          <w:sz w:val="22"/>
          <w:szCs w:val="22"/>
        </w:rPr>
        <w:t xml:space="preserve"> przekroczy 20% wynagrodzenia brutto.</w:t>
      </w:r>
    </w:p>
    <w:p w14:paraId="0562BECE" w14:textId="77777777" w:rsidR="00C57251" w:rsidRPr="003763FE" w:rsidRDefault="00C57251" w:rsidP="00D963E4">
      <w:pPr>
        <w:pStyle w:val="Tekstpodstawowywcity"/>
        <w:tabs>
          <w:tab w:val="left" w:pos="0"/>
        </w:tabs>
        <w:spacing w:after="120" w:line="360" w:lineRule="auto"/>
        <w:ind w:left="426" w:hanging="426"/>
        <w:rPr>
          <w:rFonts w:asciiTheme="minorHAnsi" w:hAnsiTheme="minorHAnsi" w:cstheme="minorHAnsi"/>
          <w:sz w:val="22"/>
          <w:szCs w:val="22"/>
        </w:rPr>
      </w:pPr>
      <w:r w:rsidRPr="003763FE">
        <w:rPr>
          <w:rFonts w:asciiTheme="minorHAnsi" w:hAnsiTheme="minorHAnsi" w:cstheme="minorHAnsi"/>
          <w:sz w:val="22"/>
          <w:szCs w:val="22"/>
        </w:rPr>
        <w:t>4.</w:t>
      </w:r>
      <w:r w:rsidRPr="003763FE">
        <w:rPr>
          <w:rFonts w:asciiTheme="minorHAnsi" w:hAnsiTheme="minorHAnsi" w:cstheme="minorHAnsi"/>
          <w:sz w:val="22"/>
          <w:szCs w:val="22"/>
        </w:rPr>
        <w:tab/>
      </w:r>
      <w:r w:rsidR="00596AF5" w:rsidRPr="003763FE">
        <w:rPr>
          <w:rFonts w:asciiTheme="minorHAnsi" w:hAnsiTheme="minorHAnsi" w:cstheme="minorHAnsi"/>
          <w:sz w:val="22"/>
          <w:szCs w:val="22"/>
        </w:rPr>
        <w:t>Kary, o których mowa w ust. 2 Wykonawca zapłaci na wskazany przez Zamawiającego rachunek bankowy przelewem, w terminie 14 dni kalendarzowych, licząc od dnia dostarczenia mu żądania Zamawiającego zapłaty takiej kary umownej.</w:t>
      </w:r>
    </w:p>
    <w:p w14:paraId="6AA49F41" w14:textId="77777777" w:rsidR="00C57251" w:rsidRPr="003763FE" w:rsidRDefault="00C57251" w:rsidP="00215A5D">
      <w:pPr>
        <w:pStyle w:val="Tekstpodstawowywcity"/>
        <w:tabs>
          <w:tab w:val="left" w:pos="360"/>
        </w:tabs>
        <w:spacing w:after="120" w:line="360" w:lineRule="auto"/>
        <w:ind w:left="426" w:hanging="426"/>
        <w:rPr>
          <w:rFonts w:asciiTheme="minorHAnsi" w:hAnsiTheme="minorHAnsi" w:cstheme="minorHAnsi"/>
          <w:sz w:val="22"/>
          <w:szCs w:val="22"/>
        </w:rPr>
      </w:pPr>
      <w:r w:rsidRPr="003763FE">
        <w:rPr>
          <w:rFonts w:asciiTheme="minorHAnsi" w:hAnsiTheme="minorHAnsi" w:cstheme="minorHAnsi"/>
          <w:sz w:val="22"/>
          <w:szCs w:val="22"/>
        </w:rPr>
        <w:t>5.</w:t>
      </w:r>
      <w:r w:rsidRPr="003763FE">
        <w:rPr>
          <w:rFonts w:asciiTheme="minorHAnsi" w:hAnsiTheme="minorHAnsi" w:cstheme="minorHAnsi"/>
          <w:sz w:val="22"/>
          <w:szCs w:val="22"/>
        </w:rPr>
        <w:tab/>
      </w:r>
      <w:r w:rsidR="00596AF5" w:rsidRPr="003763FE">
        <w:rPr>
          <w:rFonts w:asciiTheme="minorHAnsi" w:hAnsiTheme="minorHAnsi" w:cstheme="minorHAnsi"/>
          <w:sz w:val="22"/>
          <w:szCs w:val="22"/>
        </w:rPr>
        <w:t>Zamawiający zastrzega sobie prawo do odszkodowania uzupełniającego, przewyższającego wysokość zastrzeżonych kar umownych - do wysokości rzeczywiście poniesionej szkody.</w:t>
      </w:r>
    </w:p>
    <w:p w14:paraId="11CD7499" w14:textId="3F1F165E" w:rsidR="00596AF5" w:rsidRPr="003763FE" w:rsidRDefault="00C57251" w:rsidP="00215A5D">
      <w:pPr>
        <w:pStyle w:val="Tekstpodstawowywcity"/>
        <w:tabs>
          <w:tab w:val="left" w:pos="360"/>
        </w:tabs>
        <w:spacing w:after="120" w:line="360" w:lineRule="auto"/>
        <w:ind w:left="426" w:hanging="426"/>
        <w:rPr>
          <w:rFonts w:asciiTheme="minorHAnsi" w:hAnsiTheme="minorHAnsi" w:cstheme="minorHAnsi"/>
          <w:sz w:val="22"/>
          <w:szCs w:val="22"/>
        </w:rPr>
      </w:pPr>
      <w:r w:rsidRPr="003763FE">
        <w:rPr>
          <w:rFonts w:asciiTheme="minorHAnsi" w:hAnsiTheme="minorHAnsi" w:cstheme="minorHAnsi"/>
          <w:sz w:val="22"/>
          <w:szCs w:val="22"/>
        </w:rPr>
        <w:t>6.</w:t>
      </w:r>
      <w:r w:rsidRPr="003763FE">
        <w:rPr>
          <w:rFonts w:asciiTheme="minorHAnsi" w:hAnsiTheme="minorHAnsi" w:cstheme="minorHAnsi"/>
          <w:sz w:val="22"/>
          <w:szCs w:val="22"/>
        </w:rPr>
        <w:tab/>
      </w:r>
      <w:r w:rsidR="00596AF5" w:rsidRPr="003763FE">
        <w:rPr>
          <w:rFonts w:asciiTheme="minorHAnsi" w:hAnsiTheme="minorHAnsi" w:cstheme="minorHAnsi"/>
          <w:sz w:val="22"/>
          <w:szCs w:val="22"/>
        </w:rPr>
        <w:t>Zapłacenie kary umownej nie zwalnia Wykonawcy z obowiązku dokończenia prac, ani</w:t>
      </w:r>
      <w:r w:rsidRPr="003763FE">
        <w:rPr>
          <w:rFonts w:asciiTheme="minorHAnsi" w:hAnsiTheme="minorHAnsi" w:cstheme="minorHAnsi"/>
          <w:sz w:val="22"/>
          <w:szCs w:val="22"/>
        </w:rPr>
        <w:t xml:space="preserve"> </w:t>
      </w:r>
      <w:r w:rsidR="00596AF5" w:rsidRPr="003763FE">
        <w:rPr>
          <w:rFonts w:asciiTheme="minorHAnsi" w:hAnsiTheme="minorHAnsi" w:cstheme="minorHAnsi"/>
          <w:sz w:val="22"/>
          <w:szCs w:val="22"/>
        </w:rPr>
        <w:t>z żadnych innych zobowiązań umownych.</w:t>
      </w:r>
    </w:p>
    <w:p w14:paraId="2969ED5C" w14:textId="7E5BB697" w:rsidR="00D963E4" w:rsidRPr="003763FE" w:rsidRDefault="00C57251" w:rsidP="007A53C2">
      <w:pPr>
        <w:tabs>
          <w:tab w:val="left" w:pos="360"/>
        </w:tabs>
        <w:autoSpaceDE w:val="0"/>
        <w:autoSpaceDN w:val="0"/>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7.</w:t>
      </w:r>
      <w:r w:rsidRPr="003763FE">
        <w:rPr>
          <w:rFonts w:asciiTheme="minorHAnsi" w:hAnsiTheme="minorHAnsi" w:cstheme="minorHAnsi"/>
          <w:sz w:val="22"/>
          <w:szCs w:val="22"/>
        </w:rPr>
        <w:tab/>
      </w:r>
      <w:r w:rsidR="00596AF5" w:rsidRPr="003763FE">
        <w:rPr>
          <w:rFonts w:asciiTheme="minorHAnsi" w:hAnsiTheme="minorHAnsi" w:cstheme="minorHAnsi"/>
          <w:sz w:val="22"/>
          <w:szCs w:val="22"/>
        </w:rPr>
        <w:t>Zamawiający zastrzega sobie prawo do potrącania kar umownych z wynagrodzenia Wykonawcy.</w:t>
      </w:r>
    </w:p>
    <w:p w14:paraId="7445545A" w14:textId="77777777" w:rsidR="00596AF5" w:rsidRPr="003763FE" w:rsidRDefault="00596AF5" w:rsidP="00215A5D">
      <w:pPr>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 11</w:t>
      </w:r>
    </w:p>
    <w:p w14:paraId="22C20612" w14:textId="77777777" w:rsidR="00596AF5" w:rsidRPr="003763FE" w:rsidRDefault="00596AF5" w:rsidP="00215A5D">
      <w:pPr>
        <w:pStyle w:val="Nagwek2"/>
        <w:spacing w:after="120" w:line="360" w:lineRule="auto"/>
        <w:rPr>
          <w:rFonts w:asciiTheme="minorHAnsi" w:hAnsiTheme="minorHAnsi" w:cstheme="minorHAnsi"/>
          <w:b w:val="0"/>
          <w:sz w:val="22"/>
          <w:szCs w:val="22"/>
          <w:lang w:eastAsia="en-US"/>
        </w:rPr>
      </w:pPr>
      <w:r w:rsidRPr="003763FE">
        <w:rPr>
          <w:rFonts w:asciiTheme="minorHAnsi" w:hAnsiTheme="minorHAnsi" w:cstheme="minorHAnsi"/>
          <w:b w:val="0"/>
          <w:sz w:val="22"/>
          <w:szCs w:val="22"/>
          <w:lang w:eastAsia="en-US"/>
        </w:rPr>
        <w:t>ODSTĄPIENIA OD UMOWY</w:t>
      </w:r>
    </w:p>
    <w:p w14:paraId="086FA04F" w14:textId="77777777" w:rsidR="00596AF5" w:rsidRPr="003763FE"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3763FE">
        <w:rPr>
          <w:rFonts w:asciiTheme="minorHAnsi" w:hAnsiTheme="minorHAnsi" w:cstheme="minorHAnsi"/>
          <w:sz w:val="22"/>
          <w:szCs w:val="22"/>
          <w:lang w:eastAsia="en-US"/>
        </w:rPr>
        <w:t>Zamawiający może odstąpić od umowy w każdym z niżej opisanych przypadków, jeżeli:</w:t>
      </w:r>
    </w:p>
    <w:p w14:paraId="3D6599EA" w14:textId="77777777" w:rsidR="00596AF5" w:rsidRPr="003763FE"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3763FE">
        <w:rPr>
          <w:rFonts w:asciiTheme="minorHAnsi" w:hAnsiTheme="minorHAnsi" w:cstheme="minorHAnsi"/>
          <w:sz w:val="22"/>
          <w:szCs w:val="22"/>
          <w:lang w:eastAsia="en-US"/>
        </w:rPr>
        <w:t>Wykonawca nie wykonuje lub nienależycie wykonuje swoje obowiązki określone umową, w razie nie usunięcia stwierdzonych uchybień w terminie 7 dni na pisemne wezwanie Zamawiającego.</w:t>
      </w:r>
    </w:p>
    <w:p w14:paraId="7DCE8E14" w14:textId="77777777" w:rsidR="00596AF5" w:rsidRPr="003763FE"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3763FE">
        <w:rPr>
          <w:rFonts w:asciiTheme="minorHAnsi" w:hAnsiTheme="minorHAnsi" w:cstheme="minorHAnsi"/>
          <w:sz w:val="22"/>
          <w:szCs w:val="22"/>
          <w:lang w:eastAsia="en-US"/>
        </w:rPr>
        <w:t>zostanie wszczęte postępowanie egzekucyjne przeciwko Wykonawcy, zgłoszony zostanie wniosek o otwarcie postępowania likwidacyjnego lub wniosek o ogłoszenie upadłości Wykonawcy.</w:t>
      </w:r>
    </w:p>
    <w:p w14:paraId="782DA0EE" w14:textId="77777777" w:rsidR="00596AF5" w:rsidRPr="003763FE"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3763FE">
        <w:rPr>
          <w:rFonts w:asciiTheme="minorHAnsi" w:hAnsiTheme="minorHAnsi" w:cstheme="minorHAnsi"/>
          <w:sz w:val="22"/>
          <w:szCs w:val="22"/>
          <w:lang w:eastAsia="en-US"/>
        </w:rPr>
        <w:t>wystąpił po stronie Wykonawcy brak zdolności do czynności prawnych utrudniający wykonanie umowy</w:t>
      </w:r>
    </w:p>
    <w:p w14:paraId="0983BA7B" w14:textId="77777777" w:rsidR="00596AF5" w:rsidRPr="003763FE"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3763FE">
        <w:rPr>
          <w:rFonts w:asciiTheme="minorHAnsi" w:hAnsiTheme="minorHAnsi" w:cstheme="minorHAnsi"/>
          <w:sz w:val="22"/>
          <w:szCs w:val="22"/>
          <w:lang w:eastAsia="en-US"/>
        </w:rPr>
        <w:t>w razie opóźnienia w wykonaniu umowy ponad 21 dni, bez wyznaczania terminu dodatkowego.</w:t>
      </w:r>
    </w:p>
    <w:p w14:paraId="1D95C971" w14:textId="77777777" w:rsidR="00596AF5" w:rsidRPr="003763FE"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3763FE">
        <w:rPr>
          <w:rFonts w:asciiTheme="minorHAnsi" w:hAnsiTheme="minorHAnsi" w:cstheme="minorHAnsi"/>
          <w:sz w:val="22"/>
          <w:szCs w:val="22"/>
          <w:lang w:eastAsia="en-US"/>
        </w:rPr>
        <w:lastRenderedPageBreak/>
        <w:t>Odstąpienie od umowy wymaga formy pisemnej pod rygorem nieważności i wskazania przyczyn odstąpienia.</w:t>
      </w:r>
    </w:p>
    <w:p w14:paraId="165DB5D7" w14:textId="77777777" w:rsidR="00596AF5" w:rsidRPr="003763FE"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3763FE">
        <w:rPr>
          <w:rFonts w:asciiTheme="minorHAnsi" w:hAnsiTheme="minorHAnsi" w:cstheme="minorHAnsi"/>
          <w:sz w:val="22"/>
          <w:szCs w:val="22"/>
          <w:lang w:eastAsia="en-US"/>
        </w:rPr>
        <w:t>Po odstąpieniu od umowy lub w przypadku gdy Wykonawca otrzymał powiadomienie o odstąpieniu, podejmie on niezwłocznie czynności mające na celu zakończenie wykonywania czynności przedmiotu umowy w zorganizowany i sprawny sposób umożliwiający zminimalizowanie kosztów.</w:t>
      </w:r>
    </w:p>
    <w:p w14:paraId="2415BF04" w14:textId="77777777" w:rsidR="00596AF5" w:rsidRPr="003763FE"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3763FE">
        <w:rPr>
          <w:rFonts w:asciiTheme="minorHAnsi" w:hAnsiTheme="minorHAnsi" w:cstheme="minorHAnsi"/>
          <w:sz w:val="22"/>
          <w:szCs w:val="22"/>
          <w:lang w:eastAsia="en-US"/>
        </w:rPr>
        <w:t>W razie zaistnienia istotnej zmiany okoliczności powodującej że wykonanie nie leży w interesie Zamawiającego, czego nie można było przewidzieć w chwili zawarcia umowy, Zamawiający zastrzega sobie prawo do odstąpienia od umowy na podstawie pisemnego powiadomienia Wykonawcy zgodnie z ust.2. W takiej sytuacji Zamawiający wypłaci Wykonawcy wyłącznie wynagrodzenie należne z tytułu wykonania części umowy.</w:t>
      </w:r>
    </w:p>
    <w:p w14:paraId="3007E30C" w14:textId="77B663A4" w:rsidR="00C57251" w:rsidRPr="003763FE"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§1</w:t>
      </w:r>
      <w:r w:rsidR="007A53C2">
        <w:rPr>
          <w:rFonts w:asciiTheme="minorHAnsi" w:hAnsiTheme="minorHAnsi" w:cstheme="minorHAnsi"/>
          <w:sz w:val="22"/>
          <w:szCs w:val="22"/>
        </w:rPr>
        <w:t>2</w:t>
      </w:r>
    </w:p>
    <w:p w14:paraId="399E0AFE" w14:textId="77777777" w:rsidR="00C57251" w:rsidRPr="003763FE"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Ubezpieczenie</w:t>
      </w:r>
    </w:p>
    <w:p w14:paraId="7F187E9F" w14:textId="77777777" w:rsidR="00C57251" w:rsidRPr="003763FE" w:rsidRDefault="00C57251" w:rsidP="00215A5D">
      <w:pPr>
        <w:autoSpaceDE w:val="0"/>
        <w:autoSpaceDN w:val="0"/>
        <w:adjustRightInd w:val="0"/>
        <w:spacing w:after="120" w:line="360" w:lineRule="auto"/>
        <w:jc w:val="both"/>
        <w:rPr>
          <w:rFonts w:asciiTheme="minorHAnsi" w:hAnsiTheme="minorHAnsi" w:cstheme="minorHAnsi"/>
          <w:sz w:val="22"/>
          <w:szCs w:val="22"/>
        </w:rPr>
      </w:pPr>
      <w:r w:rsidRPr="003763FE">
        <w:rPr>
          <w:rFonts w:asciiTheme="minorHAnsi" w:hAnsiTheme="minorHAnsi" w:cstheme="minorHAnsi"/>
          <w:sz w:val="22"/>
          <w:szCs w:val="22"/>
        </w:rPr>
        <w:t>Wykonawca zobowiązuje się posiadać przez cały okres realizacji niniejszej umowy ubezpieczenie od odpowiedzialności cywilnej w zakresie prowadzonej działalności gospodarczej.</w:t>
      </w:r>
    </w:p>
    <w:p w14:paraId="69BE9D7C" w14:textId="77777777" w:rsidR="00C57251" w:rsidRPr="003763FE" w:rsidRDefault="00C57251" w:rsidP="00215A5D">
      <w:pPr>
        <w:autoSpaceDE w:val="0"/>
        <w:autoSpaceDN w:val="0"/>
        <w:adjustRightInd w:val="0"/>
        <w:spacing w:after="120" w:line="360" w:lineRule="auto"/>
        <w:jc w:val="both"/>
        <w:rPr>
          <w:rFonts w:asciiTheme="minorHAnsi" w:hAnsiTheme="minorHAnsi" w:cstheme="minorHAnsi"/>
          <w:sz w:val="22"/>
          <w:szCs w:val="22"/>
        </w:rPr>
      </w:pPr>
    </w:p>
    <w:p w14:paraId="50AC8479" w14:textId="0A9832E4" w:rsidR="00C57251" w:rsidRPr="003763FE"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§1</w:t>
      </w:r>
      <w:r w:rsidR="007A53C2">
        <w:rPr>
          <w:rFonts w:asciiTheme="minorHAnsi" w:hAnsiTheme="minorHAnsi" w:cstheme="minorHAnsi"/>
          <w:sz w:val="22"/>
          <w:szCs w:val="22"/>
        </w:rPr>
        <w:t>3</w:t>
      </w:r>
    </w:p>
    <w:p w14:paraId="0562FB6A" w14:textId="77777777" w:rsidR="00C57251" w:rsidRPr="003763FE" w:rsidRDefault="00C57251" w:rsidP="00215A5D">
      <w:pPr>
        <w:pStyle w:val="Tekstpodstawowy"/>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Zmiany umowy</w:t>
      </w:r>
    </w:p>
    <w:p w14:paraId="4153C2BC" w14:textId="77777777" w:rsidR="00C57251" w:rsidRPr="003763FE" w:rsidRDefault="00C57251" w:rsidP="00215A5D">
      <w:pPr>
        <w:numPr>
          <w:ilvl w:val="0"/>
          <w:numId w:val="35"/>
        </w:numPr>
        <w:tabs>
          <w:tab w:val="clear" w:pos="360"/>
          <w:tab w:val="num" w:pos="0"/>
        </w:tabs>
        <w:spacing w:after="120" w:line="360" w:lineRule="auto"/>
        <w:rPr>
          <w:rFonts w:asciiTheme="minorHAnsi" w:hAnsiTheme="minorHAnsi" w:cstheme="minorHAnsi"/>
          <w:sz w:val="22"/>
          <w:szCs w:val="22"/>
        </w:rPr>
      </w:pPr>
      <w:bookmarkStart w:id="3" w:name="_Hlk151711308"/>
      <w:r w:rsidRPr="003763FE">
        <w:rPr>
          <w:rFonts w:asciiTheme="minorHAnsi" w:hAnsiTheme="minorHAnsi" w:cstheme="minorHAnsi"/>
          <w:sz w:val="22"/>
          <w:szCs w:val="22"/>
        </w:rPr>
        <w:t>Wszelkie zmiany niniejszej umowy wymagają formy pisemnej zaakceptowanej przez strony umowy pod rygorem nieważności.</w:t>
      </w:r>
    </w:p>
    <w:p w14:paraId="45628D19" w14:textId="77777777" w:rsidR="00C57251" w:rsidRPr="003763FE" w:rsidRDefault="00C57251" w:rsidP="00215A5D">
      <w:pPr>
        <w:numPr>
          <w:ilvl w:val="0"/>
          <w:numId w:val="36"/>
        </w:numPr>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Możliwość zmiany umowy istnieje w szczególności w razie:</w:t>
      </w:r>
    </w:p>
    <w:p w14:paraId="70CBDA03" w14:textId="77777777" w:rsidR="00C57251" w:rsidRPr="003763FE" w:rsidRDefault="00C57251" w:rsidP="00215A5D">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nadzwyczajnej zmiany stosunków, określonej w art. 357</w:t>
      </w:r>
      <w:r w:rsidRPr="003763FE">
        <w:rPr>
          <w:rFonts w:asciiTheme="minorHAnsi" w:hAnsiTheme="minorHAnsi" w:cstheme="minorHAnsi"/>
          <w:sz w:val="22"/>
          <w:szCs w:val="22"/>
          <w:vertAlign w:val="superscript"/>
        </w:rPr>
        <w:t>1</w:t>
      </w:r>
      <w:r w:rsidRPr="003763FE">
        <w:rPr>
          <w:rFonts w:asciiTheme="minorHAnsi" w:hAnsiTheme="minorHAnsi" w:cstheme="minorHAnsi"/>
          <w:sz w:val="22"/>
          <w:szCs w:val="22"/>
        </w:rPr>
        <w:t xml:space="preserve"> Kodeksu cywilnego, </w:t>
      </w:r>
    </w:p>
    <w:p w14:paraId="57778E70" w14:textId="77777777" w:rsidR="00C57251" w:rsidRPr="003763FE" w:rsidRDefault="00C57251" w:rsidP="00215A5D">
      <w:pPr>
        <w:numPr>
          <w:ilvl w:val="0"/>
          <w:numId w:val="37"/>
        </w:numPr>
        <w:tabs>
          <w:tab w:val="center" w:pos="8457"/>
          <w:tab w:val="right" w:pos="12993"/>
        </w:tabs>
        <w:suppressAutoHyphens/>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opóźnień zawinionych przez Zamawiającego,</w:t>
      </w:r>
    </w:p>
    <w:p w14:paraId="20A04784" w14:textId="77777777" w:rsidR="00C57251" w:rsidRPr="003763FE" w:rsidRDefault="00C57251" w:rsidP="00215A5D">
      <w:pPr>
        <w:numPr>
          <w:ilvl w:val="0"/>
          <w:numId w:val="37"/>
        </w:numPr>
        <w:tabs>
          <w:tab w:val="center" w:pos="8457"/>
          <w:tab w:val="right" w:pos="12993"/>
        </w:tabs>
        <w:suppressAutoHyphens/>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wystąpienia okoliczności, których strony umowy nie były w stanie przewidzieć, pomimo zachowania należytej staranności,</w:t>
      </w:r>
    </w:p>
    <w:p w14:paraId="3FE44ADA" w14:textId="77777777" w:rsidR="00C57251" w:rsidRPr="003763FE" w:rsidRDefault="00C57251" w:rsidP="00215A5D">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zmiany przepisów prawnych, o ile okoliczności te powodują konieczność zmiany terminu,</w:t>
      </w:r>
    </w:p>
    <w:p w14:paraId="2405EDA0" w14:textId="6D8E2482" w:rsidR="00A72481" w:rsidRPr="007A53C2" w:rsidRDefault="00C57251" w:rsidP="007A53C2">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3763FE">
        <w:rPr>
          <w:rFonts w:asciiTheme="minorHAnsi" w:hAnsiTheme="minorHAnsi" w:cstheme="minorHAnsi"/>
          <w:sz w:val="22"/>
          <w:szCs w:val="22"/>
        </w:rPr>
        <w:t>zmiany obowiązującej stawki VAT. Jeśli zmiana stawki VAT będzie powodować zwiększenie kosztów wykonania umowy po stronie Wykonawcy, Zamawiający dopuszcza możliwość zwiększenia wynagrodzenia o kwotę równą różnicy w kwocie podatku zapłaconego przez Wykonawcę.</w:t>
      </w:r>
    </w:p>
    <w:bookmarkEnd w:id="3"/>
    <w:p w14:paraId="63E907B6" w14:textId="6DF4F910" w:rsidR="00C57251" w:rsidRPr="003763FE"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3763FE">
        <w:rPr>
          <w:rFonts w:asciiTheme="minorHAnsi" w:hAnsiTheme="minorHAnsi" w:cstheme="minorHAnsi"/>
          <w:sz w:val="22"/>
          <w:szCs w:val="22"/>
        </w:rPr>
        <w:t>§1</w:t>
      </w:r>
      <w:r w:rsidR="007A53C2">
        <w:rPr>
          <w:rFonts w:asciiTheme="minorHAnsi" w:hAnsiTheme="minorHAnsi" w:cstheme="minorHAnsi"/>
          <w:sz w:val="22"/>
          <w:szCs w:val="22"/>
        </w:rPr>
        <w:t>4</w:t>
      </w:r>
    </w:p>
    <w:p w14:paraId="7DD9B345" w14:textId="77777777" w:rsidR="00C57251" w:rsidRPr="003763FE" w:rsidRDefault="00C57251" w:rsidP="00215A5D">
      <w:pPr>
        <w:autoSpaceDE w:val="0"/>
        <w:autoSpaceDN w:val="0"/>
        <w:adjustRightInd w:val="0"/>
        <w:spacing w:after="120" w:line="360" w:lineRule="auto"/>
        <w:ind w:left="284" w:hanging="284"/>
        <w:jc w:val="center"/>
        <w:rPr>
          <w:rFonts w:asciiTheme="minorHAnsi" w:hAnsiTheme="minorHAnsi" w:cstheme="minorHAnsi"/>
          <w:sz w:val="22"/>
          <w:szCs w:val="22"/>
        </w:rPr>
      </w:pPr>
      <w:r w:rsidRPr="003763FE">
        <w:rPr>
          <w:rFonts w:asciiTheme="minorHAnsi" w:hAnsiTheme="minorHAnsi" w:cstheme="minorHAnsi"/>
          <w:sz w:val="22"/>
          <w:szCs w:val="22"/>
        </w:rPr>
        <w:t>Postanowienia końcowe</w:t>
      </w:r>
    </w:p>
    <w:p w14:paraId="23BF5C53" w14:textId="77777777" w:rsidR="00C57251" w:rsidRPr="003763FE" w:rsidRDefault="00C57251" w:rsidP="00215A5D">
      <w:pPr>
        <w:pStyle w:val="Akapitzlist"/>
        <w:numPr>
          <w:ilvl w:val="2"/>
          <w:numId w:val="34"/>
        </w:numPr>
        <w:tabs>
          <w:tab w:val="clear" w:pos="2340"/>
        </w:tabs>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 xml:space="preserve">W sprawach nieuregulowanych umową mają zastosowanie przepisy Kodeksu cywilnego </w:t>
      </w:r>
    </w:p>
    <w:p w14:paraId="7F45922C" w14:textId="77777777" w:rsidR="00C57251" w:rsidRPr="003763FE" w:rsidRDefault="00C57251" w:rsidP="00215A5D">
      <w:pPr>
        <w:spacing w:after="120" w:line="360" w:lineRule="auto"/>
        <w:ind w:left="426"/>
        <w:jc w:val="both"/>
        <w:rPr>
          <w:rFonts w:asciiTheme="minorHAnsi" w:hAnsiTheme="minorHAnsi" w:cstheme="minorHAnsi"/>
          <w:sz w:val="22"/>
          <w:szCs w:val="22"/>
        </w:rPr>
      </w:pPr>
      <w:r w:rsidRPr="003763FE">
        <w:rPr>
          <w:rFonts w:asciiTheme="minorHAnsi" w:hAnsiTheme="minorHAnsi" w:cstheme="minorHAnsi"/>
          <w:sz w:val="22"/>
          <w:szCs w:val="22"/>
        </w:rPr>
        <w:lastRenderedPageBreak/>
        <w:t xml:space="preserve">i innych właściwych ustaw. Do umowy stosuje się wyłącznie prawo polskie. </w:t>
      </w:r>
    </w:p>
    <w:p w14:paraId="2B05A0C4" w14:textId="77777777" w:rsidR="00C57251" w:rsidRPr="003763FE" w:rsidRDefault="00C57251" w:rsidP="00215A5D">
      <w:pPr>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2.</w:t>
      </w:r>
      <w:r w:rsidRPr="003763FE">
        <w:rPr>
          <w:rFonts w:asciiTheme="minorHAnsi" w:hAnsiTheme="minorHAnsi" w:cstheme="minorHAnsi"/>
          <w:sz w:val="22"/>
          <w:szCs w:val="22"/>
        </w:rPr>
        <w:tab/>
        <w:t>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11F53F92" w14:textId="77777777" w:rsidR="00C57251" w:rsidRPr="003763FE" w:rsidRDefault="00C57251" w:rsidP="00215A5D">
      <w:pPr>
        <w:suppressAutoHyphens/>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3.</w:t>
      </w:r>
      <w:r w:rsidRPr="003763FE">
        <w:rPr>
          <w:rFonts w:asciiTheme="minorHAnsi" w:hAnsiTheme="minorHAnsi" w:cstheme="minorHAnsi"/>
          <w:sz w:val="22"/>
          <w:szCs w:val="22"/>
        </w:rPr>
        <w:tab/>
        <w:t xml:space="preserve">Wykonawca oświadcza, iż zapoznał się z klauzulą informacyjną zamieszczoną na stronie </w:t>
      </w:r>
      <w:hyperlink r:id="rId8" w:history="1">
        <w:r w:rsidRPr="003763FE">
          <w:rPr>
            <w:rStyle w:val="Hipercze"/>
            <w:rFonts w:asciiTheme="minorHAnsi" w:hAnsiTheme="minorHAnsi" w:cstheme="minorHAnsi"/>
            <w:sz w:val="22"/>
            <w:szCs w:val="22"/>
          </w:rPr>
          <w:t>www.umgdy.gov.pl/informacje/dane-osobowe/</w:t>
        </w:r>
      </w:hyperlink>
      <w:r w:rsidRPr="003763FE">
        <w:rPr>
          <w:rFonts w:asciiTheme="minorHAnsi" w:hAnsiTheme="minorHAnsi" w:cstheme="minorHAnsi"/>
          <w:sz w:val="22"/>
          <w:szCs w:val="22"/>
        </w:rPr>
        <w:t xml:space="preserve"> w pliku „klauzula informacyjna do umów”. Dodatkowo oświadcza, iż przekaże tą klauzulę osobom, których dane zostaną przekazane Zamawiającemu.</w:t>
      </w:r>
    </w:p>
    <w:p w14:paraId="089478A4" w14:textId="77777777" w:rsidR="00C57251" w:rsidRPr="003763FE" w:rsidRDefault="00C57251" w:rsidP="00215A5D">
      <w:pPr>
        <w:suppressAutoHyphens/>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4.</w:t>
      </w:r>
      <w:r w:rsidRPr="003763FE">
        <w:rPr>
          <w:rFonts w:asciiTheme="minorHAnsi" w:hAnsiTheme="minorHAnsi" w:cstheme="minorHAnsi"/>
          <w:sz w:val="22"/>
          <w:szCs w:val="22"/>
        </w:rPr>
        <w:tab/>
        <w:t>Cesja wynikających z umowy wierzytelności i praw Wykonawcy oraz potrącenie wierzytelności Wykonawcy z wierzytelnością Zamawiającego lub innego podmiotu, w tym podwykonawcy wymaga pisemnej zgody Zamawiającego pod rygorem nieważności.</w:t>
      </w:r>
    </w:p>
    <w:p w14:paraId="61150AB5" w14:textId="62426835" w:rsidR="00596AF5" w:rsidRPr="003763FE" w:rsidRDefault="00C57251" w:rsidP="00215A5D">
      <w:pPr>
        <w:suppressAutoHyphens/>
        <w:spacing w:after="120" w:line="360" w:lineRule="auto"/>
        <w:ind w:left="426" w:hanging="426"/>
        <w:jc w:val="both"/>
        <w:rPr>
          <w:rFonts w:asciiTheme="minorHAnsi" w:hAnsiTheme="minorHAnsi" w:cstheme="minorHAnsi"/>
          <w:sz w:val="22"/>
          <w:szCs w:val="22"/>
        </w:rPr>
      </w:pPr>
      <w:r w:rsidRPr="003763FE">
        <w:rPr>
          <w:rFonts w:asciiTheme="minorHAnsi" w:hAnsiTheme="minorHAnsi" w:cstheme="minorHAnsi"/>
          <w:sz w:val="22"/>
          <w:szCs w:val="22"/>
        </w:rPr>
        <w:t>5.</w:t>
      </w:r>
      <w:r w:rsidRPr="003763FE">
        <w:rPr>
          <w:rFonts w:asciiTheme="minorHAnsi" w:hAnsiTheme="minorHAnsi" w:cstheme="minorHAnsi"/>
          <w:sz w:val="22"/>
          <w:szCs w:val="22"/>
        </w:rPr>
        <w:tab/>
        <w:t xml:space="preserve">Umowę sporządzono w trzech jednobrzmiących egzemplarzach, jednym dla Wykonawcy </w:t>
      </w:r>
      <w:r w:rsidRPr="003763FE">
        <w:rPr>
          <w:rFonts w:asciiTheme="minorHAnsi" w:hAnsiTheme="minorHAnsi" w:cstheme="minorHAnsi"/>
          <w:sz w:val="22"/>
          <w:szCs w:val="22"/>
        </w:rPr>
        <w:br/>
        <w:t>i dwóch dla Zamawiającego.</w:t>
      </w:r>
    </w:p>
    <w:p w14:paraId="307A5FB0" w14:textId="77777777" w:rsidR="007A53C2" w:rsidRDefault="00596AF5" w:rsidP="00215A5D">
      <w:pPr>
        <w:spacing w:after="120" w:line="360" w:lineRule="auto"/>
        <w:ind w:left="720" w:hanging="360"/>
        <w:rPr>
          <w:rFonts w:asciiTheme="minorHAnsi" w:hAnsiTheme="minorHAnsi" w:cstheme="minorHAnsi"/>
          <w:b/>
          <w:sz w:val="22"/>
          <w:szCs w:val="22"/>
        </w:rPr>
      </w:pPr>
      <w:r w:rsidRPr="003763FE">
        <w:rPr>
          <w:rFonts w:asciiTheme="minorHAnsi" w:hAnsiTheme="minorHAnsi" w:cstheme="minorHAnsi"/>
          <w:b/>
          <w:sz w:val="22"/>
          <w:szCs w:val="22"/>
        </w:rPr>
        <w:t xml:space="preserve">            </w:t>
      </w:r>
    </w:p>
    <w:p w14:paraId="7F48B969" w14:textId="6A03D7CA" w:rsidR="00596AF5" w:rsidRPr="003763FE" w:rsidRDefault="00596AF5" w:rsidP="00215A5D">
      <w:pPr>
        <w:spacing w:after="120" w:line="360" w:lineRule="auto"/>
        <w:ind w:left="720" w:hanging="360"/>
        <w:rPr>
          <w:rFonts w:asciiTheme="minorHAnsi" w:hAnsiTheme="minorHAnsi" w:cstheme="minorHAnsi"/>
          <w:b/>
          <w:sz w:val="22"/>
          <w:szCs w:val="22"/>
        </w:rPr>
      </w:pPr>
      <w:r w:rsidRPr="003763FE">
        <w:rPr>
          <w:rFonts w:asciiTheme="minorHAnsi" w:hAnsiTheme="minorHAnsi" w:cstheme="minorHAnsi"/>
          <w:b/>
          <w:sz w:val="22"/>
          <w:szCs w:val="22"/>
        </w:rPr>
        <w:t xml:space="preserve">    ZAMAWIAJĄCY</w:t>
      </w:r>
      <w:r w:rsidRPr="003763FE">
        <w:rPr>
          <w:rFonts w:asciiTheme="minorHAnsi" w:hAnsiTheme="minorHAnsi" w:cstheme="minorHAnsi"/>
          <w:b/>
          <w:sz w:val="22"/>
          <w:szCs w:val="22"/>
        </w:rPr>
        <w:tab/>
      </w:r>
      <w:r w:rsidRPr="003763FE">
        <w:rPr>
          <w:rFonts w:asciiTheme="minorHAnsi" w:hAnsiTheme="minorHAnsi" w:cstheme="minorHAnsi"/>
          <w:b/>
          <w:sz w:val="22"/>
          <w:szCs w:val="22"/>
        </w:rPr>
        <w:tab/>
      </w:r>
      <w:r w:rsidRPr="003763FE">
        <w:rPr>
          <w:rFonts w:asciiTheme="minorHAnsi" w:hAnsiTheme="minorHAnsi" w:cstheme="minorHAnsi"/>
          <w:b/>
          <w:sz w:val="22"/>
          <w:szCs w:val="22"/>
        </w:rPr>
        <w:tab/>
      </w:r>
      <w:r w:rsidRPr="003763FE">
        <w:rPr>
          <w:rFonts w:asciiTheme="minorHAnsi" w:hAnsiTheme="minorHAnsi" w:cstheme="minorHAnsi"/>
          <w:b/>
          <w:sz w:val="22"/>
          <w:szCs w:val="22"/>
        </w:rPr>
        <w:tab/>
      </w:r>
      <w:r w:rsidRPr="003763FE">
        <w:rPr>
          <w:rFonts w:asciiTheme="minorHAnsi" w:hAnsiTheme="minorHAnsi" w:cstheme="minorHAnsi"/>
          <w:b/>
          <w:sz w:val="22"/>
          <w:szCs w:val="22"/>
        </w:rPr>
        <w:tab/>
        <w:t xml:space="preserve">         WYKONAWCA</w:t>
      </w:r>
    </w:p>
    <w:p w14:paraId="23FDF46C" w14:textId="77777777" w:rsidR="00596AF5" w:rsidRPr="00C57251" w:rsidRDefault="00596AF5" w:rsidP="00A42E1B">
      <w:pPr>
        <w:spacing w:after="120" w:line="360" w:lineRule="auto"/>
        <w:rPr>
          <w:rFonts w:asciiTheme="minorHAnsi" w:hAnsiTheme="minorHAnsi" w:cstheme="minorHAnsi"/>
          <w:sz w:val="22"/>
          <w:szCs w:val="22"/>
        </w:rPr>
      </w:pPr>
    </w:p>
    <w:sectPr w:rsidR="00596AF5" w:rsidRPr="00C57251" w:rsidSect="0014018D">
      <w:footerReference w:type="even" r:id="rId9"/>
      <w:footerReference w:type="default" r:id="rId10"/>
      <w:pgSz w:w="11906" w:h="16838"/>
      <w:pgMar w:top="709" w:right="1133" w:bottom="72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9714" w14:textId="77777777" w:rsidR="00083B49" w:rsidRDefault="00083B49">
      <w:r>
        <w:separator/>
      </w:r>
    </w:p>
  </w:endnote>
  <w:endnote w:type="continuationSeparator" w:id="0">
    <w:p w14:paraId="03BF7B98" w14:textId="77777777" w:rsidR="00083B49" w:rsidRDefault="000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4D3" w14:textId="77777777" w:rsidR="00FD2B40" w:rsidRDefault="007E7FA2" w:rsidP="009C330E">
    <w:pPr>
      <w:pStyle w:val="Stopka"/>
      <w:framePr w:wrap="around" w:vAnchor="text" w:hAnchor="margin" w:xAlign="right" w:y="1"/>
      <w:rPr>
        <w:rStyle w:val="Numerstrony"/>
      </w:rPr>
    </w:pPr>
    <w:r>
      <w:rPr>
        <w:rStyle w:val="Numerstrony"/>
      </w:rPr>
      <w:fldChar w:fldCharType="begin"/>
    </w:r>
    <w:r w:rsidR="00FD2B40">
      <w:rPr>
        <w:rStyle w:val="Numerstrony"/>
      </w:rPr>
      <w:instrText xml:space="preserve">PAGE  </w:instrText>
    </w:r>
    <w:r>
      <w:rPr>
        <w:rStyle w:val="Numerstrony"/>
      </w:rPr>
      <w:fldChar w:fldCharType="end"/>
    </w:r>
  </w:p>
  <w:p w14:paraId="6594DBF6" w14:textId="77777777" w:rsidR="00FD2B40" w:rsidRDefault="00FD2B40" w:rsidP="0050790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2BC0" w14:textId="77777777" w:rsidR="00FD2B40" w:rsidRDefault="007E7FA2" w:rsidP="009C330E">
    <w:pPr>
      <w:pStyle w:val="Stopka"/>
      <w:framePr w:wrap="around" w:vAnchor="text" w:hAnchor="margin" w:xAlign="right" w:y="1"/>
      <w:rPr>
        <w:rStyle w:val="Numerstrony"/>
      </w:rPr>
    </w:pPr>
    <w:r>
      <w:rPr>
        <w:rStyle w:val="Numerstrony"/>
      </w:rPr>
      <w:fldChar w:fldCharType="begin"/>
    </w:r>
    <w:r w:rsidR="00FD2B40">
      <w:rPr>
        <w:rStyle w:val="Numerstrony"/>
      </w:rPr>
      <w:instrText xml:space="preserve">PAGE  </w:instrText>
    </w:r>
    <w:r>
      <w:rPr>
        <w:rStyle w:val="Numerstrony"/>
      </w:rPr>
      <w:fldChar w:fldCharType="separate"/>
    </w:r>
    <w:r w:rsidR="009F2098">
      <w:rPr>
        <w:rStyle w:val="Numerstrony"/>
        <w:noProof/>
      </w:rPr>
      <w:t>4</w:t>
    </w:r>
    <w:r>
      <w:rPr>
        <w:rStyle w:val="Numerstrony"/>
      </w:rPr>
      <w:fldChar w:fldCharType="end"/>
    </w:r>
  </w:p>
  <w:p w14:paraId="20AB591E" w14:textId="77777777" w:rsidR="00FD2B40" w:rsidRDefault="00FD2B40" w:rsidP="0050790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A45E" w14:textId="77777777" w:rsidR="00083B49" w:rsidRDefault="00083B49">
      <w:r>
        <w:separator/>
      </w:r>
    </w:p>
  </w:footnote>
  <w:footnote w:type="continuationSeparator" w:id="0">
    <w:p w14:paraId="3B43517E" w14:textId="77777777" w:rsidR="00083B49" w:rsidRDefault="0008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2E5"/>
    <w:multiLevelType w:val="hybridMultilevel"/>
    <w:tmpl w:val="2968FD54"/>
    <w:lvl w:ilvl="0" w:tplc="C924F68A">
      <w:start w:val="4"/>
      <w:numFmt w:val="decimal"/>
      <w:lvlText w:val="%1."/>
      <w:lvlJc w:val="left"/>
      <w:pPr>
        <w:tabs>
          <w:tab w:val="num" w:pos="1440"/>
        </w:tabs>
        <w:ind w:left="1440" w:hanging="360"/>
      </w:pPr>
      <w:rPr>
        <w:rFonts w:hint="default"/>
      </w:rPr>
    </w:lvl>
    <w:lvl w:ilvl="1" w:tplc="4DDA231A">
      <w:start w:val="1"/>
      <w:numFmt w:val="lowerLetter"/>
      <w:lvlText w:val="%2)"/>
      <w:lvlJc w:val="left"/>
      <w:pPr>
        <w:tabs>
          <w:tab w:val="num" w:pos="1440"/>
        </w:tabs>
        <w:ind w:left="1440" w:hanging="360"/>
      </w:pPr>
      <w:rPr>
        <w:rFonts w:ascii="Arial" w:eastAsia="Times New Roman" w:hAnsi="Arial" w:cs="Arial"/>
      </w:rPr>
    </w:lvl>
    <w:lvl w:ilvl="2" w:tplc="0415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5A4652"/>
    <w:multiLevelType w:val="hybridMultilevel"/>
    <w:tmpl w:val="D0CE2F38"/>
    <w:lvl w:ilvl="0" w:tplc="B5E0FC2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08B52F0C"/>
    <w:multiLevelType w:val="hybridMultilevel"/>
    <w:tmpl w:val="A118A8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24544"/>
    <w:multiLevelType w:val="hybridMultilevel"/>
    <w:tmpl w:val="251894EC"/>
    <w:lvl w:ilvl="0" w:tplc="5DB2D7FA">
      <w:start w:val="4"/>
      <w:numFmt w:val="lowerLetter"/>
      <w:lvlText w:val="%1)"/>
      <w:lvlJc w:val="left"/>
      <w:pPr>
        <w:tabs>
          <w:tab w:val="num" w:pos="645"/>
        </w:tabs>
        <w:ind w:left="645" w:hanging="360"/>
      </w:pPr>
      <w:rPr>
        <w:rFonts w:cs="Times New Roman" w:hint="default"/>
      </w:rPr>
    </w:lvl>
    <w:lvl w:ilvl="1" w:tplc="04150019" w:tentative="1">
      <w:start w:val="1"/>
      <w:numFmt w:val="lowerLetter"/>
      <w:lvlText w:val="%2."/>
      <w:lvlJc w:val="left"/>
      <w:pPr>
        <w:tabs>
          <w:tab w:val="num" w:pos="1365"/>
        </w:tabs>
        <w:ind w:left="1365" w:hanging="360"/>
      </w:pPr>
      <w:rPr>
        <w:rFonts w:cs="Times New Roman"/>
      </w:rPr>
    </w:lvl>
    <w:lvl w:ilvl="2" w:tplc="0415001B" w:tentative="1">
      <w:start w:val="1"/>
      <w:numFmt w:val="lowerRoman"/>
      <w:lvlText w:val="%3."/>
      <w:lvlJc w:val="right"/>
      <w:pPr>
        <w:tabs>
          <w:tab w:val="num" w:pos="2085"/>
        </w:tabs>
        <w:ind w:left="2085" w:hanging="180"/>
      </w:pPr>
      <w:rPr>
        <w:rFonts w:cs="Times New Roman"/>
      </w:rPr>
    </w:lvl>
    <w:lvl w:ilvl="3" w:tplc="0415000F" w:tentative="1">
      <w:start w:val="1"/>
      <w:numFmt w:val="decimal"/>
      <w:lvlText w:val="%4."/>
      <w:lvlJc w:val="left"/>
      <w:pPr>
        <w:tabs>
          <w:tab w:val="num" w:pos="2805"/>
        </w:tabs>
        <w:ind w:left="2805" w:hanging="360"/>
      </w:pPr>
      <w:rPr>
        <w:rFonts w:cs="Times New Roman"/>
      </w:rPr>
    </w:lvl>
    <w:lvl w:ilvl="4" w:tplc="04150019" w:tentative="1">
      <w:start w:val="1"/>
      <w:numFmt w:val="lowerLetter"/>
      <w:lvlText w:val="%5."/>
      <w:lvlJc w:val="left"/>
      <w:pPr>
        <w:tabs>
          <w:tab w:val="num" w:pos="3525"/>
        </w:tabs>
        <w:ind w:left="3525" w:hanging="360"/>
      </w:pPr>
      <w:rPr>
        <w:rFonts w:cs="Times New Roman"/>
      </w:rPr>
    </w:lvl>
    <w:lvl w:ilvl="5" w:tplc="0415001B" w:tentative="1">
      <w:start w:val="1"/>
      <w:numFmt w:val="lowerRoman"/>
      <w:lvlText w:val="%6."/>
      <w:lvlJc w:val="right"/>
      <w:pPr>
        <w:tabs>
          <w:tab w:val="num" w:pos="4245"/>
        </w:tabs>
        <w:ind w:left="4245" w:hanging="180"/>
      </w:pPr>
      <w:rPr>
        <w:rFonts w:cs="Times New Roman"/>
      </w:rPr>
    </w:lvl>
    <w:lvl w:ilvl="6" w:tplc="0415000F" w:tentative="1">
      <w:start w:val="1"/>
      <w:numFmt w:val="decimal"/>
      <w:lvlText w:val="%7."/>
      <w:lvlJc w:val="left"/>
      <w:pPr>
        <w:tabs>
          <w:tab w:val="num" w:pos="4965"/>
        </w:tabs>
        <w:ind w:left="4965" w:hanging="360"/>
      </w:pPr>
      <w:rPr>
        <w:rFonts w:cs="Times New Roman"/>
      </w:rPr>
    </w:lvl>
    <w:lvl w:ilvl="7" w:tplc="04150019" w:tentative="1">
      <w:start w:val="1"/>
      <w:numFmt w:val="lowerLetter"/>
      <w:lvlText w:val="%8."/>
      <w:lvlJc w:val="left"/>
      <w:pPr>
        <w:tabs>
          <w:tab w:val="num" w:pos="5685"/>
        </w:tabs>
        <w:ind w:left="5685" w:hanging="360"/>
      </w:pPr>
      <w:rPr>
        <w:rFonts w:cs="Times New Roman"/>
      </w:rPr>
    </w:lvl>
    <w:lvl w:ilvl="8" w:tplc="0415001B" w:tentative="1">
      <w:start w:val="1"/>
      <w:numFmt w:val="lowerRoman"/>
      <w:lvlText w:val="%9."/>
      <w:lvlJc w:val="right"/>
      <w:pPr>
        <w:tabs>
          <w:tab w:val="num" w:pos="6405"/>
        </w:tabs>
        <w:ind w:left="6405" w:hanging="180"/>
      </w:pPr>
      <w:rPr>
        <w:rFonts w:cs="Times New Roman"/>
      </w:rPr>
    </w:lvl>
  </w:abstractNum>
  <w:abstractNum w:abstractNumId="4" w15:restartNumberingAfterBreak="0">
    <w:nsid w:val="0D9C5AFB"/>
    <w:multiLevelType w:val="multilevel"/>
    <w:tmpl w:val="5C98B8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600"/>
        </w:tabs>
        <w:ind w:left="3600" w:hanging="1800"/>
      </w:pPr>
      <w:rPr>
        <w:rFonts w:cs="Times New Roman" w:hint="default"/>
      </w:rPr>
    </w:lvl>
    <w:lvl w:ilvl="6">
      <w:start w:val="1"/>
      <w:numFmt w:val="decimal"/>
      <w:isLgl/>
      <w:lvlText w:val="%1.%2.%3.%4.%5.%6.%7."/>
      <w:lvlJc w:val="left"/>
      <w:pPr>
        <w:tabs>
          <w:tab w:val="num" w:pos="4320"/>
        </w:tabs>
        <w:ind w:left="4320" w:hanging="2160"/>
      </w:pPr>
      <w:rPr>
        <w:rFonts w:cs="Times New Roman" w:hint="default"/>
      </w:rPr>
    </w:lvl>
    <w:lvl w:ilvl="7">
      <w:start w:val="1"/>
      <w:numFmt w:val="decimal"/>
      <w:isLgl/>
      <w:lvlText w:val="%1.%2.%3.%4.%5.%6.%7.%8."/>
      <w:lvlJc w:val="left"/>
      <w:pPr>
        <w:tabs>
          <w:tab w:val="num" w:pos="4680"/>
        </w:tabs>
        <w:ind w:left="4680" w:hanging="2160"/>
      </w:pPr>
      <w:rPr>
        <w:rFonts w:cs="Times New Roman" w:hint="default"/>
      </w:rPr>
    </w:lvl>
    <w:lvl w:ilvl="8">
      <w:start w:val="1"/>
      <w:numFmt w:val="decimal"/>
      <w:isLgl/>
      <w:lvlText w:val="%1.%2.%3.%4.%5.%6.%7.%8.%9."/>
      <w:lvlJc w:val="left"/>
      <w:pPr>
        <w:tabs>
          <w:tab w:val="num" w:pos="5400"/>
        </w:tabs>
        <w:ind w:left="5400" w:hanging="2520"/>
      </w:pPr>
      <w:rPr>
        <w:rFonts w:cs="Times New Roman" w:hint="default"/>
      </w:rPr>
    </w:lvl>
  </w:abstractNum>
  <w:abstractNum w:abstractNumId="5" w15:restartNumberingAfterBreak="0">
    <w:nsid w:val="125E564B"/>
    <w:multiLevelType w:val="hybridMultilevel"/>
    <w:tmpl w:val="D3C6EC54"/>
    <w:lvl w:ilvl="0" w:tplc="58B23180">
      <w:start w:val="1"/>
      <w:numFmt w:val="decimal"/>
      <w:lvlText w:val="%1."/>
      <w:lvlJc w:val="left"/>
      <w:pPr>
        <w:tabs>
          <w:tab w:val="num" w:pos="720"/>
        </w:tabs>
        <w:ind w:left="720" w:hanging="360"/>
      </w:pPr>
      <w:rPr>
        <w:rFonts w:hint="default"/>
      </w:rPr>
    </w:lvl>
    <w:lvl w:ilvl="1" w:tplc="D3701B1A">
      <w:start w:val="1"/>
      <w:numFmt w:val="lowerLetter"/>
      <w:lvlText w:val="%2)"/>
      <w:lvlJc w:val="left"/>
      <w:pPr>
        <w:tabs>
          <w:tab w:val="num" w:pos="786"/>
        </w:tabs>
        <w:ind w:left="786" w:hanging="360"/>
      </w:pPr>
      <w:rPr>
        <w:rFonts w:asciiTheme="minorHAnsi" w:hAnsiTheme="minorHAnsi" w:cstheme="minorHAnsi" w:hint="default"/>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3C05ED"/>
    <w:multiLevelType w:val="hybridMultilevel"/>
    <w:tmpl w:val="60B43046"/>
    <w:lvl w:ilvl="0" w:tplc="0415000F">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7B37229"/>
    <w:multiLevelType w:val="hybridMultilevel"/>
    <w:tmpl w:val="B1BAAC40"/>
    <w:lvl w:ilvl="0" w:tplc="04150001">
      <w:start w:val="1"/>
      <w:numFmt w:val="bullet"/>
      <w:lvlText w:val=""/>
      <w:lvlJc w:val="left"/>
      <w:pPr>
        <w:tabs>
          <w:tab w:val="num" w:pos="1080"/>
        </w:tabs>
        <w:ind w:left="1080" w:hanging="360"/>
      </w:pPr>
      <w:rPr>
        <w:rFonts w:ascii="Symbol" w:hAnsi="Symbol" w:hint="default"/>
      </w:rPr>
    </w:lvl>
    <w:lvl w:ilvl="1" w:tplc="04150017">
      <w:start w:val="1"/>
      <w:numFmt w:val="lowerLetter"/>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17C75D63"/>
    <w:multiLevelType w:val="multilevel"/>
    <w:tmpl w:val="38FC908E"/>
    <w:lvl w:ilvl="0">
      <w:start w:val="1"/>
      <w:numFmt w:val="decimal"/>
      <w:pStyle w:val="1Umowarozdziapoziom1"/>
      <w:suff w:val="space"/>
      <w:lvlText w:val="§ %1."/>
      <w:lvlJc w:val="center"/>
      <w:pPr>
        <w:ind w:left="3900" w:hanging="72"/>
      </w:pPr>
    </w:lvl>
    <w:lvl w:ilvl="1">
      <w:start w:val="1"/>
      <w:numFmt w:val="decimal"/>
      <w:pStyle w:val="2Umowaustppoziom2"/>
      <w:lvlText w:val="%2."/>
      <w:lvlJc w:val="left"/>
      <w:pPr>
        <w:ind w:left="360" w:hanging="360"/>
      </w:pPr>
    </w:lvl>
    <w:lvl w:ilvl="2">
      <w:start w:val="1"/>
      <w:numFmt w:val="lowerLetter"/>
      <w:pStyle w:val="3Umowapunktpoziom3"/>
      <w:lvlText w:val="%3)"/>
      <w:lvlJc w:val="left"/>
      <w:pPr>
        <w:tabs>
          <w:tab w:val="num" w:pos="1134"/>
        </w:tabs>
        <w:ind w:left="1134" w:hanging="567"/>
      </w:pPr>
      <w:rPr>
        <w:rFonts w:asciiTheme="minorHAnsi" w:eastAsia="Calibri" w:hAnsiTheme="minorHAnsi" w:cstheme="minorHAnsi"/>
      </w:rPr>
    </w:lvl>
    <w:lvl w:ilvl="3">
      <w:start w:val="1"/>
      <w:numFmt w:val="lowerLetter"/>
      <w:pStyle w:val="4Umowaliterapoziom4"/>
      <w:lvlText w:val="%4."/>
      <w:lvlJc w:val="left"/>
      <w:pPr>
        <w:tabs>
          <w:tab w:val="num" w:pos="1701"/>
        </w:tabs>
        <w:ind w:left="1701" w:hanging="567"/>
      </w:pPr>
      <w:rPr>
        <w:rFonts w:hint="default"/>
      </w:rPr>
    </w:lvl>
    <w:lvl w:ilvl="4">
      <w:start w:val="1"/>
      <w:numFmt w:val="lowerRoman"/>
      <w:pStyle w:val="5Umowawyliczeniepoziom5"/>
      <w:lvlText w:val="%5."/>
      <w:lvlJc w:val="right"/>
      <w:pPr>
        <w:tabs>
          <w:tab w:val="num" w:pos="2268"/>
        </w:tabs>
        <w:ind w:left="2268" w:hanging="567"/>
      </w:pPr>
      <w:rPr>
        <w:rFonts w:hint="default"/>
      </w:rPr>
    </w:lvl>
    <w:lvl w:ilvl="5">
      <w:start w:val="1"/>
      <w:numFmt w:val="bullet"/>
      <w:pStyle w:val="6Umowatiretpoziom6"/>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97E1DB5"/>
    <w:multiLevelType w:val="hybridMultilevel"/>
    <w:tmpl w:val="EF0E8C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1FF60C7"/>
    <w:multiLevelType w:val="hybridMultilevel"/>
    <w:tmpl w:val="27320386"/>
    <w:lvl w:ilvl="0" w:tplc="22F2FC4A">
      <w:start w:val="5"/>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77D2EDD"/>
    <w:multiLevelType w:val="multilevel"/>
    <w:tmpl w:val="34284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6C0624"/>
    <w:multiLevelType w:val="hybridMultilevel"/>
    <w:tmpl w:val="339E9B20"/>
    <w:lvl w:ilvl="0" w:tplc="7C10DABA">
      <w:start w:val="1"/>
      <w:numFmt w:val="lowerLetter"/>
      <w:lvlText w:val="%1)"/>
      <w:lvlJc w:val="left"/>
      <w:pPr>
        <w:tabs>
          <w:tab w:val="num" w:pos="828"/>
        </w:tabs>
        <w:ind w:left="828" w:hanging="660"/>
      </w:pPr>
      <w:rPr>
        <w:rFonts w:cs="Times New Roman"/>
      </w:rPr>
    </w:lvl>
    <w:lvl w:ilvl="1" w:tplc="712E4A1E">
      <w:start w:val="2"/>
      <w:numFmt w:val="decimal"/>
      <w:lvlText w:val="%2."/>
      <w:lvlJc w:val="left"/>
      <w:pPr>
        <w:tabs>
          <w:tab w:val="num" w:pos="1248"/>
        </w:tabs>
        <w:ind w:left="1248"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6C54F6A"/>
    <w:multiLevelType w:val="hybridMultilevel"/>
    <w:tmpl w:val="2B98C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C0484B"/>
    <w:multiLevelType w:val="hybridMultilevel"/>
    <w:tmpl w:val="1BF26736"/>
    <w:lvl w:ilvl="0" w:tplc="2D56ADD4">
      <w:start w:val="6"/>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EA21013"/>
    <w:multiLevelType w:val="multilevel"/>
    <w:tmpl w:val="B3DC761C"/>
    <w:lvl w:ilvl="0">
      <w:numFmt w:val="bullet"/>
      <w:lvlText w:val="-"/>
      <w:lvlJc w:val="left"/>
      <w:pPr>
        <w:tabs>
          <w:tab w:val="num" w:pos="360"/>
        </w:tabs>
        <w:ind w:left="357"/>
      </w:pPr>
    </w:lvl>
    <w:lvl w:ilvl="1">
      <w:start w:val="1"/>
      <w:numFmt w:val="lowerLetter"/>
      <w:lvlText w:val="%2."/>
      <w:lvlJc w:val="left"/>
      <w:pPr>
        <w:tabs>
          <w:tab w:val="num" w:pos="1437"/>
        </w:tabs>
        <w:ind w:left="1437" w:hanging="360"/>
      </w:pPr>
      <w:rPr>
        <w:rFonts w:cs="Times New Roman"/>
      </w:rPr>
    </w:lvl>
    <w:lvl w:ilvl="2">
      <w:start w:val="1"/>
      <w:numFmt w:val="lowerLetter"/>
      <w:lvlText w:val="%3)"/>
      <w:lvlJc w:val="left"/>
      <w:pPr>
        <w:tabs>
          <w:tab w:val="num" w:pos="2367"/>
        </w:tabs>
        <w:ind w:left="2367" w:hanging="390"/>
      </w:pPr>
      <w:rPr>
        <w:rFonts w:cs="Times New Roman"/>
      </w:rPr>
    </w:lvl>
    <w:lvl w:ilvl="3">
      <w:start w:val="1"/>
      <w:numFmt w:val="decimal"/>
      <w:lvlText w:val="%4)"/>
      <w:lvlJc w:val="left"/>
      <w:pPr>
        <w:tabs>
          <w:tab w:val="num" w:pos="540"/>
        </w:tabs>
        <w:ind w:left="540" w:hanging="360"/>
      </w:pPr>
      <w:rPr>
        <w:rFonts w:cs="Times New Roman"/>
        <w:b w:val="0"/>
      </w:rPr>
    </w:lvl>
    <w:lvl w:ilvl="4">
      <w:start w:val="1"/>
      <w:numFmt w:val="decimal"/>
      <w:lvlText w:val="%5."/>
      <w:lvlJc w:val="left"/>
      <w:pPr>
        <w:tabs>
          <w:tab w:val="num" w:pos="3597"/>
        </w:tabs>
        <w:ind w:left="3597"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0D55ED3"/>
    <w:multiLevelType w:val="hybridMultilevel"/>
    <w:tmpl w:val="18E8C6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33A4848"/>
    <w:multiLevelType w:val="hybridMultilevel"/>
    <w:tmpl w:val="63065F0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58B358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7F95A06"/>
    <w:multiLevelType w:val="hybridMultilevel"/>
    <w:tmpl w:val="C9B824AC"/>
    <w:lvl w:ilvl="0" w:tplc="04150017">
      <w:start w:val="1"/>
      <w:numFmt w:val="lowerLetter"/>
      <w:lvlText w:val="%1)"/>
      <w:lvlJc w:val="left"/>
      <w:pPr>
        <w:tabs>
          <w:tab w:val="num" w:pos="1440"/>
        </w:tabs>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B425593"/>
    <w:multiLevelType w:val="multilevel"/>
    <w:tmpl w:val="70109ED0"/>
    <w:lvl w:ilvl="0">
      <w:start w:val="1"/>
      <w:numFmt w:val="decimal"/>
      <w:lvlText w:val="%1."/>
      <w:lvlJc w:val="left"/>
      <w:pPr>
        <w:tabs>
          <w:tab w:val="num" w:pos="1980"/>
        </w:tabs>
        <w:ind w:left="1980" w:hanging="360"/>
      </w:pPr>
      <w:rPr>
        <w:rFonts w:cs="Times New Roman"/>
      </w:rPr>
    </w:lvl>
    <w:lvl w:ilvl="1">
      <w:start w:val="2"/>
      <w:numFmt w:val="decimal"/>
      <w:isLgl/>
      <w:lvlText w:val="%1.%2."/>
      <w:lvlJc w:val="left"/>
      <w:pPr>
        <w:tabs>
          <w:tab w:val="num" w:pos="2070"/>
        </w:tabs>
        <w:ind w:left="2070" w:hanging="450"/>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2700"/>
        </w:tabs>
        <w:ind w:left="2700" w:hanging="108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060"/>
        </w:tabs>
        <w:ind w:left="3060" w:hanging="1440"/>
      </w:pPr>
      <w:rPr>
        <w:rFonts w:cs="Times New Roman"/>
      </w:rPr>
    </w:lvl>
  </w:abstractNum>
  <w:abstractNum w:abstractNumId="21" w15:restartNumberingAfterBreak="0">
    <w:nsid w:val="4C726683"/>
    <w:multiLevelType w:val="hybridMultilevel"/>
    <w:tmpl w:val="D36E9E10"/>
    <w:lvl w:ilvl="0" w:tplc="36D4BA3E">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E321E0C"/>
    <w:multiLevelType w:val="singleLevel"/>
    <w:tmpl w:val="51360464"/>
    <w:lvl w:ilvl="0">
      <w:start w:val="1"/>
      <w:numFmt w:val="lowerLetter"/>
      <w:lvlText w:val="%1)"/>
      <w:lvlJc w:val="left"/>
      <w:pPr>
        <w:tabs>
          <w:tab w:val="num" w:pos="284"/>
        </w:tabs>
        <w:ind w:left="680" w:hanging="396"/>
      </w:pPr>
      <w:rPr>
        <w:rFonts w:cs="Times New Roman"/>
        <w:i w:val="0"/>
      </w:rPr>
    </w:lvl>
  </w:abstractNum>
  <w:abstractNum w:abstractNumId="23" w15:restartNumberingAfterBreak="0">
    <w:nsid w:val="521079CD"/>
    <w:multiLevelType w:val="hybridMultilevel"/>
    <w:tmpl w:val="9864A824"/>
    <w:lvl w:ilvl="0" w:tplc="0415000F">
      <w:start w:val="1"/>
      <w:numFmt w:val="decimal"/>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543546F0"/>
    <w:multiLevelType w:val="multilevel"/>
    <w:tmpl w:val="3E4C724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597"/>
        </w:tabs>
        <w:ind w:left="3597" w:hanging="360"/>
      </w:pPr>
      <w:rPr>
        <w:rFonts w:cs="Times New Roman"/>
      </w:rPr>
    </w:lvl>
    <w:lvl w:ilvl="2">
      <w:start w:val="1"/>
      <w:numFmt w:val="decimal"/>
      <w:lvlText w:val="%1.%2.%3"/>
      <w:lvlJc w:val="left"/>
      <w:pPr>
        <w:tabs>
          <w:tab w:val="num" w:pos="7194"/>
        </w:tabs>
        <w:ind w:left="7194" w:hanging="720"/>
      </w:pPr>
      <w:rPr>
        <w:rFonts w:cs="Times New Roman"/>
      </w:rPr>
    </w:lvl>
    <w:lvl w:ilvl="3">
      <w:start w:val="1"/>
      <w:numFmt w:val="decimal"/>
      <w:lvlText w:val="%1.%2.%3.%4"/>
      <w:lvlJc w:val="left"/>
      <w:pPr>
        <w:tabs>
          <w:tab w:val="num" w:pos="10431"/>
        </w:tabs>
        <w:ind w:left="10431" w:hanging="720"/>
      </w:pPr>
      <w:rPr>
        <w:rFonts w:cs="Times New Roman"/>
      </w:rPr>
    </w:lvl>
    <w:lvl w:ilvl="4">
      <w:start w:val="1"/>
      <w:numFmt w:val="decimal"/>
      <w:lvlText w:val="%1.%2.%3.%4.%5"/>
      <w:lvlJc w:val="left"/>
      <w:pPr>
        <w:tabs>
          <w:tab w:val="num" w:pos="14028"/>
        </w:tabs>
        <w:ind w:left="14028" w:hanging="1080"/>
      </w:pPr>
      <w:rPr>
        <w:rFonts w:cs="Times New Roman"/>
      </w:rPr>
    </w:lvl>
    <w:lvl w:ilvl="5">
      <w:start w:val="1"/>
      <w:numFmt w:val="decimal"/>
      <w:lvlText w:val="%1.%2.%3.%4.%5.%6"/>
      <w:lvlJc w:val="left"/>
      <w:pPr>
        <w:tabs>
          <w:tab w:val="num" w:pos="17265"/>
        </w:tabs>
        <w:ind w:left="17265" w:hanging="1080"/>
      </w:pPr>
      <w:rPr>
        <w:rFonts w:cs="Times New Roman"/>
      </w:rPr>
    </w:lvl>
    <w:lvl w:ilvl="6">
      <w:start w:val="1"/>
      <w:numFmt w:val="decimal"/>
      <w:lvlText w:val="%1.%2.%3.%4.%5.%6.%7"/>
      <w:lvlJc w:val="left"/>
      <w:pPr>
        <w:tabs>
          <w:tab w:val="num" w:pos="20862"/>
        </w:tabs>
        <w:ind w:left="20862" w:hanging="1440"/>
      </w:pPr>
      <w:rPr>
        <w:rFonts w:cs="Times New Roman"/>
      </w:rPr>
    </w:lvl>
    <w:lvl w:ilvl="7">
      <w:start w:val="1"/>
      <w:numFmt w:val="decimal"/>
      <w:lvlText w:val="%1.%2.%3.%4.%5.%6.%7.%8"/>
      <w:lvlJc w:val="left"/>
      <w:pPr>
        <w:tabs>
          <w:tab w:val="num" w:pos="24099"/>
        </w:tabs>
        <w:ind w:left="24099" w:hanging="1440"/>
      </w:pPr>
      <w:rPr>
        <w:rFonts w:cs="Times New Roman"/>
      </w:rPr>
    </w:lvl>
    <w:lvl w:ilvl="8">
      <w:start w:val="1"/>
      <w:numFmt w:val="decimal"/>
      <w:lvlText w:val="%1.%2.%3.%4.%5.%6.%7.%8.%9"/>
      <w:lvlJc w:val="left"/>
      <w:pPr>
        <w:tabs>
          <w:tab w:val="num" w:pos="27696"/>
        </w:tabs>
        <w:ind w:left="27696" w:hanging="1800"/>
      </w:pPr>
      <w:rPr>
        <w:rFonts w:cs="Times New Roman"/>
      </w:rPr>
    </w:lvl>
  </w:abstractNum>
  <w:abstractNum w:abstractNumId="25" w15:restartNumberingAfterBreak="0">
    <w:nsid w:val="54644FA9"/>
    <w:multiLevelType w:val="multilevel"/>
    <w:tmpl w:val="AB0EA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49D4670"/>
    <w:multiLevelType w:val="singleLevel"/>
    <w:tmpl w:val="5112860E"/>
    <w:lvl w:ilvl="0">
      <w:start w:val="1"/>
      <w:numFmt w:val="decimal"/>
      <w:lvlText w:val="%1."/>
      <w:lvlJc w:val="left"/>
      <w:pPr>
        <w:tabs>
          <w:tab w:val="num" w:pos="360"/>
        </w:tabs>
        <w:ind w:left="360" w:hanging="360"/>
      </w:pPr>
      <w:rPr>
        <w:rFonts w:hint="default"/>
      </w:rPr>
    </w:lvl>
  </w:abstractNum>
  <w:abstractNum w:abstractNumId="27" w15:restartNumberingAfterBreak="0">
    <w:nsid w:val="55C2455B"/>
    <w:multiLevelType w:val="hybridMultilevel"/>
    <w:tmpl w:val="31945B8A"/>
    <w:lvl w:ilvl="0" w:tplc="04150017">
      <w:start w:val="1"/>
      <w:numFmt w:val="lowerLetter"/>
      <w:lvlText w:val="%1)"/>
      <w:lvlJc w:val="left"/>
      <w:pPr>
        <w:tabs>
          <w:tab w:val="num" w:pos="1440"/>
        </w:tabs>
        <w:ind w:left="1440" w:hanging="360"/>
      </w:pPr>
      <w:rPr>
        <w:rFonts w:cs="Times New Roman"/>
      </w:rPr>
    </w:lvl>
    <w:lvl w:ilvl="1" w:tplc="90406FEA">
      <w:start w:val="1"/>
      <w:numFmt w:val="decimal"/>
      <w:lvlText w:val="%2)"/>
      <w:lvlJc w:val="left"/>
      <w:pPr>
        <w:tabs>
          <w:tab w:val="num" w:pos="2160"/>
        </w:tabs>
        <w:ind w:left="216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5BA058E1"/>
    <w:multiLevelType w:val="hybridMultilevel"/>
    <w:tmpl w:val="A172FF74"/>
    <w:lvl w:ilvl="0" w:tplc="95FA0C7E">
      <w:start w:val="2"/>
      <w:numFmt w:val="decimal"/>
      <w:lvlText w:val="%1."/>
      <w:lvlJc w:val="left"/>
      <w:pPr>
        <w:tabs>
          <w:tab w:val="num" w:pos="420"/>
        </w:tabs>
        <w:ind w:left="4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5D4E3116"/>
    <w:multiLevelType w:val="hybridMultilevel"/>
    <w:tmpl w:val="55C4C428"/>
    <w:lvl w:ilvl="0" w:tplc="C4A2341A">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0" w15:restartNumberingAfterBreak="0">
    <w:nsid w:val="662262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67101C3D"/>
    <w:multiLevelType w:val="hybridMultilevel"/>
    <w:tmpl w:val="28D00900"/>
    <w:lvl w:ilvl="0" w:tplc="04150017">
      <w:start w:val="1"/>
      <w:numFmt w:val="lowerLetter"/>
      <w:lvlText w:val="%1)"/>
      <w:lvlJc w:val="left"/>
      <w:pPr>
        <w:tabs>
          <w:tab w:val="num" w:pos="1428"/>
        </w:tabs>
        <w:ind w:left="14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67C25C65"/>
    <w:multiLevelType w:val="hybridMultilevel"/>
    <w:tmpl w:val="B6BE1508"/>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6DE07576"/>
    <w:multiLevelType w:val="hybridMultilevel"/>
    <w:tmpl w:val="EC4494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FDB640C"/>
    <w:multiLevelType w:val="singleLevel"/>
    <w:tmpl w:val="0415000F"/>
    <w:lvl w:ilvl="0">
      <w:start w:val="1"/>
      <w:numFmt w:val="decimal"/>
      <w:lvlText w:val="%1."/>
      <w:lvlJc w:val="left"/>
      <w:pPr>
        <w:tabs>
          <w:tab w:val="num" w:pos="720"/>
        </w:tabs>
        <w:ind w:left="720" w:hanging="360"/>
      </w:pPr>
      <w:rPr>
        <w:rFonts w:cs="Times New Roman"/>
      </w:rPr>
    </w:lvl>
  </w:abstractNum>
  <w:abstractNum w:abstractNumId="35" w15:restartNumberingAfterBreak="0">
    <w:nsid w:val="7F25717D"/>
    <w:multiLevelType w:val="hybridMultilevel"/>
    <w:tmpl w:val="4E7ECF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F3B41FD"/>
    <w:multiLevelType w:val="multilevel"/>
    <w:tmpl w:val="6DB4216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32574469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80703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597032">
    <w:abstractNumId w:val="22"/>
    <w:lvlOverride w:ilvl="0">
      <w:startOverride w:val="1"/>
    </w:lvlOverride>
  </w:num>
  <w:num w:numId="4" w16cid:durableId="105528060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260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3463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885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8371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38783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36264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892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135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8519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7577793">
    <w:abstractNumId w:val="7"/>
  </w:num>
  <w:num w:numId="15" w16cid:durableId="2035300378">
    <w:abstractNumId w:val="12"/>
  </w:num>
  <w:num w:numId="16" w16cid:durableId="260844142">
    <w:abstractNumId w:val="34"/>
  </w:num>
  <w:num w:numId="17" w16cid:durableId="628438573">
    <w:abstractNumId w:val="33"/>
  </w:num>
  <w:num w:numId="18" w16cid:durableId="972323421">
    <w:abstractNumId w:val="29"/>
  </w:num>
  <w:num w:numId="19" w16cid:durableId="1839732038">
    <w:abstractNumId w:val="9"/>
  </w:num>
  <w:num w:numId="20" w16cid:durableId="534275484">
    <w:abstractNumId w:val="35"/>
  </w:num>
  <w:num w:numId="21" w16cid:durableId="435292922">
    <w:abstractNumId w:val="16"/>
  </w:num>
  <w:num w:numId="22" w16cid:durableId="1179857262">
    <w:abstractNumId w:val="6"/>
  </w:num>
  <w:num w:numId="23" w16cid:durableId="1408916211">
    <w:abstractNumId w:val="4"/>
  </w:num>
  <w:num w:numId="24" w16cid:durableId="1966423057">
    <w:abstractNumId w:val="1"/>
  </w:num>
  <w:num w:numId="25" w16cid:durableId="822157301">
    <w:abstractNumId w:val="18"/>
  </w:num>
  <w:num w:numId="26" w16cid:durableId="2586716">
    <w:abstractNumId w:val="30"/>
    <w:lvlOverride w:ilvl="0">
      <w:startOverride w:val="1"/>
    </w:lvlOverride>
  </w:num>
  <w:num w:numId="27" w16cid:durableId="666372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4872313">
    <w:abstractNumId w:val="3"/>
  </w:num>
  <w:num w:numId="29" w16cid:durableId="813641736">
    <w:abstractNumId w:val="2"/>
  </w:num>
  <w:num w:numId="30" w16cid:durableId="1126702432">
    <w:abstractNumId w:val="10"/>
  </w:num>
  <w:num w:numId="31" w16cid:durableId="1674603704">
    <w:abstractNumId w:val="13"/>
  </w:num>
  <w:num w:numId="32" w16cid:durableId="413091640">
    <w:abstractNumId w:val="5"/>
  </w:num>
  <w:num w:numId="33" w16cid:durableId="50547014">
    <w:abstractNumId w:val="8"/>
  </w:num>
  <w:num w:numId="34" w16cid:durableId="1058868706">
    <w:abstractNumId w:val="0"/>
  </w:num>
  <w:num w:numId="35" w16cid:durableId="1505978428">
    <w:abstractNumId w:val="26"/>
    <w:lvlOverride w:ilvl="0">
      <w:startOverride w:val="1"/>
    </w:lvlOverride>
  </w:num>
  <w:num w:numId="36" w16cid:durableId="389303237">
    <w:abstractNumId w:val="26"/>
  </w:num>
  <w:num w:numId="37" w16cid:durableId="540289947">
    <w:abstractNumId w:val="21"/>
  </w:num>
  <w:num w:numId="38" w16cid:durableId="1933051972">
    <w:abstractNumId w:val="23"/>
  </w:num>
  <w:num w:numId="39" w16cid:durableId="1530414585">
    <w:abstractNumId w:val="34"/>
    <w:lvlOverride w:ilvl="0">
      <w:startOverride w:val="1"/>
    </w:lvlOverride>
  </w:num>
  <w:num w:numId="40" w16cid:durableId="1872301110">
    <w:abstractNumId w:val="14"/>
  </w:num>
  <w:num w:numId="41" w16cid:durableId="416678589">
    <w:abstractNumId w:val="8"/>
    <w:lvlOverride w:ilvl="0">
      <w:startOverride w:val="1"/>
    </w:lvlOverride>
    <w:lvlOverride w:ilvl="1">
      <w:startOverride w:val="1"/>
    </w:lvlOverride>
  </w:num>
  <w:num w:numId="42" w16cid:durableId="19681263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563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7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39"/>
    <w:rsid w:val="00000838"/>
    <w:rsid w:val="00002268"/>
    <w:rsid w:val="0000415F"/>
    <w:rsid w:val="000208F0"/>
    <w:rsid w:val="00022B0F"/>
    <w:rsid w:val="00027925"/>
    <w:rsid w:val="000455B8"/>
    <w:rsid w:val="00053C20"/>
    <w:rsid w:val="000639AE"/>
    <w:rsid w:val="00063D46"/>
    <w:rsid w:val="00080E43"/>
    <w:rsid w:val="00083B49"/>
    <w:rsid w:val="000A7A5C"/>
    <w:rsid w:val="000B2320"/>
    <w:rsid w:val="000B6B62"/>
    <w:rsid w:val="000C4F4B"/>
    <w:rsid w:val="000E15B0"/>
    <w:rsid w:val="001127A5"/>
    <w:rsid w:val="00117E06"/>
    <w:rsid w:val="0014018D"/>
    <w:rsid w:val="00152C77"/>
    <w:rsid w:val="001533A0"/>
    <w:rsid w:val="00154D23"/>
    <w:rsid w:val="00170053"/>
    <w:rsid w:val="00194D6C"/>
    <w:rsid w:val="001A5CE1"/>
    <w:rsid w:val="001B6878"/>
    <w:rsid w:val="001F2387"/>
    <w:rsid w:val="001F5D3E"/>
    <w:rsid w:val="002007BA"/>
    <w:rsid w:val="00204115"/>
    <w:rsid w:val="002101F3"/>
    <w:rsid w:val="00215A5D"/>
    <w:rsid w:val="00220066"/>
    <w:rsid w:val="00222835"/>
    <w:rsid w:val="002375B0"/>
    <w:rsid w:val="00242C4F"/>
    <w:rsid w:val="00253838"/>
    <w:rsid w:val="002549A7"/>
    <w:rsid w:val="002A04E4"/>
    <w:rsid w:val="002B7D61"/>
    <w:rsid w:val="002D3DED"/>
    <w:rsid w:val="002D4D11"/>
    <w:rsid w:val="00313CD9"/>
    <w:rsid w:val="00315E57"/>
    <w:rsid w:val="00321F77"/>
    <w:rsid w:val="00324490"/>
    <w:rsid w:val="00333EF6"/>
    <w:rsid w:val="003428FD"/>
    <w:rsid w:val="0034399E"/>
    <w:rsid w:val="00360562"/>
    <w:rsid w:val="00360CC7"/>
    <w:rsid w:val="003618AC"/>
    <w:rsid w:val="003763FE"/>
    <w:rsid w:val="00383F00"/>
    <w:rsid w:val="003929D0"/>
    <w:rsid w:val="00393ECF"/>
    <w:rsid w:val="00396999"/>
    <w:rsid w:val="003A3376"/>
    <w:rsid w:val="003A6D95"/>
    <w:rsid w:val="003C6933"/>
    <w:rsid w:val="003E34AC"/>
    <w:rsid w:val="003F5238"/>
    <w:rsid w:val="00401B17"/>
    <w:rsid w:val="00404168"/>
    <w:rsid w:val="00413838"/>
    <w:rsid w:val="004222D0"/>
    <w:rsid w:val="00426848"/>
    <w:rsid w:val="0042706C"/>
    <w:rsid w:val="004273CA"/>
    <w:rsid w:val="0044072E"/>
    <w:rsid w:val="004872A5"/>
    <w:rsid w:val="004955FB"/>
    <w:rsid w:val="004B7B87"/>
    <w:rsid w:val="004F6E01"/>
    <w:rsid w:val="00501FD5"/>
    <w:rsid w:val="00507904"/>
    <w:rsid w:val="0051501B"/>
    <w:rsid w:val="00521531"/>
    <w:rsid w:val="00521A41"/>
    <w:rsid w:val="005363CE"/>
    <w:rsid w:val="00541EE5"/>
    <w:rsid w:val="00553E22"/>
    <w:rsid w:val="00556E8F"/>
    <w:rsid w:val="00557973"/>
    <w:rsid w:val="00572949"/>
    <w:rsid w:val="00583CBD"/>
    <w:rsid w:val="00584D05"/>
    <w:rsid w:val="0058528A"/>
    <w:rsid w:val="00586201"/>
    <w:rsid w:val="00587D8B"/>
    <w:rsid w:val="00596AF5"/>
    <w:rsid w:val="005A5AF3"/>
    <w:rsid w:val="005B70D0"/>
    <w:rsid w:val="005C6B90"/>
    <w:rsid w:val="005E5798"/>
    <w:rsid w:val="005F1C8F"/>
    <w:rsid w:val="00611303"/>
    <w:rsid w:val="00612D50"/>
    <w:rsid w:val="00617B41"/>
    <w:rsid w:val="00620140"/>
    <w:rsid w:val="00684B83"/>
    <w:rsid w:val="00694752"/>
    <w:rsid w:val="0069797B"/>
    <w:rsid w:val="006B1002"/>
    <w:rsid w:val="006B468A"/>
    <w:rsid w:val="006F63A2"/>
    <w:rsid w:val="006F655A"/>
    <w:rsid w:val="006F7782"/>
    <w:rsid w:val="00720016"/>
    <w:rsid w:val="00747001"/>
    <w:rsid w:val="00756DD0"/>
    <w:rsid w:val="00783DFD"/>
    <w:rsid w:val="00785067"/>
    <w:rsid w:val="007A53C2"/>
    <w:rsid w:val="007D12C7"/>
    <w:rsid w:val="007D71F2"/>
    <w:rsid w:val="007E16FE"/>
    <w:rsid w:val="007E28AE"/>
    <w:rsid w:val="007E7FA2"/>
    <w:rsid w:val="007F30AA"/>
    <w:rsid w:val="00802572"/>
    <w:rsid w:val="00806EB8"/>
    <w:rsid w:val="00812138"/>
    <w:rsid w:val="00836E84"/>
    <w:rsid w:val="00842F89"/>
    <w:rsid w:val="0084348A"/>
    <w:rsid w:val="00861395"/>
    <w:rsid w:val="008622AC"/>
    <w:rsid w:val="008A07E0"/>
    <w:rsid w:val="008A275E"/>
    <w:rsid w:val="008B2D61"/>
    <w:rsid w:val="008E6BE2"/>
    <w:rsid w:val="008E7183"/>
    <w:rsid w:val="008F614A"/>
    <w:rsid w:val="008F7809"/>
    <w:rsid w:val="009015C8"/>
    <w:rsid w:val="009135ED"/>
    <w:rsid w:val="00913BCE"/>
    <w:rsid w:val="00913F32"/>
    <w:rsid w:val="00956213"/>
    <w:rsid w:val="0096061E"/>
    <w:rsid w:val="009849D2"/>
    <w:rsid w:val="00993D42"/>
    <w:rsid w:val="009C330E"/>
    <w:rsid w:val="009C4365"/>
    <w:rsid w:val="009C56D0"/>
    <w:rsid w:val="009F2098"/>
    <w:rsid w:val="009F3EBF"/>
    <w:rsid w:val="009F4BE7"/>
    <w:rsid w:val="009F74E3"/>
    <w:rsid w:val="00A058C5"/>
    <w:rsid w:val="00A17D0E"/>
    <w:rsid w:val="00A20E3C"/>
    <w:rsid w:val="00A26487"/>
    <w:rsid w:val="00A42E1B"/>
    <w:rsid w:val="00A53BA8"/>
    <w:rsid w:val="00A54039"/>
    <w:rsid w:val="00A70C0A"/>
    <w:rsid w:val="00A72481"/>
    <w:rsid w:val="00A746C3"/>
    <w:rsid w:val="00AC0802"/>
    <w:rsid w:val="00AD31FC"/>
    <w:rsid w:val="00AD5ECE"/>
    <w:rsid w:val="00B138EF"/>
    <w:rsid w:val="00B1532F"/>
    <w:rsid w:val="00B27C42"/>
    <w:rsid w:val="00B33AE0"/>
    <w:rsid w:val="00B70468"/>
    <w:rsid w:val="00B92D3B"/>
    <w:rsid w:val="00B97D46"/>
    <w:rsid w:val="00BA4554"/>
    <w:rsid w:val="00BB0815"/>
    <w:rsid w:val="00BB11FE"/>
    <w:rsid w:val="00BB27F0"/>
    <w:rsid w:val="00BB2C8D"/>
    <w:rsid w:val="00BD07A2"/>
    <w:rsid w:val="00BD6C6C"/>
    <w:rsid w:val="00BE526B"/>
    <w:rsid w:val="00C36E7C"/>
    <w:rsid w:val="00C427C9"/>
    <w:rsid w:val="00C57251"/>
    <w:rsid w:val="00C87964"/>
    <w:rsid w:val="00C920C6"/>
    <w:rsid w:val="00C9378D"/>
    <w:rsid w:val="00CC0938"/>
    <w:rsid w:val="00CD7B33"/>
    <w:rsid w:val="00CE3537"/>
    <w:rsid w:val="00CE3B99"/>
    <w:rsid w:val="00CE3D88"/>
    <w:rsid w:val="00D24086"/>
    <w:rsid w:val="00D74A3F"/>
    <w:rsid w:val="00D75740"/>
    <w:rsid w:val="00D75AE5"/>
    <w:rsid w:val="00D76AE5"/>
    <w:rsid w:val="00D86459"/>
    <w:rsid w:val="00D87010"/>
    <w:rsid w:val="00D9156A"/>
    <w:rsid w:val="00D963E4"/>
    <w:rsid w:val="00DA2B5B"/>
    <w:rsid w:val="00DB7165"/>
    <w:rsid w:val="00DD4445"/>
    <w:rsid w:val="00DE4785"/>
    <w:rsid w:val="00E12A4A"/>
    <w:rsid w:val="00E26218"/>
    <w:rsid w:val="00E27509"/>
    <w:rsid w:val="00E31668"/>
    <w:rsid w:val="00E35A05"/>
    <w:rsid w:val="00E934A9"/>
    <w:rsid w:val="00E97928"/>
    <w:rsid w:val="00EA1886"/>
    <w:rsid w:val="00EA30A4"/>
    <w:rsid w:val="00EB7AE1"/>
    <w:rsid w:val="00EC26D5"/>
    <w:rsid w:val="00ED6DCE"/>
    <w:rsid w:val="00EE6740"/>
    <w:rsid w:val="00F16D2B"/>
    <w:rsid w:val="00F23164"/>
    <w:rsid w:val="00F37986"/>
    <w:rsid w:val="00F73BCA"/>
    <w:rsid w:val="00F76228"/>
    <w:rsid w:val="00F958E4"/>
    <w:rsid w:val="00FA5CFA"/>
    <w:rsid w:val="00FC0F2B"/>
    <w:rsid w:val="00FC5AC5"/>
    <w:rsid w:val="00FD2B40"/>
    <w:rsid w:val="00FD3C5B"/>
    <w:rsid w:val="00FD534F"/>
    <w:rsid w:val="00FE7DF8"/>
    <w:rsid w:val="00FF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AF99A"/>
  <w15:docId w15:val="{1990BC82-005C-4120-B536-C56EED7F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039"/>
    <w:rPr>
      <w:sz w:val="24"/>
      <w:szCs w:val="24"/>
    </w:rPr>
  </w:style>
  <w:style w:type="paragraph" w:styleId="Nagwek1">
    <w:name w:val="heading 1"/>
    <w:basedOn w:val="Normalny"/>
    <w:next w:val="Normalny"/>
    <w:link w:val="Nagwek1Znak"/>
    <w:uiPriority w:val="99"/>
    <w:qFormat/>
    <w:rsid w:val="00A54039"/>
    <w:pPr>
      <w:keepNext/>
      <w:jc w:val="center"/>
      <w:outlineLvl w:val="0"/>
    </w:pPr>
    <w:rPr>
      <w:b/>
      <w:sz w:val="28"/>
    </w:rPr>
  </w:style>
  <w:style w:type="paragraph" w:styleId="Nagwek2">
    <w:name w:val="heading 2"/>
    <w:basedOn w:val="Normalny"/>
    <w:next w:val="Normalny"/>
    <w:link w:val="Nagwek2Znak"/>
    <w:uiPriority w:val="99"/>
    <w:qFormat/>
    <w:rsid w:val="00A54039"/>
    <w:pPr>
      <w:keepNext/>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F59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FF59AD"/>
    <w:rPr>
      <w:rFonts w:ascii="Cambria" w:hAnsi="Cambria" w:cs="Times New Roman"/>
      <w:b/>
      <w:bCs/>
      <w:i/>
      <w:iCs/>
      <w:sz w:val="28"/>
      <w:szCs w:val="28"/>
    </w:rPr>
  </w:style>
  <w:style w:type="paragraph" w:styleId="Tekstpodstawowy">
    <w:name w:val="Body Text"/>
    <w:basedOn w:val="Normalny"/>
    <w:link w:val="TekstpodstawowyZnak"/>
    <w:uiPriority w:val="99"/>
    <w:rsid w:val="00A54039"/>
    <w:pPr>
      <w:jc w:val="both"/>
    </w:pPr>
  </w:style>
  <w:style w:type="character" w:customStyle="1" w:styleId="TekstpodstawowyZnak">
    <w:name w:val="Tekst podstawowy Znak"/>
    <w:basedOn w:val="Domylnaczcionkaakapitu"/>
    <w:link w:val="Tekstpodstawowy"/>
    <w:uiPriority w:val="99"/>
    <w:semiHidden/>
    <w:locked/>
    <w:rsid w:val="00FF59AD"/>
    <w:rPr>
      <w:rFonts w:cs="Times New Roman"/>
      <w:sz w:val="24"/>
      <w:szCs w:val="24"/>
    </w:rPr>
  </w:style>
  <w:style w:type="paragraph" w:styleId="Tekstpodstawowywcity">
    <w:name w:val="Body Text Indent"/>
    <w:basedOn w:val="Normalny"/>
    <w:link w:val="TekstpodstawowywcityZnak"/>
    <w:uiPriority w:val="99"/>
    <w:rsid w:val="00A54039"/>
    <w:pPr>
      <w:ind w:left="360"/>
      <w:jc w:val="both"/>
    </w:pPr>
  </w:style>
  <w:style w:type="character" w:customStyle="1" w:styleId="TekstpodstawowywcityZnak">
    <w:name w:val="Tekst podstawowy wcięty Znak"/>
    <w:basedOn w:val="Domylnaczcionkaakapitu"/>
    <w:link w:val="Tekstpodstawowywcity"/>
    <w:uiPriority w:val="99"/>
    <w:semiHidden/>
    <w:locked/>
    <w:rsid w:val="00FF59AD"/>
    <w:rPr>
      <w:rFonts w:cs="Times New Roman"/>
      <w:sz w:val="24"/>
      <w:szCs w:val="24"/>
    </w:rPr>
  </w:style>
  <w:style w:type="paragraph" w:styleId="Tekstpodstawowy2">
    <w:name w:val="Body Text 2"/>
    <w:basedOn w:val="Normalny"/>
    <w:link w:val="Tekstpodstawowy2Znak"/>
    <w:uiPriority w:val="99"/>
    <w:rsid w:val="00A54039"/>
    <w:pPr>
      <w:jc w:val="center"/>
    </w:pPr>
    <w:rPr>
      <w:b/>
      <w:bCs/>
      <w:lang w:eastAsia="en-US"/>
    </w:rPr>
  </w:style>
  <w:style w:type="character" w:customStyle="1" w:styleId="Tekstpodstawowy2Znak">
    <w:name w:val="Tekst podstawowy 2 Znak"/>
    <w:basedOn w:val="Domylnaczcionkaakapitu"/>
    <w:link w:val="Tekstpodstawowy2"/>
    <w:uiPriority w:val="99"/>
    <w:semiHidden/>
    <w:locked/>
    <w:rsid w:val="00FF59AD"/>
    <w:rPr>
      <w:rFonts w:cs="Times New Roman"/>
      <w:sz w:val="24"/>
      <w:szCs w:val="24"/>
    </w:rPr>
  </w:style>
  <w:style w:type="paragraph" w:styleId="Tekstpodstawowywcity2">
    <w:name w:val="Body Text Indent 2"/>
    <w:basedOn w:val="Normalny"/>
    <w:link w:val="Tekstpodstawowywcity2Znak"/>
    <w:uiPriority w:val="99"/>
    <w:rsid w:val="00A54039"/>
    <w:pPr>
      <w:ind w:left="708"/>
      <w:jc w:val="both"/>
    </w:pPr>
  </w:style>
  <w:style w:type="character" w:customStyle="1" w:styleId="Tekstpodstawowywcity2Znak">
    <w:name w:val="Tekst podstawowy wcięty 2 Znak"/>
    <w:basedOn w:val="Domylnaczcionkaakapitu"/>
    <w:link w:val="Tekstpodstawowywcity2"/>
    <w:uiPriority w:val="99"/>
    <w:semiHidden/>
    <w:locked/>
    <w:rsid w:val="00FF59AD"/>
    <w:rPr>
      <w:rFonts w:cs="Times New Roman"/>
      <w:sz w:val="24"/>
      <w:szCs w:val="24"/>
    </w:rPr>
  </w:style>
  <w:style w:type="paragraph" w:customStyle="1" w:styleId="Standard">
    <w:name w:val="Standard"/>
    <w:uiPriority w:val="99"/>
    <w:rsid w:val="00A54039"/>
    <w:pPr>
      <w:widowControl w:val="0"/>
      <w:autoSpaceDE w:val="0"/>
      <w:autoSpaceDN w:val="0"/>
      <w:adjustRightInd w:val="0"/>
    </w:pPr>
    <w:rPr>
      <w:sz w:val="24"/>
      <w:szCs w:val="24"/>
    </w:rPr>
  </w:style>
  <w:style w:type="table" w:styleId="Tabela-Siatka">
    <w:name w:val="Table Grid"/>
    <w:basedOn w:val="Standardowy"/>
    <w:uiPriority w:val="99"/>
    <w:rsid w:val="00A540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A5403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F59AD"/>
    <w:rPr>
      <w:rFonts w:cs="Times New Roman"/>
      <w:sz w:val="2"/>
    </w:rPr>
  </w:style>
  <w:style w:type="paragraph" w:styleId="Stopka">
    <w:name w:val="footer"/>
    <w:basedOn w:val="Normalny"/>
    <w:link w:val="StopkaZnak"/>
    <w:uiPriority w:val="99"/>
    <w:rsid w:val="00507904"/>
    <w:pPr>
      <w:tabs>
        <w:tab w:val="center" w:pos="4536"/>
        <w:tab w:val="right" w:pos="9072"/>
      </w:tabs>
    </w:pPr>
  </w:style>
  <w:style w:type="character" w:customStyle="1" w:styleId="StopkaZnak">
    <w:name w:val="Stopka Znak"/>
    <w:basedOn w:val="Domylnaczcionkaakapitu"/>
    <w:link w:val="Stopka"/>
    <w:uiPriority w:val="99"/>
    <w:semiHidden/>
    <w:locked/>
    <w:rsid w:val="00FF59AD"/>
    <w:rPr>
      <w:rFonts w:cs="Times New Roman"/>
      <w:sz w:val="24"/>
      <w:szCs w:val="24"/>
    </w:rPr>
  </w:style>
  <w:style w:type="character" w:styleId="Numerstrony">
    <w:name w:val="page number"/>
    <w:basedOn w:val="Domylnaczcionkaakapitu"/>
    <w:uiPriority w:val="99"/>
    <w:rsid w:val="00507904"/>
    <w:rPr>
      <w:rFonts w:cs="Times New Roman"/>
    </w:rPr>
  </w:style>
  <w:style w:type="paragraph" w:styleId="Lista">
    <w:name w:val="List"/>
    <w:basedOn w:val="Normalny"/>
    <w:uiPriority w:val="99"/>
    <w:rsid w:val="00694752"/>
    <w:pPr>
      <w:ind w:left="283" w:hanging="283"/>
    </w:pPr>
  </w:style>
  <w:style w:type="paragraph" w:styleId="Akapitzlist">
    <w:name w:val="List Paragraph"/>
    <w:basedOn w:val="Normalny"/>
    <w:uiPriority w:val="34"/>
    <w:qFormat/>
    <w:rsid w:val="000208F0"/>
    <w:pPr>
      <w:ind w:left="720"/>
      <w:contextualSpacing/>
    </w:pPr>
  </w:style>
  <w:style w:type="paragraph" w:customStyle="1" w:styleId="1Umowarozdziapoziom1">
    <w:name w:val="1. Umowa_rozdział_poziom_1"/>
    <w:basedOn w:val="Normalny"/>
    <w:uiPriority w:val="99"/>
    <w:qFormat/>
    <w:rsid w:val="00324490"/>
    <w:pPr>
      <w:keepNext/>
      <w:numPr>
        <w:numId w:val="33"/>
      </w:numPr>
      <w:spacing w:before="360"/>
      <w:ind w:left="4184"/>
      <w:jc w:val="center"/>
    </w:pPr>
    <w:rPr>
      <w:rFonts w:ascii="Calibri" w:eastAsia="Calibri" w:hAnsi="Calibri"/>
      <w:b/>
      <w:sz w:val="22"/>
      <w:szCs w:val="22"/>
      <w:lang w:eastAsia="en-US"/>
    </w:rPr>
  </w:style>
  <w:style w:type="paragraph" w:customStyle="1" w:styleId="2Umowaustppoziom2">
    <w:name w:val="2. Umowa_ustęp_poziom_2"/>
    <w:basedOn w:val="Normalny"/>
    <w:link w:val="2Umowaustppoziom2Znak"/>
    <w:uiPriority w:val="99"/>
    <w:qFormat/>
    <w:rsid w:val="00324490"/>
    <w:pPr>
      <w:numPr>
        <w:ilvl w:val="1"/>
        <w:numId w:val="33"/>
      </w:numPr>
      <w:spacing w:before="120"/>
      <w:jc w:val="both"/>
    </w:pPr>
    <w:rPr>
      <w:rFonts w:ascii="Calibri" w:eastAsia="Calibri" w:hAnsi="Calibri"/>
      <w:sz w:val="22"/>
      <w:szCs w:val="22"/>
      <w:lang w:eastAsia="en-US"/>
    </w:rPr>
  </w:style>
  <w:style w:type="character" w:customStyle="1" w:styleId="2Umowaustppoziom2Znak">
    <w:name w:val="2. Umowa_ustęp_poziom_2 Znak"/>
    <w:basedOn w:val="Domylnaczcionkaakapitu"/>
    <w:link w:val="2Umowaustppoziom2"/>
    <w:uiPriority w:val="3"/>
    <w:qFormat/>
    <w:rsid w:val="00324490"/>
    <w:rPr>
      <w:rFonts w:ascii="Calibri" w:eastAsia="Calibri" w:hAnsi="Calibri"/>
      <w:lang w:eastAsia="en-US"/>
    </w:rPr>
  </w:style>
  <w:style w:type="paragraph" w:customStyle="1" w:styleId="3Umowapunktpoziom3">
    <w:name w:val="3. Umowa_punkt_poziom_3"/>
    <w:basedOn w:val="2Umowaustppoziom2"/>
    <w:link w:val="3Umowapunktpoziom3Znak"/>
    <w:uiPriority w:val="99"/>
    <w:qFormat/>
    <w:rsid w:val="00324490"/>
    <w:pPr>
      <w:numPr>
        <w:ilvl w:val="2"/>
      </w:numPr>
    </w:pPr>
  </w:style>
  <w:style w:type="character" w:customStyle="1" w:styleId="3Umowapunktpoziom3Znak">
    <w:name w:val="3. Umowa_punkt_poziom_3 Znak"/>
    <w:basedOn w:val="2Umowaustppoziom2Znak"/>
    <w:link w:val="3Umowapunktpoziom3"/>
    <w:uiPriority w:val="3"/>
    <w:qFormat/>
    <w:rsid w:val="00324490"/>
    <w:rPr>
      <w:rFonts w:ascii="Calibri" w:eastAsia="Calibri" w:hAnsi="Calibri"/>
      <w:lang w:eastAsia="en-US"/>
    </w:rPr>
  </w:style>
  <w:style w:type="paragraph" w:customStyle="1" w:styleId="4Umowaliterapoziom4">
    <w:name w:val="4. Umowa_litera_poziom_4"/>
    <w:basedOn w:val="3Umowapunktpoziom3"/>
    <w:uiPriority w:val="3"/>
    <w:qFormat/>
    <w:rsid w:val="00324490"/>
    <w:pPr>
      <w:numPr>
        <w:ilvl w:val="3"/>
      </w:numPr>
      <w:tabs>
        <w:tab w:val="clear" w:pos="1701"/>
        <w:tab w:val="num" w:pos="360"/>
      </w:tabs>
    </w:pPr>
  </w:style>
  <w:style w:type="paragraph" w:customStyle="1" w:styleId="5Umowawyliczeniepoziom5">
    <w:name w:val="5. Umowa_wyliczenie_poziom_5"/>
    <w:basedOn w:val="4Umowaliterapoziom4"/>
    <w:uiPriority w:val="3"/>
    <w:qFormat/>
    <w:rsid w:val="00324490"/>
    <w:pPr>
      <w:numPr>
        <w:ilvl w:val="4"/>
      </w:numPr>
      <w:tabs>
        <w:tab w:val="clear" w:pos="2268"/>
        <w:tab w:val="num" w:pos="360"/>
      </w:tabs>
    </w:pPr>
  </w:style>
  <w:style w:type="paragraph" w:customStyle="1" w:styleId="6Umowatiretpoziom6">
    <w:name w:val="6. Umowa_tiret_poziom_6"/>
    <w:basedOn w:val="5Umowawyliczeniepoziom5"/>
    <w:uiPriority w:val="3"/>
    <w:qFormat/>
    <w:rsid w:val="00324490"/>
    <w:pPr>
      <w:numPr>
        <w:ilvl w:val="5"/>
      </w:numPr>
      <w:tabs>
        <w:tab w:val="clear" w:pos="1080"/>
        <w:tab w:val="num" w:pos="360"/>
        <w:tab w:val="num" w:pos="2835"/>
      </w:tabs>
    </w:pPr>
  </w:style>
  <w:style w:type="character" w:styleId="Hipercze">
    <w:name w:val="Hyperlink"/>
    <w:basedOn w:val="Domylnaczcionkaakapitu"/>
    <w:rsid w:val="00C57251"/>
    <w:rPr>
      <w:color w:val="0000FF"/>
      <w:u w:val="single"/>
    </w:rPr>
  </w:style>
  <w:style w:type="paragraph" w:styleId="Tekstprzypisukocowego">
    <w:name w:val="endnote text"/>
    <w:basedOn w:val="Normalny"/>
    <w:link w:val="TekstprzypisukocowegoZnak"/>
    <w:uiPriority w:val="99"/>
    <w:semiHidden/>
    <w:unhideWhenUsed/>
    <w:rsid w:val="00557973"/>
    <w:rPr>
      <w:sz w:val="20"/>
      <w:szCs w:val="20"/>
    </w:rPr>
  </w:style>
  <w:style w:type="character" w:customStyle="1" w:styleId="TekstprzypisukocowegoZnak">
    <w:name w:val="Tekst przypisu końcowego Znak"/>
    <w:basedOn w:val="Domylnaczcionkaakapitu"/>
    <w:link w:val="Tekstprzypisukocowego"/>
    <w:uiPriority w:val="99"/>
    <w:semiHidden/>
    <w:rsid w:val="00557973"/>
    <w:rPr>
      <w:sz w:val="20"/>
      <w:szCs w:val="20"/>
    </w:rPr>
  </w:style>
  <w:style w:type="character" w:styleId="Odwoanieprzypisukocowego">
    <w:name w:val="endnote reference"/>
    <w:basedOn w:val="Domylnaczcionkaakapitu"/>
    <w:uiPriority w:val="99"/>
    <w:semiHidden/>
    <w:unhideWhenUsed/>
    <w:rsid w:val="00557973"/>
    <w:rPr>
      <w:vertAlign w:val="superscript"/>
    </w:rPr>
  </w:style>
  <w:style w:type="paragraph" w:styleId="NormalnyWeb">
    <w:name w:val="Normal (Web)"/>
    <w:basedOn w:val="Normalny"/>
    <w:uiPriority w:val="99"/>
    <w:semiHidden/>
    <w:unhideWhenUsed/>
    <w:rsid w:val="003F5238"/>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1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gdy.gov.pl/informacje/dane-osobo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8512C-8E91-4C31-9538-B99F0688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2562</Words>
  <Characters>15378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UMOWA Nr AG2-BM-381-105/10</vt:lpstr>
    </vt:vector>
  </TitlesOfParts>
  <Company>Urząd Morski w Gdyni</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AG2-BM-381-105/10</dc:title>
  <dc:subject/>
  <dc:creator>bmanicka</dc:creator>
  <cp:keywords/>
  <dc:description/>
  <cp:lastModifiedBy>Sonia Stryczek-Przyborowska</cp:lastModifiedBy>
  <cp:revision>6</cp:revision>
  <cp:lastPrinted>2025-07-09T10:22:00Z</cp:lastPrinted>
  <dcterms:created xsi:type="dcterms:W3CDTF">2025-11-18T08:16:00Z</dcterms:created>
  <dcterms:modified xsi:type="dcterms:W3CDTF">2025-11-18T08:45:00Z</dcterms:modified>
</cp:coreProperties>
</file>