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E29C" w14:textId="0AEA19BD" w:rsidR="00674C52" w:rsidRDefault="00813D3B" w:rsidP="004B663C">
      <w:pPr>
        <w:pStyle w:val="Nagwek1"/>
      </w:pPr>
      <w:r w:rsidRPr="00AA00DB">
        <w:t>UMOW</w:t>
      </w:r>
      <w:r w:rsidR="00A61E57">
        <w:t>A</w:t>
      </w:r>
      <w:r w:rsidR="004B663C">
        <w:br/>
      </w:r>
      <w:r w:rsidR="00512FAD">
        <w:t xml:space="preserve">nr </w:t>
      </w:r>
      <w:r w:rsidR="00512FAD" w:rsidRPr="00D5574B">
        <w:t>……………………….</w:t>
      </w:r>
    </w:p>
    <w:p w14:paraId="0A701F9D" w14:textId="77777777" w:rsidR="00893BC8" w:rsidRPr="00AA00DB" w:rsidRDefault="003B48C0" w:rsidP="001A0947">
      <w:pPr>
        <w:spacing w:line="360" w:lineRule="auto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zawarta w dniu </w:t>
      </w:r>
      <w:r w:rsidR="001414E6">
        <w:rPr>
          <w:rFonts w:ascii="Calibri" w:hAnsi="Calibri" w:cs="Arial"/>
          <w:b/>
          <w:szCs w:val="22"/>
        </w:rPr>
        <w:t>……………………………..</w:t>
      </w:r>
      <w:r w:rsidR="007B1A3E" w:rsidRPr="00AA00DB">
        <w:rPr>
          <w:rFonts w:ascii="Calibri" w:hAnsi="Calibri" w:cs="Arial"/>
          <w:b/>
          <w:bCs/>
          <w:szCs w:val="22"/>
        </w:rPr>
        <w:t xml:space="preserve"> </w:t>
      </w:r>
      <w:r w:rsidR="00893BC8" w:rsidRPr="00AA00DB">
        <w:rPr>
          <w:rFonts w:ascii="Calibri" w:hAnsi="Calibri" w:cs="Arial"/>
          <w:b/>
          <w:szCs w:val="22"/>
        </w:rPr>
        <w:t>roku w Gdyni</w:t>
      </w:r>
    </w:p>
    <w:p w14:paraId="0A7990D9" w14:textId="320A1F34" w:rsidR="00893BC8" w:rsidRPr="004B663C" w:rsidRDefault="004B663C" w:rsidP="001A0947">
      <w:pPr>
        <w:spacing w:line="36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pomiędzy</w:t>
      </w:r>
    </w:p>
    <w:p w14:paraId="5E7CDB8C" w14:textId="51EA3044" w:rsidR="00A61E57" w:rsidRPr="004B663C" w:rsidRDefault="003A7F04" w:rsidP="006E326A">
      <w:pPr>
        <w:spacing w:line="360" w:lineRule="auto"/>
        <w:rPr>
          <w:rFonts w:ascii="Calibri" w:hAnsi="Calibri" w:cs="Arial"/>
          <w:szCs w:val="22"/>
        </w:rPr>
      </w:pPr>
      <w:r w:rsidRPr="00AA00DB">
        <w:t xml:space="preserve">Skarbem Państwa - Dyrektorem Urzędu Morskiego w Gdyni, z siedzibą w Gdyni, 81-338 Gdynia, </w:t>
      </w:r>
      <w:r w:rsidR="00512FAD">
        <w:br/>
      </w:r>
      <w:r w:rsidRPr="00AA00DB">
        <w:t>ul. Chrzanowskiego 10, NIP 586-001-49-32</w:t>
      </w:r>
      <w:r w:rsidR="004B663C">
        <w:br/>
      </w:r>
      <w:r w:rsidR="00A61E57" w:rsidRPr="004B663C">
        <w:rPr>
          <w:rFonts w:ascii="Calibri" w:hAnsi="Calibri" w:cs="Arial"/>
          <w:szCs w:val="22"/>
        </w:rPr>
        <w:t xml:space="preserve">reprezentowanym przez: </w:t>
      </w:r>
      <w:r w:rsidR="004B663C" w:rsidRPr="004B663C">
        <w:rPr>
          <w:rFonts w:ascii="Calibri" w:hAnsi="Calibri" w:cs="Arial"/>
          <w:szCs w:val="22"/>
        </w:rPr>
        <w:t>…………………………………………………..</w:t>
      </w:r>
      <w:r w:rsidR="00A61E57" w:rsidRPr="004B663C">
        <w:rPr>
          <w:rFonts w:ascii="Calibri" w:hAnsi="Calibri" w:cs="Arial"/>
          <w:szCs w:val="22"/>
        </w:rPr>
        <w:t xml:space="preserve"> </w:t>
      </w:r>
      <w:r w:rsidR="004B663C">
        <w:rPr>
          <w:rFonts w:ascii="Calibri" w:hAnsi="Calibri" w:cs="Arial"/>
          <w:szCs w:val="22"/>
        </w:rPr>
        <w:br/>
      </w:r>
      <w:r w:rsidR="00A61E57" w:rsidRPr="004B663C">
        <w:rPr>
          <w:rFonts w:ascii="Calibri" w:hAnsi="Calibri" w:cs="Arial"/>
          <w:szCs w:val="22"/>
        </w:rPr>
        <w:t xml:space="preserve">przy kontrasygnacie </w:t>
      </w:r>
      <w:r w:rsidR="005D7EF9" w:rsidRPr="004B663C">
        <w:rPr>
          <w:rFonts w:ascii="Calibri" w:hAnsi="Calibri" w:cs="Arial"/>
          <w:szCs w:val="22"/>
        </w:rPr>
        <w:t>……………………………..</w:t>
      </w:r>
      <w:r w:rsidR="00A61E57" w:rsidRPr="004B663C">
        <w:rPr>
          <w:rFonts w:ascii="Calibri" w:hAnsi="Calibri" w:cs="Arial"/>
          <w:szCs w:val="22"/>
        </w:rPr>
        <w:t xml:space="preserve"> </w:t>
      </w:r>
    </w:p>
    <w:p w14:paraId="76FF68B7" w14:textId="77777777" w:rsidR="00A61E57" w:rsidRDefault="00A61E57" w:rsidP="001A0947">
      <w:pPr>
        <w:spacing w:line="360" w:lineRule="auto"/>
        <w:rPr>
          <w:rFonts w:ascii="Calibri" w:hAnsi="Calibri" w:cs="Arial"/>
          <w:szCs w:val="22"/>
        </w:rPr>
      </w:pPr>
      <w:r w:rsidRPr="00A61E57">
        <w:rPr>
          <w:rFonts w:ascii="Calibri" w:hAnsi="Calibri" w:cs="Arial"/>
          <w:szCs w:val="22"/>
        </w:rPr>
        <w:t>zwani w dalszej części umowy łącznie: „Zamawiającym”,</w:t>
      </w:r>
    </w:p>
    <w:p w14:paraId="3F613309" w14:textId="77777777" w:rsidR="00893BC8" w:rsidRPr="00307D56" w:rsidRDefault="00893BC8" w:rsidP="001A0947">
      <w:pPr>
        <w:spacing w:line="360" w:lineRule="auto"/>
        <w:rPr>
          <w:rFonts w:ascii="Calibri" w:hAnsi="Calibri" w:cs="Arial"/>
          <w:b/>
          <w:szCs w:val="22"/>
        </w:rPr>
      </w:pPr>
      <w:r w:rsidRPr="00307D56">
        <w:rPr>
          <w:rFonts w:ascii="Calibri" w:hAnsi="Calibri" w:cs="Arial"/>
          <w:b/>
          <w:szCs w:val="22"/>
        </w:rPr>
        <w:t>a</w:t>
      </w:r>
    </w:p>
    <w:p w14:paraId="0EEFB22B" w14:textId="03491352" w:rsidR="00A61E57" w:rsidRPr="005D7EF9" w:rsidRDefault="005D7EF9" w:rsidP="001A0947">
      <w:pPr>
        <w:spacing w:line="360" w:lineRule="auto"/>
        <w:rPr>
          <w:rFonts w:ascii="Calibri" w:hAnsi="Calibri" w:cs="Calibri"/>
          <w:bCs/>
        </w:rPr>
      </w:pPr>
      <w:r w:rsidRPr="005D7EF9">
        <w:rPr>
          <w:rFonts w:ascii="Calibri" w:hAnsi="Calibri" w:cs="Arial"/>
          <w:bCs/>
          <w:szCs w:val="22"/>
        </w:rPr>
        <w:t>…………………………………</w:t>
      </w:r>
    </w:p>
    <w:p w14:paraId="1C92E38E" w14:textId="4EE42857" w:rsidR="00A61E57" w:rsidRDefault="00A61E57" w:rsidP="001A0947">
      <w:pPr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reprezentowaną przez: </w:t>
      </w:r>
      <w:r w:rsidR="005D7EF9">
        <w:rPr>
          <w:rFonts w:ascii="Calibri" w:hAnsi="Calibri" w:cs="Arial"/>
          <w:szCs w:val="22"/>
        </w:rPr>
        <w:t>……………………………………………</w:t>
      </w:r>
      <w:r>
        <w:rPr>
          <w:rFonts w:ascii="Calibri" w:hAnsi="Calibri" w:cs="Arial"/>
          <w:bCs/>
          <w:szCs w:val="22"/>
        </w:rPr>
        <w:t>,</w:t>
      </w:r>
    </w:p>
    <w:p w14:paraId="4A308073" w14:textId="2566DBC7" w:rsidR="00A61E57" w:rsidRDefault="00A61E57" w:rsidP="001A0947">
      <w:pPr>
        <w:spacing w:line="360" w:lineRule="auto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zwaną w dalszym tekście umowy </w:t>
      </w:r>
      <w:r w:rsidRPr="006E326A">
        <w:rPr>
          <w:rFonts w:ascii="Calibri" w:hAnsi="Calibri" w:cs="Arial"/>
          <w:szCs w:val="22"/>
        </w:rPr>
        <w:t>„Wykonawcą”,</w:t>
      </w:r>
      <w:r w:rsidR="00067996">
        <w:rPr>
          <w:rFonts w:ascii="Calibri" w:hAnsi="Calibri" w:cs="Arial"/>
          <w:szCs w:val="22"/>
        </w:rPr>
        <w:t xml:space="preserve"> została zawarta umowa o następującej treści:</w:t>
      </w:r>
      <w:r>
        <w:rPr>
          <w:rFonts w:ascii="Calibri" w:hAnsi="Calibri" w:cs="Arial"/>
          <w:szCs w:val="22"/>
        </w:rPr>
        <w:t xml:space="preserve">    </w:t>
      </w:r>
    </w:p>
    <w:p w14:paraId="150682CF" w14:textId="79853332" w:rsidR="004B663C" w:rsidRDefault="00F3025E" w:rsidP="004B663C">
      <w:pPr>
        <w:pStyle w:val="Nagwek2"/>
      </w:pPr>
      <w:r w:rsidRPr="00AA00DB">
        <w:t>§</w:t>
      </w:r>
      <w:r w:rsidR="00EF558D">
        <w:t xml:space="preserve"> </w:t>
      </w:r>
      <w:r w:rsidRPr="00AA00DB">
        <w:t>1</w:t>
      </w:r>
      <w:r w:rsidR="00D473BF" w:rsidRPr="00AA00DB">
        <w:t>.</w:t>
      </w:r>
      <w:r w:rsidR="00654050" w:rsidRPr="00AA00DB">
        <w:t xml:space="preserve"> Przedmiot umowy i termin jej wykonania</w:t>
      </w:r>
    </w:p>
    <w:p w14:paraId="64AAE372" w14:textId="020E7DDC" w:rsidR="004B663C" w:rsidRPr="004B663C" w:rsidRDefault="004B663C" w:rsidP="004D5B8B">
      <w:pPr>
        <w:numPr>
          <w:ilvl w:val="0"/>
          <w:numId w:val="13"/>
        </w:numPr>
        <w:rPr>
          <w:rFonts w:ascii="Calibri" w:hAnsi="Calibri" w:cs="Arial"/>
          <w:szCs w:val="22"/>
        </w:rPr>
      </w:pPr>
      <w:r w:rsidRPr="004B663C">
        <w:t xml:space="preserve">Przedmiotem umowy jest </w:t>
      </w:r>
      <w:r w:rsidR="006E326A">
        <w:rPr>
          <w:b/>
          <w:bCs/>
        </w:rPr>
        <w:t>d</w:t>
      </w:r>
      <w:r w:rsidR="00C31089">
        <w:rPr>
          <w:b/>
          <w:bCs/>
        </w:rPr>
        <w:t>ostawa serwera sprzętowego dla potrzeb zapewnienia pracy aplikacji bezpieczeństwa sieci transmisyjnej</w:t>
      </w:r>
    </w:p>
    <w:p w14:paraId="7F13F38E" w14:textId="46C7B1AE" w:rsidR="004B663C" w:rsidRPr="009840E8" w:rsidRDefault="004B663C" w:rsidP="004D5B8B">
      <w:pPr>
        <w:numPr>
          <w:ilvl w:val="0"/>
          <w:numId w:val="13"/>
        </w:numPr>
        <w:rPr>
          <w:rFonts w:ascii="Calibri" w:hAnsi="Calibri" w:cs="Arial"/>
          <w:szCs w:val="22"/>
        </w:rPr>
      </w:pPr>
      <w:r w:rsidRPr="009840E8">
        <w:rPr>
          <w:rFonts w:ascii="Calibri" w:hAnsi="Calibri" w:cs="Arial"/>
          <w:szCs w:val="22"/>
        </w:rPr>
        <w:t>Szczegółowy opis przedmiotu umowy zawiera załącznik nr 1 do niniejszej umowy –</w:t>
      </w:r>
      <w:r w:rsidR="006E326A">
        <w:rPr>
          <w:rFonts w:ascii="Calibri" w:hAnsi="Calibri" w:cs="Arial"/>
          <w:szCs w:val="22"/>
        </w:rPr>
        <w:t xml:space="preserve"> </w:t>
      </w:r>
      <w:r w:rsidRPr="009840E8">
        <w:rPr>
          <w:rFonts w:ascii="Calibri" w:hAnsi="Calibri" w:cs="Arial"/>
          <w:szCs w:val="22"/>
        </w:rPr>
        <w:t>Opis Przedmiotu Zamówienia</w:t>
      </w:r>
      <w:r w:rsidR="00500FB2">
        <w:rPr>
          <w:rFonts w:ascii="Calibri" w:hAnsi="Calibri" w:cs="Arial"/>
          <w:szCs w:val="22"/>
        </w:rPr>
        <w:t xml:space="preserve"> (OPZ)</w:t>
      </w:r>
      <w:r w:rsidRPr="009840E8">
        <w:rPr>
          <w:rFonts w:ascii="Calibri" w:hAnsi="Calibri" w:cs="Arial"/>
          <w:szCs w:val="22"/>
        </w:rPr>
        <w:t>.</w:t>
      </w:r>
    </w:p>
    <w:p w14:paraId="000CB256" w14:textId="45BB92AE" w:rsidR="00C07DBA" w:rsidRDefault="00556ED4" w:rsidP="004D5B8B">
      <w:pPr>
        <w:numPr>
          <w:ilvl w:val="0"/>
          <w:numId w:val="13"/>
        </w:numPr>
        <w:rPr>
          <w:rFonts w:ascii="Calibri" w:hAnsi="Calibri" w:cs="Arial"/>
          <w:szCs w:val="22"/>
        </w:rPr>
      </w:pPr>
      <w:r w:rsidRPr="00512FAD">
        <w:rPr>
          <w:rFonts w:ascii="Calibri" w:hAnsi="Calibri" w:cs="Arial"/>
          <w:b/>
          <w:bCs/>
          <w:szCs w:val="22"/>
        </w:rPr>
        <w:t>Realizacja umowy nastąpi</w:t>
      </w:r>
      <w:r w:rsidR="004B663C" w:rsidRPr="00512FAD">
        <w:rPr>
          <w:rFonts w:ascii="Calibri" w:hAnsi="Calibri" w:cs="Arial"/>
          <w:b/>
          <w:bCs/>
          <w:szCs w:val="22"/>
        </w:rPr>
        <w:t xml:space="preserve"> w terminie</w:t>
      </w:r>
      <w:r w:rsidR="00CF30CE" w:rsidRPr="00512FAD">
        <w:rPr>
          <w:rFonts w:ascii="Calibri" w:hAnsi="Calibri" w:cs="Arial"/>
          <w:b/>
          <w:bCs/>
          <w:szCs w:val="22"/>
        </w:rPr>
        <w:t xml:space="preserve"> </w:t>
      </w:r>
      <w:r w:rsidR="00C31089">
        <w:rPr>
          <w:rFonts w:ascii="Calibri" w:hAnsi="Calibri" w:cs="Arial"/>
          <w:b/>
          <w:bCs/>
          <w:szCs w:val="22"/>
        </w:rPr>
        <w:t>5</w:t>
      </w:r>
      <w:r w:rsidR="00CF30CE" w:rsidRPr="00512FAD">
        <w:rPr>
          <w:rFonts w:ascii="Calibri" w:hAnsi="Calibri" w:cs="Arial"/>
          <w:b/>
          <w:bCs/>
          <w:szCs w:val="22"/>
        </w:rPr>
        <w:t xml:space="preserve"> dni </w:t>
      </w:r>
      <w:r w:rsidR="00512FAD" w:rsidRPr="00512FAD">
        <w:rPr>
          <w:rFonts w:ascii="Calibri" w:hAnsi="Calibri" w:cs="Arial"/>
          <w:b/>
          <w:bCs/>
          <w:szCs w:val="22"/>
        </w:rPr>
        <w:t xml:space="preserve">kalendarzowych </w:t>
      </w:r>
      <w:r w:rsidR="00CF30CE" w:rsidRPr="00512FAD">
        <w:rPr>
          <w:rFonts w:ascii="Calibri" w:hAnsi="Calibri" w:cs="Arial"/>
          <w:b/>
          <w:bCs/>
          <w:szCs w:val="22"/>
        </w:rPr>
        <w:t xml:space="preserve">od </w:t>
      </w:r>
      <w:r w:rsidR="00512FAD" w:rsidRPr="00512FAD">
        <w:rPr>
          <w:rFonts w:ascii="Calibri" w:hAnsi="Calibri" w:cs="Arial"/>
          <w:b/>
          <w:bCs/>
          <w:szCs w:val="22"/>
        </w:rPr>
        <w:t xml:space="preserve">dnia </w:t>
      </w:r>
      <w:r w:rsidR="00CF30CE" w:rsidRPr="00512FAD">
        <w:rPr>
          <w:rFonts w:ascii="Calibri" w:hAnsi="Calibri" w:cs="Arial"/>
          <w:b/>
          <w:bCs/>
          <w:szCs w:val="22"/>
        </w:rPr>
        <w:t>podpisania umowy</w:t>
      </w:r>
      <w:r w:rsidR="00512FAD">
        <w:rPr>
          <w:rFonts w:ascii="Calibri" w:hAnsi="Calibri" w:cs="Arial"/>
          <w:szCs w:val="22"/>
        </w:rPr>
        <w:t>.</w:t>
      </w:r>
    </w:p>
    <w:p w14:paraId="19A1822D" w14:textId="77777777" w:rsidR="00111AF7" w:rsidRPr="009840E8" w:rsidRDefault="00111AF7" w:rsidP="004B663C">
      <w:pPr>
        <w:pStyle w:val="Nagwek2"/>
      </w:pPr>
      <w:r w:rsidRPr="009840E8">
        <w:t>§ 2. Zasady wykonania umowy i warunki odbioru</w:t>
      </w:r>
    </w:p>
    <w:p w14:paraId="25421B03" w14:textId="77777777" w:rsidR="00530AA4" w:rsidRPr="009840E8" w:rsidRDefault="00530AA4" w:rsidP="004D5B8B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Calibri" w:hAnsi="Calibri" w:cs="Arial"/>
          <w:szCs w:val="22"/>
        </w:rPr>
      </w:pPr>
      <w:r w:rsidRPr="009840E8">
        <w:rPr>
          <w:rFonts w:ascii="Calibri" w:hAnsi="Calibri" w:cs="Calibri"/>
          <w:szCs w:val="22"/>
        </w:rPr>
        <w:t>Wykonawca oświadcza, iż legitymuje się niezbędną wiedzą, doświadczeniem oraz dysponuje odpowiednim potencjałem organizacyjnym, ekonomicznym i kadrowym, zapewniającym wykonanie umowy zgodnie z wymaganiami Zamawiającego. Wykonawca oświadcza również, iż posiada wszelkie wymagane przepisami prawa uprawnienia do wykonywania działalności i czynności niezbędnych do wykonania niniejszej umowy.</w:t>
      </w:r>
    </w:p>
    <w:p w14:paraId="7413188E" w14:textId="77777777" w:rsidR="00530AA4" w:rsidRPr="009840E8" w:rsidRDefault="00530AA4" w:rsidP="004D5B8B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Calibri" w:hAnsi="Calibri" w:cs="Arial"/>
          <w:szCs w:val="22"/>
        </w:rPr>
      </w:pPr>
      <w:r w:rsidRPr="009840E8">
        <w:rPr>
          <w:rFonts w:ascii="Calibri" w:hAnsi="Calibri" w:cs="Calibri"/>
          <w:szCs w:val="22"/>
        </w:rPr>
        <w:t>Zamawiający oświadcza, iż zobowiązuje się do współpracy z Wykonawcą w toku realizacji przedmiotu umowy, w tym w szczególności do udzielenia mu niezbędnej pomocy w realizacji zamówienia poprzez udzielanie niezbędnych informacji oraz do terminowej zapłaty wynagrodzenia.</w:t>
      </w:r>
    </w:p>
    <w:p w14:paraId="1BA1F0F4" w14:textId="7837C7DE" w:rsidR="00530AA4" w:rsidRPr="009840E8" w:rsidRDefault="00530AA4" w:rsidP="004D5B8B">
      <w:pPr>
        <w:numPr>
          <w:ilvl w:val="0"/>
          <w:numId w:val="1"/>
        </w:numPr>
        <w:tabs>
          <w:tab w:val="clear" w:pos="360"/>
        </w:tabs>
        <w:spacing w:after="0"/>
        <w:jc w:val="both"/>
        <w:rPr>
          <w:rFonts w:ascii="Calibri" w:hAnsi="Calibri" w:cs="Arial"/>
          <w:lang w:eastAsia="ar-SA"/>
        </w:rPr>
      </w:pPr>
      <w:r w:rsidRPr="009840E8">
        <w:rPr>
          <w:rFonts w:ascii="Calibri" w:hAnsi="Calibri"/>
        </w:rPr>
        <w:t>Wykonawca jest zobowiązany do przekazania licencji</w:t>
      </w:r>
      <w:r w:rsidR="00CF30CE">
        <w:rPr>
          <w:rFonts w:ascii="Calibri" w:hAnsi="Calibri"/>
        </w:rPr>
        <w:t xml:space="preserve"> i </w:t>
      </w:r>
      <w:r w:rsidR="00395626">
        <w:rPr>
          <w:rFonts w:ascii="Calibri" w:hAnsi="Calibri"/>
        </w:rPr>
        <w:t>urządzeń</w:t>
      </w:r>
      <w:r w:rsidR="00CF30CE">
        <w:rPr>
          <w:rFonts w:ascii="Calibri" w:hAnsi="Calibri"/>
        </w:rPr>
        <w:t xml:space="preserve"> niezbędnych do wykonania usługi</w:t>
      </w:r>
      <w:r w:rsidRPr="009840E8">
        <w:rPr>
          <w:rFonts w:ascii="Calibri" w:hAnsi="Calibri"/>
        </w:rPr>
        <w:t xml:space="preserve"> na podstawie Protokołu Przekazania zawierającego informacje takie, jak: pełna nazwa produktu, nr seryjny, </w:t>
      </w:r>
      <w:r w:rsidR="00CF30CE">
        <w:rPr>
          <w:rFonts w:ascii="Calibri" w:hAnsi="Calibri"/>
        </w:rPr>
        <w:t xml:space="preserve">numer licencji (jeżeli występuje) </w:t>
      </w:r>
      <w:r w:rsidRPr="009840E8">
        <w:rPr>
          <w:rFonts w:ascii="Calibri" w:hAnsi="Calibri"/>
        </w:rPr>
        <w:t xml:space="preserve">i </w:t>
      </w:r>
      <w:r w:rsidR="00CF30CE">
        <w:rPr>
          <w:rFonts w:ascii="Calibri" w:hAnsi="Calibri"/>
        </w:rPr>
        <w:t>termin obowiązywania usługi wsparcia</w:t>
      </w:r>
      <w:r w:rsidRPr="009840E8">
        <w:rPr>
          <w:rFonts w:ascii="Calibri" w:hAnsi="Calibri"/>
        </w:rPr>
        <w:t>, zgodnie z zapisami zawartymi w Umowie.</w:t>
      </w:r>
    </w:p>
    <w:p w14:paraId="0EA625C2" w14:textId="23946D3A" w:rsidR="00530AA4" w:rsidRPr="00AA5E04" w:rsidRDefault="00530AA4" w:rsidP="004D5B8B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Calibri" w:hAnsi="Calibri" w:cs="Arial"/>
          <w:lang w:eastAsia="ar-SA"/>
        </w:rPr>
      </w:pPr>
      <w:r w:rsidRPr="00AA5E04">
        <w:rPr>
          <w:rFonts w:ascii="Calibri" w:hAnsi="Calibri" w:cs="Arial"/>
          <w:lang w:eastAsia="ar-SA"/>
        </w:rPr>
        <w:t xml:space="preserve">W przypadku braku zastrzeżeń ze strony Zamawiającego dotyczących wad i usterek odbiór nastąpi w terminie </w:t>
      </w:r>
      <w:r w:rsidR="00CF30CE">
        <w:rPr>
          <w:rFonts w:ascii="Calibri" w:hAnsi="Calibri" w:cs="Arial"/>
          <w:lang w:eastAsia="ar-SA"/>
        </w:rPr>
        <w:t>2</w:t>
      </w:r>
      <w:r w:rsidRPr="00AA5E04">
        <w:rPr>
          <w:rFonts w:ascii="Calibri" w:hAnsi="Calibri" w:cs="Arial"/>
          <w:lang w:eastAsia="ar-SA"/>
        </w:rPr>
        <w:t xml:space="preserve"> </w:t>
      </w:r>
      <w:r w:rsidR="00BF3500">
        <w:rPr>
          <w:rFonts w:ascii="Calibri" w:hAnsi="Calibri" w:cs="Arial"/>
          <w:lang w:eastAsia="ar-SA"/>
        </w:rPr>
        <w:t xml:space="preserve">(dwóch) </w:t>
      </w:r>
      <w:r w:rsidRPr="00AA5E04">
        <w:rPr>
          <w:rFonts w:ascii="Calibri" w:hAnsi="Calibri" w:cs="Arial"/>
          <w:lang w:eastAsia="ar-SA"/>
        </w:rPr>
        <w:t xml:space="preserve">dni od daty podpisania </w:t>
      </w:r>
      <w:r w:rsidRPr="000C30E0">
        <w:rPr>
          <w:rFonts w:ascii="Calibri" w:hAnsi="Calibri" w:cs="Arial"/>
          <w:lang w:eastAsia="ar-SA"/>
        </w:rPr>
        <w:t xml:space="preserve">Protokołu </w:t>
      </w:r>
      <w:r w:rsidR="000C30E0" w:rsidRPr="000C30E0">
        <w:rPr>
          <w:rFonts w:ascii="Calibri" w:hAnsi="Calibri" w:cs="Arial"/>
          <w:lang w:eastAsia="ar-SA"/>
        </w:rPr>
        <w:t>odbioru</w:t>
      </w:r>
      <w:r w:rsidRPr="00AA5E04">
        <w:rPr>
          <w:rFonts w:ascii="Calibri" w:hAnsi="Calibri" w:cs="Arial"/>
          <w:lang w:eastAsia="ar-SA"/>
        </w:rPr>
        <w:t>, w formie pisemnej, na podstawie protokołu odbioru.</w:t>
      </w:r>
    </w:p>
    <w:p w14:paraId="170332E9" w14:textId="77777777" w:rsidR="00530AA4" w:rsidRPr="00CF33DF" w:rsidRDefault="00530AA4" w:rsidP="004D5B8B">
      <w:pPr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Calibri" w:hAnsi="Calibri" w:cs="Arial"/>
          <w:lang w:eastAsia="ar-SA"/>
        </w:rPr>
      </w:pPr>
      <w:r w:rsidRPr="00CF33DF">
        <w:rPr>
          <w:rFonts w:ascii="Calibri" w:hAnsi="Calibri" w:cs="Arial"/>
          <w:lang w:eastAsia="ar-SA"/>
        </w:rPr>
        <w:t xml:space="preserve">W przypadku zastrzeżeń do zgłoszonego do odbioru przedmiotu zamówienia Zamawiający jest zobowiązany dołączyć do protokołu odbioru listę wszystkich zastrzeżeń i dostrzeżonych wad i usterek. Wykonawca jest </w:t>
      </w:r>
      <w:r w:rsidRPr="00CF33DF">
        <w:rPr>
          <w:rFonts w:ascii="Calibri" w:hAnsi="Calibri" w:cs="Arial"/>
          <w:lang w:eastAsia="ar-SA"/>
        </w:rPr>
        <w:lastRenderedPageBreak/>
        <w:t>obowiązany uwzględnić je w terminie wyznaczonym przez Zamawiającego. Po upływie tego terminu ponownie stosuje się procedurę związaną z odbiorem.</w:t>
      </w:r>
    </w:p>
    <w:p w14:paraId="23DCD1FF" w14:textId="21E0AC38" w:rsidR="00111AF7" w:rsidRPr="00AA00DB" w:rsidRDefault="00111AF7" w:rsidP="00530AA4">
      <w:pPr>
        <w:pStyle w:val="Nagwek2"/>
      </w:pPr>
      <w:r w:rsidRPr="00AA00DB">
        <w:t>§ 3. Wynagrodzenie i zasady płatności</w:t>
      </w:r>
    </w:p>
    <w:p w14:paraId="2D34F474" w14:textId="394F3E5D" w:rsidR="00111AF7" w:rsidRPr="00C64694" w:rsidRDefault="00111AF7" w:rsidP="007D75B4">
      <w:pPr>
        <w:numPr>
          <w:ilvl w:val="0"/>
          <w:numId w:val="2"/>
        </w:numPr>
        <w:jc w:val="both"/>
        <w:rPr>
          <w:rFonts w:ascii="Calibri" w:hAnsi="Calibri" w:cs="Arial"/>
          <w:b/>
          <w:szCs w:val="22"/>
        </w:rPr>
      </w:pPr>
      <w:r w:rsidRPr="00D131C8">
        <w:rPr>
          <w:rFonts w:ascii="Calibri" w:hAnsi="Calibri" w:cs="Arial"/>
          <w:bCs/>
          <w:szCs w:val="22"/>
        </w:rPr>
        <w:t xml:space="preserve">Wynagrodzenie Wykonawcy za wykonanie przedmiotu niniejszej umowy wynosi </w:t>
      </w:r>
      <w:r w:rsidR="001A0947">
        <w:rPr>
          <w:rFonts w:ascii="Calibri" w:hAnsi="Calibri" w:cs="Arial"/>
          <w:b/>
          <w:szCs w:val="22"/>
        </w:rPr>
        <w:t>……………….</w:t>
      </w:r>
      <w:r w:rsidRPr="00EF72DC">
        <w:rPr>
          <w:rFonts w:ascii="Calibri" w:hAnsi="Calibri" w:cs="Arial"/>
          <w:b/>
          <w:szCs w:val="22"/>
        </w:rPr>
        <w:t xml:space="preserve"> zł</w:t>
      </w:r>
      <w:r w:rsidRPr="00D131C8">
        <w:rPr>
          <w:rFonts w:ascii="Calibri" w:hAnsi="Calibri" w:cs="Arial"/>
          <w:bCs/>
          <w:szCs w:val="22"/>
        </w:rPr>
        <w:t xml:space="preserve"> (słownie:</w:t>
      </w:r>
      <w:r w:rsidR="00C64694">
        <w:rPr>
          <w:rFonts w:ascii="Calibri" w:hAnsi="Calibri" w:cs="Arial"/>
          <w:bCs/>
          <w:szCs w:val="22"/>
        </w:rPr>
        <w:t xml:space="preserve"> </w:t>
      </w:r>
      <w:r w:rsidR="001A0947">
        <w:rPr>
          <w:rFonts w:ascii="Calibri" w:hAnsi="Calibri" w:cs="Arial"/>
          <w:bCs/>
          <w:szCs w:val="22"/>
        </w:rPr>
        <w:t>……………………………………</w:t>
      </w:r>
      <w:r w:rsidR="00C64694">
        <w:rPr>
          <w:rFonts w:ascii="Calibri" w:hAnsi="Calibri" w:cs="Arial"/>
          <w:bCs/>
          <w:szCs w:val="22"/>
        </w:rPr>
        <w:t>.</w:t>
      </w:r>
      <w:r w:rsidRPr="00D131C8">
        <w:rPr>
          <w:rFonts w:ascii="Calibri" w:hAnsi="Calibri" w:cs="Arial"/>
          <w:bCs/>
          <w:szCs w:val="22"/>
        </w:rPr>
        <w:t xml:space="preserve">) brutto, w tym podatek VAT w wysokości </w:t>
      </w:r>
      <w:r w:rsidR="00324AD4">
        <w:rPr>
          <w:rFonts w:ascii="Calibri" w:hAnsi="Calibri" w:cs="Arial"/>
          <w:bCs/>
          <w:szCs w:val="22"/>
        </w:rPr>
        <w:t>23</w:t>
      </w:r>
      <w:r w:rsidRPr="00D131C8">
        <w:rPr>
          <w:rFonts w:ascii="Calibri" w:hAnsi="Calibri" w:cs="Arial"/>
          <w:bCs/>
          <w:szCs w:val="22"/>
        </w:rPr>
        <w:t xml:space="preserve">% tj. w kwocie </w:t>
      </w:r>
      <w:r w:rsidR="001A0947">
        <w:rPr>
          <w:rFonts w:ascii="Calibri" w:hAnsi="Calibri" w:cs="Arial"/>
          <w:b/>
          <w:szCs w:val="22"/>
        </w:rPr>
        <w:t>……………………….</w:t>
      </w:r>
      <w:r w:rsidR="00C64694">
        <w:rPr>
          <w:rFonts w:ascii="Calibri" w:hAnsi="Calibri" w:cs="Arial"/>
          <w:b/>
          <w:szCs w:val="22"/>
        </w:rPr>
        <w:t xml:space="preserve"> zł.</w:t>
      </w:r>
    </w:p>
    <w:p w14:paraId="6392CC6C" w14:textId="098EBB42" w:rsidR="00111AF7" w:rsidRPr="004A352C" w:rsidRDefault="00111AF7" w:rsidP="007D75B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szCs w:val="22"/>
        </w:rPr>
      </w:pPr>
      <w:r w:rsidRPr="004A352C">
        <w:rPr>
          <w:rFonts w:ascii="Calibri" w:hAnsi="Calibri" w:cs="Arial"/>
          <w:szCs w:val="22"/>
        </w:rPr>
        <w:t xml:space="preserve">Wynagrodzenie </w:t>
      </w:r>
      <w:r w:rsidR="00886FD3">
        <w:rPr>
          <w:rFonts w:ascii="Calibri" w:hAnsi="Calibri" w:cs="Arial"/>
          <w:szCs w:val="22"/>
        </w:rPr>
        <w:t>W</w:t>
      </w:r>
      <w:r w:rsidRPr="004A352C">
        <w:rPr>
          <w:rFonts w:ascii="Calibri" w:hAnsi="Calibri" w:cs="Arial"/>
          <w:szCs w:val="22"/>
        </w:rPr>
        <w:t xml:space="preserve">ykonawcy będzie płatne na podstawie faktury VAT wystawionej po podpisaniu przez Zamawiającego </w:t>
      </w:r>
      <w:r w:rsidRPr="000C30E0">
        <w:rPr>
          <w:rFonts w:ascii="Calibri" w:hAnsi="Calibri" w:cs="Arial"/>
          <w:szCs w:val="22"/>
        </w:rPr>
        <w:t>protokołu odbioru zamówienia</w:t>
      </w:r>
      <w:r w:rsidRPr="004A352C">
        <w:rPr>
          <w:rFonts w:ascii="Calibri" w:hAnsi="Calibri" w:cs="Arial"/>
          <w:szCs w:val="22"/>
        </w:rPr>
        <w:t>.</w:t>
      </w:r>
    </w:p>
    <w:p w14:paraId="11B9339D" w14:textId="77777777" w:rsidR="00111AF7" w:rsidRPr="00AA00DB" w:rsidRDefault="00111AF7" w:rsidP="007D75B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szCs w:val="22"/>
        </w:rPr>
      </w:pPr>
      <w:r w:rsidRPr="00AA00DB">
        <w:rPr>
          <w:rFonts w:ascii="Calibri" w:hAnsi="Calibri" w:cs="Arial"/>
          <w:szCs w:val="22"/>
        </w:rPr>
        <w:t>Faktura wystawiona niezgodnie z postanowieniami niniejszej umowy będzie zwracana przez Zamawiającego bez obowiązku zapłaty.</w:t>
      </w:r>
    </w:p>
    <w:p w14:paraId="08FDC27D" w14:textId="77777777" w:rsidR="00111AF7" w:rsidRPr="00045549" w:rsidRDefault="00111AF7" w:rsidP="007D75B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strike/>
          <w:szCs w:val="22"/>
        </w:rPr>
      </w:pPr>
      <w:r w:rsidRPr="00AA00DB">
        <w:rPr>
          <w:rFonts w:ascii="Calibri" w:hAnsi="Calibri" w:cs="Arial"/>
          <w:szCs w:val="22"/>
        </w:rPr>
        <w:t>Wynagrodzenie Wykonawcy ma charakter ryczałtowy i obejmuje wszystkie koszty związane z realizacją umowy i zamówień wchodzących w jej skład</w:t>
      </w:r>
      <w:r>
        <w:rPr>
          <w:rFonts w:ascii="Calibri" w:hAnsi="Calibri" w:cs="Arial"/>
          <w:szCs w:val="22"/>
        </w:rPr>
        <w:t>.</w:t>
      </w:r>
    </w:p>
    <w:p w14:paraId="0A1AEE96" w14:textId="77777777" w:rsidR="00111AF7" w:rsidRPr="00AA00DB" w:rsidRDefault="00111AF7" w:rsidP="007D75B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szCs w:val="22"/>
        </w:rPr>
      </w:pPr>
      <w:r w:rsidRPr="00AA00DB">
        <w:rPr>
          <w:rFonts w:ascii="Calibri" w:hAnsi="Calibri"/>
          <w:szCs w:val="22"/>
        </w:rPr>
        <w:t xml:space="preserve">Zapłata wynagrodzenia Wykonawcy nastąpi przelewem na </w:t>
      </w:r>
      <w:r w:rsidR="003D07F4">
        <w:rPr>
          <w:rFonts w:ascii="Calibri" w:hAnsi="Calibri"/>
          <w:szCs w:val="22"/>
        </w:rPr>
        <w:t xml:space="preserve">rachunek bankowy </w:t>
      </w:r>
      <w:r w:rsidRPr="00AA00DB">
        <w:rPr>
          <w:rFonts w:ascii="Calibri" w:hAnsi="Calibri"/>
          <w:szCs w:val="22"/>
        </w:rPr>
        <w:t>Wykonawcy wskazan</w:t>
      </w:r>
      <w:r w:rsidR="0056761B">
        <w:rPr>
          <w:rFonts w:ascii="Calibri" w:hAnsi="Calibri"/>
          <w:szCs w:val="22"/>
        </w:rPr>
        <w:t>y</w:t>
      </w:r>
      <w:r w:rsidRPr="00AA00DB">
        <w:rPr>
          <w:rFonts w:ascii="Calibri" w:hAnsi="Calibri"/>
          <w:szCs w:val="22"/>
        </w:rPr>
        <w:t xml:space="preserve"> na fakturze</w:t>
      </w:r>
      <w:r>
        <w:rPr>
          <w:rFonts w:ascii="Calibri" w:hAnsi="Calibri"/>
          <w:szCs w:val="22"/>
        </w:rPr>
        <w:t xml:space="preserve"> w termie 30 dni licząc od dnia otrzymania prawidłowo wystawionej faktury.</w:t>
      </w:r>
    </w:p>
    <w:p w14:paraId="463F944F" w14:textId="77777777" w:rsidR="00111AF7" w:rsidRPr="00C27EE1" w:rsidRDefault="00111AF7" w:rsidP="007D75B4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Calibri" w:hAnsi="Calibri" w:cs="Arial"/>
          <w:szCs w:val="22"/>
        </w:rPr>
      </w:pPr>
      <w:r w:rsidRPr="00AA00DB">
        <w:rPr>
          <w:rFonts w:ascii="Calibri" w:hAnsi="Calibri"/>
          <w:szCs w:val="22"/>
        </w:rPr>
        <w:t>Za termin zapłaty przyjmuje się dzień obciążenia rachunku bankowego Zamawiającego.</w:t>
      </w:r>
    </w:p>
    <w:p w14:paraId="10296DCC" w14:textId="04F07171" w:rsidR="00C27EE1" w:rsidRPr="00AA00DB" w:rsidRDefault="00C27EE1" w:rsidP="007D75B4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Calibri" w:hAnsi="Calibri" w:cs="Arial"/>
          <w:szCs w:val="22"/>
        </w:rPr>
      </w:pPr>
      <w:r>
        <w:rPr>
          <w:rFonts w:ascii="Calibri" w:hAnsi="Calibri"/>
          <w:szCs w:val="22"/>
        </w:rPr>
        <w:t>Warunkiem wystawienia faktury jest odbiór przedmiotu umowy bez zastrzeżeń</w:t>
      </w:r>
      <w:r w:rsidR="0056761B">
        <w:rPr>
          <w:rFonts w:ascii="Calibri" w:hAnsi="Calibri"/>
          <w:szCs w:val="22"/>
        </w:rPr>
        <w:t xml:space="preserve"> ilościowych i</w:t>
      </w:r>
      <w:r w:rsidR="00886FD3">
        <w:rPr>
          <w:rFonts w:ascii="Calibri" w:hAnsi="Calibri"/>
          <w:szCs w:val="22"/>
        </w:rPr>
        <w:t xml:space="preserve"> </w:t>
      </w:r>
      <w:r w:rsidR="0056761B">
        <w:rPr>
          <w:rFonts w:ascii="Calibri" w:hAnsi="Calibri"/>
          <w:szCs w:val="22"/>
        </w:rPr>
        <w:t>jakościowych</w:t>
      </w:r>
      <w:r>
        <w:rPr>
          <w:rFonts w:ascii="Calibri" w:hAnsi="Calibri"/>
          <w:szCs w:val="22"/>
        </w:rPr>
        <w:t>.</w:t>
      </w:r>
    </w:p>
    <w:p w14:paraId="019FB512" w14:textId="0EF70148" w:rsidR="00111AF7" w:rsidRDefault="00111AF7" w:rsidP="00591E6C">
      <w:pPr>
        <w:pStyle w:val="Nagwek2"/>
        <w:spacing w:after="0"/>
      </w:pPr>
      <w:r w:rsidRPr="00AA00DB">
        <w:t xml:space="preserve">§ 4. </w:t>
      </w:r>
      <w:r w:rsidR="00C31089">
        <w:t>Dostawa urządzeń</w:t>
      </w:r>
    </w:p>
    <w:p w14:paraId="39AEAE79" w14:textId="5E67E0B5" w:rsidR="000915A9" w:rsidRPr="00A52E61" w:rsidRDefault="00B74C6D" w:rsidP="007D75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6109A9">
        <w:t xml:space="preserve">Wykonawca zobowiązuje się </w:t>
      </w:r>
      <w:r w:rsidR="00C31089">
        <w:t>dostarczyć urządzenia</w:t>
      </w:r>
      <w:r w:rsidRPr="006109A9">
        <w:t xml:space="preserve">, zgodnie z zakresem szczegółowo określonym </w:t>
      </w:r>
      <w:r w:rsidR="00500FB2">
        <w:t xml:space="preserve">w </w:t>
      </w:r>
      <w:r w:rsidRPr="006109A9">
        <w:t>OPZ</w:t>
      </w:r>
      <w:r w:rsidR="007E60BE">
        <w:t>)</w:t>
      </w:r>
      <w:r w:rsidRPr="006109A9">
        <w:t>.</w:t>
      </w:r>
    </w:p>
    <w:p w14:paraId="792F7C5F" w14:textId="77777777" w:rsidR="00A52E61" w:rsidRPr="008B5AB0" w:rsidRDefault="00A52E61" w:rsidP="007D75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t>Wszystkie urządzenia dostarczane w ramach umowy powinny być fabrycznie nowe, oryginalnie zapakowane oraz oznaczane w sposób umożliwiających ich identyfikację.</w:t>
      </w:r>
    </w:p>
    <w:p w14:paraId="12751EC8" w14:textId="10F62297" w:rsidR="008B5AB0" w:rsidRDefault="008B5AB0" w:rsidP="007D75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t xml:space="preserve">Wykonawca </w:t>
      </w:r>
      <w:r w:rsidR="007D75B4">
        <w:t>udzieli gwarancji jakości na okres 36 miesięcy, z gwarancją naprawy urządzenia na następny dzień roboczy od zgłoszenia uszkodzenia urządzenia.</w:t>
      </w:r>
    </w:p>
    <w:p w14:paraId="70D821A4" w14:textId="537F9DC7" w:rsidR="00040360" w:rsidRDefault="00040360" w:rsidP="00040360">
      <w:pPr>
        <w:pStyle w:val="Nagwek2"/>
      </w:pPr>
      <w:r w:rsidRPr="00643AD0">
        <w:t xml:space="preserve">§ </w:t>
      </w:r>
      <w:r>
        <w:t>5 Warunki realizacji umowy.</w:t>
      </w:r>
    </w:p>
    <w:p w14:paraId="61D4AFCF" w14:textId="4D4E081D" w:rsidR="00040360" w:rsidRDefault="00040360" w:rsidP="007D75B4">
      <w:pPr>
        <w:numPr>
          <w:ilvl w:val="0"/>
          <w:numId w:val="14"/>
        </w:numPr>
        <w:jc w:val="both"/>
      </w:pPr>
      <w:r>
        <w:t>Ze strony Zamawiającego osobą uprawnioną do kontaktów z Wykonawcą w sprawach dotyczących realizacji przedmiotu umowy jest ………………………………………, tel</w:t>
      </w:r>
      <w:r w:rsidR="00500FB2">
        <w:t xml:space="preserve">. </w:t>
      </w:r>
      <w:r>
        <w:t>………………………………, email……………………. lub osoba przez niego wskazana.</w:t>
      </w:r>
    </w:p>
    <w:p w14:paraId="3DC2F345" w14:textId="08EE1851" w:rsidR="00C07E0D" w:rsidRPr="00040360" w:rsidRDefault="00040360" w:rsidP="007D75B4">
      <w:pPr>
        <w:numPr>
          <w:ilvl w:val="0"/>
          <w:numId w:val="14"/>
        </w:numPr>
        <w:jc w:val="both"/>
      </w:pPr>
      <w:r>
        <w:t>Ze strony Wykonawcy osobą uprawnioną do kontaktów z Zamawiającym w sprawach dotyczących realizacji przedmiotu umowy jest …………………………………., tel. …………………………………, email ……………………….</w:t>
      </w:r>
    </w:p>
    <w:p w14:paraId="39F3D2F6" w14:textId="077BB74A" w:rsidR="00111AF7" w:rsidRDefault="00111AF7" w:rsidP="000915A9">
      <w:pPr>
        <w:pStyle w:val="Nagwek2"/>
      </w:pPr>
      <w:r w:rsidRPr="00643AD0">
        <w:t xml:space="preserve">§ </w:t>
      </w:r>
      <w:r w:rsidR="00040360">
        <w:t>6</w:t>
      </w:r>
      <w:r w:rsidRPr="00643AD0">
        <w:t>. Kary umowne</w:t>
      </w:r>
      <w:r w:rsidR="00C07E0D">
        <w:t>.</w:t>
      </w:r>
    </w:p>
    <w:p w14:paraId="0A27A9B4" w14:textId="05C9654A" w:rsidR="00111AF7" w:rsidRPr="001B6395" w:rsidRDefault="00111AF7" w:rsidP="007D75B4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color w:val="000000"/>
          <w:szCs w:val="22"/>
          <w:lang w:val="x-none" w:eastAsia="x-none"/>
        </w:rPr>
      </w:pP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Jeśli w toku wykonywania umowy Wykonawca stwierdzi zaistnienie okoliczności, które dają podstawę </w:t>
      </w:r>
      <w:r w:rsidR="00EF558D">
        <w:rPr>
          <w:rFonts w:ascii="Calibri" w:hAnsi="Calibri" w:cs="Arial"/>
          <w:color w:val="000000"/>
          <w:szCs w:val="22"/>
          <w:lang w:val="x-none" w:eastAsia="x-none"/>
        </w:rPr>
        <w:br/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do oceny, że jakiekolwiek jego świadczenie zostanie wykonane w terminach </w:t>
      </w:r>
      <w:r w:rsidR="008D7CE8">
        <w:rPr>
          <w:rFonts w:ascii="Calibri" w:hAnsi="Calibri" w:cs="Arial"/>
          <w:color w:val="000000"/>
          <w:szCs w:val="22"/>
          <w:lang w:eastAsia="x-none"/>
        </w:rPr>
        <w:t>dłuższym</w:t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 niż określon</w:t>
      </w:r>
      <w:r w:rsidR="008D7CE8">
        <w:rPr>
          <w:rFonts w:ascii="Calibri" w:hAnsi="Calibri" w:cs="Arial"/>
          <w:color w:val="000000"/>
          <w:szCs w:val="22"/>
          <w:lang w:eastAsia="x-none"/>
        </w:rPr>
        <w:t>y</w:t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 </w:t>
      </w:r>
      <w:r w:rsidR="00EF558D">
        <w:rPr>
          <w:rFonts w:ascii="Calibri" w:hAnsi="Calibri" w:cs="Arial"/>
          <w:color w:val="000000"/>
          <w:szCs w:val="22"/>
          <w:lang w:val="x-none" w:eastAsia="x-none"/>
        </w:rPr>
        <w:br/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w </w:t>
      </w:r>
      <w:r w:rsidR="00EF558D">
        <w:rPr>
          <w:rFonts w:ascii="Calibri" w:hAnsi="Calibri" w:cs="Arial"/>
          <w:color w:val="000000"/>
          <w:szCs w:val="22"/>
          <w:lang w:val="x-none" w:eastAsia="x-none"/>
        </w:rPr>
        <w:t xml:space="preserve">niniejszej </w:t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umowie, Wykonawca w terminie </w:t>
      </w:r>
      <w:r w:rsidR="007D75B4">
        <w:rPr>
          <w:rFonts w:ascii="Calibri" w:hAnsi="Calibri" w:cs="Arial"/>
          <w:color w:val="000000"/>
          <w:szCs w:val="22"/>
          <w:lang w:eastAsia="x-none"/>
        </w:rPr>
        <w:t>3</w:t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 dni zawiadomi Zamawiającego na piśmie </w:t>
      </w:r>
      <w:r w:rsidR="00EF558D">
        <w:rPr>
          <w:rFonts w:ascii="Calibri" w:hAnsi="Calibri" w:cs="Arial"/>
          <w:color w:val="000000"/>
          <w:szCs w:val="22"/>
          <w:lang w:val="x-none" w:eastAsia="x-none"/>
        </w:rPr>
        <w:br/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>o niebezpieczeństwie wystąpienia opóźnienia. Zawiadomienie określi prawdopodobny czas opóźnienia</w:t>
      </w:r>
      <w:r w:rsidR="00EF558D">
        <w:rPr>
          <w:rFonts w:ascii="Calibri" w:hAnsi="Calibri" w:cs="Arial"/>
          <w:color w:val="000000"/>
          <w:szCs w:val="22"/>
          <w:lang w:val="x-none" w:eastAsia="x-none"/>
        </w:rPr>
        <w:br/>
      </w:r>
      <w:r w:rsidRPr="001B6395">
        <w:rPr>
          <w:rFonts w:ascii="Calibri" w:hAnsi="Calibri" w:cs="Arial"/>
          <w:color w:val="000000"/>
          <w:szCs w:val="22"/>
          <w:lang w:val="x-none" w:eastAsia="x-none"/>
        </w:rPr>
        <w:t xml:space="preserve">i jego przyczynę. Uchybienie temu obowiązkowi skutkuje utratą możliwości powoływania się na przekroczenie terminów z przyczyn, </w:t>
      </w:r>
      <w:r w:rsidRPr="001B6395">
        <w:rPr>
          <w:rFonts w:ascii="Calibri" w:hAnsi="Calibri" w:cs="Arial"/>
          <w:color w:val="000000"/>
          <w:szCs w:val="22"/>
          <w:lang w:eastAsia="x-none"/>
        </w:rPr>
        <w:t>co do których Wykonawca zaniechał powiadomienia w trybie wyżej opisanym.</w:t>
      </w:r>
      <w:r w:rsidR="008D7CE8">
        <w:rPr>
          <w:rFonts w:ascii="Calibri" w:hAnsi="Calibri" w:cs="Arial"/>
          <w:color w:val="000000"/>
          <w:szCs w:val="22"/>
          <w:lang w:eastAsia="x-none"/>
        </w:rPr>
        <w:t xml:space="preserve"> </w:t>
      </w:r>
      <w:r w:rsidR="008D7CE8" w:rsidRPr="008D7CE8">
        <w:rPr>
          <w:rFonts w:ascii="Calibri" w:hAnsi="Calibri" w:cs="Arial"/>
          <w:color w:val="000000"/>
          <w:szCs w:val="22"/>
          <w:lang w:eastAsia="x-none"/>
        </w:rPr>
        <w:t>Zastosowanie nin</w:t>
      </w:r>
      <w:r w:rsidR="00EF558D">
        <w:rPr>
          <w:rFonts w:ascii="Calibri" w:hAnsi="Calibri" w:cs="Arial"/>
          <w:color w:val="000000"/>
          <w:szCs w:val="22"/>
          <w:lang w:eastAsia="x-none"/>
        </w:rPr>
        <w:t>iejszej</w:t>
      </w:r>
      <w:r w:rsidR="008D7CE8" w:rsidRPr="008D7CE8">
        <w:rPr>
          <w:rFonts w:ascii="Calibri" w:hAnsi="Calibri" w:cs="Arial"/>
          <w:color w:val="000000"/>
          <w:szCs w:val="22"/>
          <w:lang w:eastAsia="x-none"/>
        </w:rPr>
        <w:t xml:space="preserve"> procedury nie wyłącza odpowiedzialności zgodnie z warunkami ni</w:t>
      </w:r>
      <w:r w:rsidR="00EF558D">
        <w:rPr>
          <w:rFonts w:ascii="Calibri" w:hAnsi="Calibri" w:cs="Arial"/>
          <w:color w:val="000000"/>
          <w:szCs w:val="22"/>
          <w:lang w:eastAsia="x-none"/>
        </w:rPr>
        <w:t>niejszej</w:t>
      </w:r>
      <w:r w:rsidR="008D7CE8" w:rsidRPr="008D7CE8">
        <w:rPr>
          <w:rFonts w:ascii="Calibri" w:hAnsi="Calibri" w:cs="Arial"/>
          <w:color w:val="000000"/>
          <w:szCs w:val="22"/>
          <w:lang w:eastAsia="x-none"/>
        </w:rPr>
        <w:t xml:space="preserve"> umowy.</w:t>
      </w:r>
    </w:p>
    <w:p w14:paraId="2EA605CE" w14:textId="77777777" w:rsidR="00111AF7" w:rsidRPr="00643AD0" w:rsidRDefault="00111AF7" w:rsidP="007D75B4">
      <w:pPr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Arial"/>
          <w:color w:val="000000"/>
          <w:szCs w:val="22"/>
          <w:lang w:val="x-none" w:eastAsia="x-none"/>
        </w:rPr>
      </w:pPr>
      <w:r w:rsidRPr="00643AD0">
        <w:rPr>
          <w:rFonts w:ascii="Calibri" w:hAnsi="Calibri" w:cs="Arial"/>
          <w:color w:val="000000"/>
          <w:szCs w:val="22"/>
          <w:lang w:val="x-none" w:eastAsia="x-none"/>
        </w:rPr>
        <w:t>Zamawiający może żądać od Wykonawcy zapłaty następujących kar umownych:</w:t>
      </w:r>
    </w:p>
    <w:p w14:paraId="61C2E1C8" w14:textId="3F8539CF" w:rsidR="00111AF7" w:rsidRDefault="00111AF7" w:rsidP="007D75B4">
      <w:pPr>
        <w:numPr>
          <w:ilvl w:val="1"/>
          <w:numId w:val="7"/>
        </w:numPr>
        <w:spacing w:before="120" w:line="240" w:lineRule="auto"/>
        <w:ind w:left="709"/>
        <w:jc w:val="both"/>
        <w:rPr>
          <w:rFonts w:ascii="Calibri" w:hAnsi="Calibri"/>
          <w:color w:val="000000"/>
          <w:szCs w:val="22"/>
        </w:rPr>
      </w:pPr>
      <w:r w:rsidRPr="00643AD0">
        <w:rPr>
          <w:rFonts w:ascii="Calibri" w:hAnsi="Calibri"/>
          <w:color w:val="000000"/>
          <w:szCs w:val="22"/>
        </w:rPr>
        <w:t xml:space="preserve">za </w:t>
      </w:r>
      <w:r>
        <w:rPr>
          <w:rFonts w:ascii="Calibri" w:hAnsi="Calibri"/>
          <w:color w:val="000000"/>
          <w:szCs w:val="22"/>
        </w:rPr>
        <w:t>zwłokę</w:t>
      </w:r>
      <w:r w:rsidRPr="00643AD0">
        <w:rPr>
          <w:rFonts w:ascii="Calibri" w:hAnsi="Calibri"/>
          <w:color w:val="000000"/>
          <w:szCs w:val="22"/>
        </w:rPr>
        <w:t xml:space="preserve"> w </w:t>
      </w:r>
      <w:r w:rsidR="002F4FBE">
        <w:rPr>
          <w:rFonts w:ascii="Calibri" w:hAnsi="Calibri"/>
          <w:color w:val="000000"/>
          <w:szCs w:val="22"/>
        </w:rPr>
        <w:t>wykonaniu zobowiązania</w:t>
      </w:r>
      <w:r w:rsidR="00FF52F4">
        <w:rPr>
          <w:rFonts w:ascii="Calibri" w:hAnsi="Calibri"/>
          <w:color w:val="000000"/>
          <w:szCs w:val="22"/>
        </w:rPr>
        <w:t xml:space="preserve">, </w:t>
      </w:r>
      <w:r w:rsidR="002F4FBE">
        <w:rPr>
          <w:rFonts w:ascii="Calibri" w:hAnsi="Calibri"/>
          <w:color w:val="000000"/>
          <w:szCs w:val="22"/>
        </w:rPr>
        <w:t xml:space="preserve">o którym mowa w </w:t>
      </w:r>
      <w:r w:rsidR="002F4FBE">
        <w:rPr>
          <w:rFonts w:ascii="Calibri" w:hAnsi="Calibri" w:cs="Calibri"/>
          <w:color w:val="000000"/>
          <w:szCs w:val="22"/>
        </w:rPr>
        <w:t>§</w:t>
      </w:r>
      <w:r w:rsidR="002F4FBE">
        <w:rPr>
          <w:rFonts w:ascii="Calibri" w:hAnsi="Calibri"/>
          <w:color w:val="000000"/>
          <w:szCs w:val="22"/>
        </w:rPr>
        <w:t xml:space="preserve"> </w:t>
      </w:r>
      <w:r w:rsidR="00C07E0D">
        <w:rPr>
          <w:rFonts w:ascii="Calibri" w:hAnsi="Calibri"/>
          <w:color w:val="000000"/>
          <w:szCs w:val="22"/>
        </w:rPr>
        <w:t>1</w:t>
      </w:r>
      <w:r w:rsidR="002F4FBE">
        <w:rPr>
          <w:rFonts w:ascii="Calibri" w:hAnsi="Calibri"/>
          <w:color w:val="000000"/>
          <w:szCs w:val="22"/>
        </w:rPr>
        <w:t xml:space="preserve"> ust. </w:t>
      </w:r>
      <w:r w:rsidR="00A52E61">
        <w:rPr>
          <w:rFonts w:ascii="Calibri" w:hAnsi="Calibri"/>
          <w:color w:val="000000"/>
          <w:szCs w:val="22"/>
        </w:rPr>
        <w:t>3</w:t>
      </w:r>
      <w:r w:rsidR="002F4FBE">
        <w:rPr>
          <w:rFonts w:ascii="Calibri" w:hAnsi="Calibri"/>
          <w:color w:val="000000"/>
          <w:szCs w:val="22"/>
        </w:rPr>
        <w:t xml:space="preserve"> </w:t>
      </w:r>
      <w:r w:rsidR="00FF52F4">
        <w:rPr>
          <w:rFonts w:ascii="Calibri" w:hAnsi="Calibri"/>
          <w:color w:val="000000"/>
          <w:szCs w:val="22"/>
        </w:rPr>
        <w:t xml:space="preserve">niniejszej </w:t>
      </w:r>
      <w:r w:rsidR="00AD4760">
        <w:rPr>
          <w:rFonts w:ascii="Calibri" w:hAnsi="Calibri"/>
          <w:color w:val="000000"/>
          <w:szCs w:val="22"/>
        </w:rPr>
        <w:t>Umowy</w:t>
      </w:r>
      <w:r w:rsidRPr="00643AD0">
        <w:rPr>
          <w:rFonts w:ascii="Calibri" w:hAnsi="Calibri"/>
          <w:color w:val="000000"/>
          <w:szCs w:val="22"/>
        </w:rPr>
        <w:t xml:space="preserve"> – w wysokości </w:t>
      </w:r>
      <w:r w:rsidR="006B00F3">
        <w:rPr>
          <w:rFonts w:ascii="Calibri" w:hAnsi="Calibri"/>
          <w:color w:val="000000"/>
          <w:szCs w:val="22"/>
        </w:rPr>
        <w:t>1</w:t>
      </w:r>
      <w:r w:rsidRPr="00643AD0">
        <w:rPr>
          <w:rFonts w:ascii="Calibri" w:hAnsi="Calibri"/>
          <w:color w:val="000000"/>
          <w:szCs w:val="22"/>
        </w:rPr>
        <w:t xml:space="preserve"> % całkowitego wynagrodzenia brutto Wykonawcy, za każdy dzień</w:t>
      </w:r>
      <w:r w:rsidR="00AD4760">
        <w:rPr>
          <w:rFonts w:ascii="Calibri" w:hAnsi="Calibri"/>
          <w:color w:val="000000"/>
          <w:szCs w:val="22"/>
        </w:rPr>
        <w:t xml:space="preserve"> opóźnienia</w:t>
      </w:r>
      <w:r w:rsidRPr="00643AD0">
        <w:rPr>
          <w:rFonts w:ascii="Calibri" w:hAnsi="Calibri"/>
          <w:color w:val="000000"/>
          <w:szCs w:val="22"/>
        </w:rPr>
        <w:t>,</w:t>
      </w:r>
    </w:p>
    <w:p w14:paraId="0C5C944B" w14:textId="1BD3118B" w:rsidR="00111AF7" w:rsidRPr="00643AD0" w:rsidRDefault="00111AF7" w:rsidP="007D75B4">
      <w:pPr>
        <w:numPr>
          <w:ilvl w:val="1"/>
          <w:numId w:val="7"/>
        </w:numPr>
        <w:spacing w:before="120" w:line="240" w:lineRule="auto"/>
        <w:ind w:left="709"/>
        <w:jc w:val="both"/>
        <w:rPr>
          <w:rFonts w:ascii="Calibri" w:hAnsi="Calibri"/>
          <w:color w:val="000000"/>
          <w:szCs w:val="22"/>
        </w:rPr>
      </w:pPr>
      <w:r w:rsidRPr="00643AD0">
        <w:rPr>
          <w:rFonts w:ascii="Calibri" w:hAnsi="Calibri"/>
          <w:color w:val="000000"/>
          <w:szCs w:val="22"/>
        </w:rPr>
        <w:lastRenderedPageBreak/>
        <w:t xml:space="preserve">za odstąpienie od umowy przez Zamawiającego z przyczyn leżących po stronie Wykonawcy – </w:t>
      </w:r>
      <w:r w:rsidR="00FF52F4">
        <w:rPr>
          <w:rFonts w:ascii="Calibri" w:hAnsi="Calibri"/>
          <w:color w:val="000000"/>
          <w:szCs w:val="22"/>
        </w:rPr>
        <w:br/>
      </w:r>
      <w:r w:rsidRPr="00643AD0">
        <w:rPr>
          <w:rFonts w:ascii="Calibri" w:hAnsi="Calibri"/>
          <w:color w:val="000000"/>
          <w:szCs w:val="22"/>
        </w:rPr>
        <w:t>w wysokości 20 % całkowitego wynagrodzenia brutto Wykonawcy</w:t>
      </w:r>
      <w:r w:rsidR="00FF52F4">
        <w:rPr>
          <w:rFonts w:ascii="Calibri" w:hAnsi="Calibri"/>
          <w:color w:val="000000"/>
          <w:szCs w:val="22"/>
        </w:rPr>
        <w:t>.</w:t>
      </w:r>
    </w:p>
    <w:p w14:paraId="56B1C488" w14:textId="77777777" w:rsidR="00111AF7" w:rsidRDefault="00111AF7" w:rsidP="007D75B4">
      <w:pPr>
        <w:numPr>
          <w:ilvl w:val="0"/>
          <w:numId w:val="8"/>
        </w:numPr>
        <w:spacing w:before="120" w:line="240" w:lineRule="auto"/>
        <w:jc w:val="both"/>
        <w:rPr>
          <w:rFonts w:ascii="Calibri" w:hAnsi="Calibri"/>
          <w:color w:val="000000"/>
          <w:szCs w:val="22"/>
        </w:rPr>
      </w:pPr>
      <w:r w:rsidRPr="004872DD">
        <w:rPr>
          <w:rFonts w:ascii="Calibri" w:hAnsi="Calibri"/>
          <w:color w:val="000000"/>
          <w:szCs w:val="22"/>
        </w:rPr>
        <w:t xml:space="preserve">Zamawiający ma prawo do potrącenia naliczonej kary umownej z wynagrodzenia Wykonawcy. </w:t>
      </w:r>
    </w:p>
    <w:p w14:paraId="7CCD7396" w14:textId="0B54B55A" w:rsidR="00111AF7" w:rsidRDefault="00111AF7" w:rsidP="007D75B4">
      <w:pPr>
        <w:numPr>
          <w:ilvl w:val="0"/>
          <w:numId w:val="8"/>
        </w:numPr>
        <w:spacing w:before="120" w:line="240" w:lineRule="auto"/>
        <w:jc w:val="both"/>
        <w:rPr>
          <w:rFonts w:ascii="Calibri" w:hAnsi="Calibri"/>
          <w:color w:val="000000"/>
          <w:szCs w:val="22"/>
        </w:rPr>
      </w:pPr>
      <w:r w:rsidRPr="004872DD">
        <w:rPr>
          <w:rFonts w:ascii="Calibri" w:hAnsi="Calibri"/>
          <w:color w:val="000000"/>
          <w:szCs w:val="22"/>
        </w:rPr>
        <w:t xml:space="preserve">Dochodzenie odszkodowania przewyższającego wysokość naliczonej kary umownej jest dopuszczalne </w:t>
      </w:r>
      <w:r w:rsidR="00FF52F4">
        <w:rPr>
          <w:rFonts w:ascii="Calibri" w:hAnsi="Calibri"/>
          <w:color w:val="000000"/>
          <w:szCs w:val="22"/>
        </w:rPr>
        <w:br/>
      </w:r>
      <w:r w:rsidRPr="004872DD">
        <w:rPr>
          <w:rFonts w:ascii="Calibri" w:hAnsi="Calibri"/>
          <w:color w:val="000000"/>
          <w:szCs w:val="22"/>
        </w:rPr>
        <w:t>do wysokości poniesionej szkody</w:t>
      </w:r>
      <w:r w:rsidRPr="00C61C43">
        <w:rPr>
          <w:rFonts w:ascii="Calibri" w:hAnsi="Calibri"/>
          <w:color w:val="000000"/>
          <w:szCs w:val="22"/>
        </w:rPr>
        <w:t>.</w:t>
      </w:r>
    </w:p>
    <w:p w14:paraId="79C5F5E8" w14:textId="3E87D826" w:rsidR="00061903" w:rsidRPr="00061903" w:rsidRDefault="00061903" w:rsidP="007D75B4">
      <w:pPr>
        <w:numPr>
          <w:ilvl w:val="0"/>
          <w:numId w:val="8"/>
        </w:numPr>
        <w:spacing w:before="120" w:line="240" w:lineRule="auto"/>
        <w:jc w:val="both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Maksymalna wysokość naliczonych Wykonawcy kar umownych nie może przekroczyć </w:t>
      </w:r>
      <w:r w:rsidR="00500FB2">
        <w:rPr>
          <w:rFonts w:ascii="Calibri" w:hAnsi="Calibri"/>
          <w:color w:val="000000"/>
          <w:szCs w:val="22"/>
        </w:rPr>
        <w:t>3</w:t>
      </w:r>
      <w:r>
        <w:rPr>
          <w:rFonts w:ascii="Calibri" w:hAnsi="Calibri"/>
          <w:color w:val="000000"/>
          <w:szCs w:val="22"/>
        </w:rPr>
        <w:t xml:space="preserve">0% </w:t>
      </w:r>
      <w:r w:rsidRPr="00643AD0">
        <w:rPr>
          <w:rFonts w:ascii="Calibri" w:hAnsi="Calibri"/>
          <w:color w:val="000000"/>
          <w:szCs w:val="22"/>
        </w:rPr>
        <w:t>całkowitego wynagrodzenia brutto Wykonawcy</w:t>
      </w:r>
      <w:r>
        <w:rPr>
          <w:rFonts w:ascii="Calibri" w:hAnsi="Calibri"/>
          <w:color w:val="000000"/>
          <w:szCs w:val="22"/>
        </w:rPr>
        <w:t xml:space="preserve">. </w:t>
      </w:r>
    </w:p>
    <w:p w14:paraId="2950CBAB" w14:textId="46DDD216" w:rsidR="00111AF7" w:rsidRDefault="00111AF7" w:rsidP="006B00F3">
      <w:pPr>
        <w:pStyle w:val="Nagwek2"/>
      </w:pPr>
      <w:r w:rsidRPr="00643AD0">
        <w:t xml:space="preserve">§ </w:t>
      </w:r>
      <w:r w:rsidR="006B00F3">
        <w:t>7</w:t>
      </w:r>
      <w:r w:rsidRPr="00643AD0">
        <w:t>. Odstąpienie od umowy i jej rozwiązanie przez Zamawiającego</w:t>
      </w:r>
    </w:p>
    <w:p w14:paraId="2C00EE90" w14:textId="77777777" w:rsidR="00111AF7" w:rsidRPr="00643AD0" w:rsidRDefault="00111AF7" w:rsidP="007D75B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>Odstąpienie od Umowy wymaga formy pisemnej pod rygorem nieważności i wskazania przyczyny odstąpienia.</w:t>
      </w:r>
    </w:p>
    <w:p w14:paraId="3ACCC37C" w14:textId="1EA95BBE" w:rsidR="00111AF7" w:rsidRPr="00643AD0" w:rsidRDefault="00111AF7" w:rsidP="007D75B4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 xml:space="preserve">Po złożeniu oświadczenia o odstąpieniu od Umowy przez którąkolwiek ze </w:t>
      </w:r>
      <w:r w:rsidR="00FF52F4">
        <w:rPr>
          <w:rFonts w:ascii="Calibri" w:hAnsi="Calibri" w:cs="Calibri"/>
          <w:color w:val="000000"/>
          <w:szCs w:val="22"/>
        </w:rPr>
        <w:t>S</w:t>
      </w:r>
      <w:r w:rsidRPr="00643AD0">
        <w:rPr>
          <w:rFonts w:ascii="Calibri" w:hAnsi="Calibri" w:cs="Calibri"/>
          <w:color w:val="000000"/>
          <w:szCs w:val="22"/>
        </w:rPr>
        <w:t>tron</w:t>
      </w:r>
      <w:r w:rsidR="00FF52F4">
        <w:rPr>
          <w:rFonts w:ascii="Calibri" w:hAnsi="Calibri" w:cs="Calibri"/>
          <w:color w:val="000000"/>
          <w:szCs w:val="22"/>
        </w:rPr>
        <w:t xml:space="preserve"> niniejszej Umowy</w:t>
      </w:r>
      <w:r w:rsidRPr="00643AD0">
        <w:rPr>
          <w:rFonts w:ascii="Calibri" w:hAnsi="Calibri" w:cs="Calibri"/>
          <w:color w:val="000000"/>
          <w:szCs w:val="22"/>
        </w:rPr>
        <w:t xml:space="preserve">, Wykonawca będzie zobowiązany podjąć wszelkie możliwe działania mające na celu zakończenie wykonywania Umowy w zorganizowany i sprawny sposób umożliwiający zminimalizowanie niekorzystnych skutków odstąpienia lub rozwiązania. </w:t>
      </w:r>
    </w:p>
    <w:p w14:paraId="5C743639" w14:textId="7C7C1121" w:rsidR="00111AF7" w:rsidRPr="00FF52F4" w:rsidRDefault="00111AF7" w:rsidP="007D75B4">
      <w:pPr>
        <w:numPr>
          <w:ilvl w:val="0"/>
          <w:numId w:val="9"/>
        </w:numPr>
        <w:spacing w:before="120" w:after="0" w:line="240" w:lineRule="auto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 xml:space="preserve">Zamawiający może odstąpić od Umowy w całości lub w części, w przypadkach przewidzianych </w:t>
      </w:r>
      <w:r w:rsidR="00FF52F4">
        <w:rPr>
          <w:rFonts w:ascii="Calibri" w:hAnsi="Calibri" w:cs="Calibri"/>
          <w:color w:val="000000"/>
          <w:szCs w:val="22"/>
        </w:rPr>
        <w:br/>
      </w:r>
      <w:r w:rsidRPr="00643AD0">
        <w:rPr>
          <w:rFonts w:ascii="Calibri" w:hAnsi="Calibri" w:cs="Calibri"/>
          <w:color w:val="000000"/>
          <w:szCs w:val="22"/>
        </w:rPr>
        <w:t>w Kodeksie cywilnym</w:t>
      </w:r>
      <w:r w:rsidRPr="00FF52F4">
        <w:rPr>
          <w:rFonts w:ascii="Calibri" w:hAnsi="Calibri" w:cs="Calibri"/>
          <w:color w:val="000000"/>
          <w:szCs w:val="22"/>
        </w:rPr>
        <w:t>, a nadto w każdym z niżej opisanych przypadków w terminie 30 dni od dowiedzenia się o zaistnieniu okoliczności uzasadniających odstąpienie, jeżeli:</w:t>
      </w:r>
    </w:p>
    <w:p w14:paraId="7151222A" w14:textId="10B1E206" w:rsidR="00111AF7" w:rsidRDefault="00111AF7" w:rsidP="007D75B4">
      <w:pPr>
        <w:numPr>
          <w:ilvl w:val="0"/>
          <w:numId w:val="5"/>
        </w:numPr>
        <w:tabs>
          <w:tab w:val="num" w:pos="851"/>
        </w:tabs>
        <w:spacing w:before="120" w:after="0" w:line="240" w:lineRule="auto"/>
        <w:ind w:left="851" w:hanging="426"/>
        <w:jc w:val="both"/>
        <w:rPr>
          <w:rFonts w:ascii="Calibri" w:hAnsi="Calibri" w:cs="Calibri"/>
          <w:color w:val="000000"/>
          <w:szCs w:val="22"/>
        </w:rPr>
      </w:pPr>
      <w:r w:rsidRPr="00C61C43">
        <w:rPr>
          <w:rFonts w:ascii="Calibri" w:hAnsi="Calibri" w:cs="Calibri"/>
          <w:color w:val="000000"/>
          <w:szCs w:val="22"/>
        </w:rPr>
        <w:t xml:space="preserve">zaistniało opóźnienie w </w:t>
      </w:r>
      <w:r w:rsidR="00017FDF">
        <w:rPr>
          <w:rFonts w:ascii="Calibri" w:hAnsi="Calibri" w:cs="Calibri"/>
          <w:color w:val="000000"/>
          <w:szCs w:val="22"/>
        </w:rPr>
        <w:t>terminie dostawy</w:t>
      </w:r>
      <w:r w:rsidRPr="00C61C43">
        <w:rPr>
          <w:rFonts w:ascii="Calibri" w:hAnsi="Calibri" w:cs="Calibri"/>
          <w:color w:val="000000"/>
          <w:szCs w:val="22"/>
        </w:rPr>
        <w:t xml:space="preserve"> </w:t>
      </w:r>
      <w:r w:rsidR="00017FDF">
        <w:rPr>
          <w:rFonts w:ascii="Calibri" w:hAnsi="Calibri" w:cs="Calibri"/>
          <w:color w:val="000000"/>
          <w:szCs w:val="22"/>
        </w:rPr>
        <w:t>p</w:t>
      </w:r>
      <w:r w:rsidRPr="00C61C43">
        <w:rPr>
          <w:rFonts w:ascii="Calibri" w:hAnsi="Calibri" w:cs="Calibri"/>
          <w:color w:val="000000"/>
          <w:szCs w:val="22"/>
        </w:rPr>
        <w:t xml:space="preserve">onad </w:t>
      </w:r>
      <w:r w:rsidR="00017FDF">
        <w:rPr>
          <w:rFonts w:ascii="Calibri" w:hAnsi="Calibri" w:cs="Calibri"/>
          <w:color w:val="000000"/>
          <w:szCs w:val="22"/>
        </w:rPr>
        <w:t>termin dostawy, który Wykonawca określił w formularzu oferty, który stanowi załącznik nr 2 do umowy,</w:t>
      </w:r>
    </w:p>
    <w:p w14:paraId="50988FF4" w14:textId="77777777" w:rsidR="00111AF7" w:rsidRPr="00643AD0" w:rsidRDefault="00111AF7" w:rsidP="007D75B4">
      <w:pPr>
        <w:numPr>
          <w:ilvl w:val="0"/>
          <w:numId w:val="5"/>
        </w:numPr>
        <w:tabs>
          <w:tab w:val="num" w:pos="851"/>
        </w:tabs>
        <w:spacing w:before="120" w:line="240" w:lineRule="auto"/>
        <w:ind w:left="851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>zostanie wszczęte postępowanie egzekucyjne przeciwko Wykonawcy, nastąpi otwarcie likwidacji Wykonawcy, wystąpią okoliczności uzasadniające złożenie wniosku o wszczęcie postępowania restrukturyzacyjnego lub postępowania upadłościowego wobec Wykonawcy, jeżeli ww. okoliczności wskazują w ocenie Zamawiającego na ryzyko opóźnień w wykonaniu Umowy, względnie ryzyko niewykonania lub nienależytego wykonania umowy przez Wykonawcę,</w:t>
      </w:r>
    </w:p>
    <w:p w14:paraId="07D776A9" w14:textId="77777777" w:rsidR="00111AF7" w:rsidRPr="00643AD0" w:rsidRDefault="00111AF7" w:rsidP="007D75B4">
      <w:pPr>
        <w:numPr>
          <w:ilvl w:val="0"/>
          <w:numId w:val="5"/>
        </w:numPr>
        <w:tabs>
          <w:tab w:val="num" w:pos="851"/>
        </w:tabs>
        <w:spacing w:before="120" w:line="240" w:lineRule="auto"/>
        <w:ind w:left="851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>wystąpił po stronie Wykonawcy brak zdolności do czynności prawnych lub brak w składzie organów lub inny brak zdolności kontynuowania realizacji zamówienia, co w ocenie Zamawiającego stwarza ryzyko opóźnień w wykonaniu Umowy, względnie ryzyko niewykonania lub nienależytego wykonania Umowy przez Wykonawcę,</w:t>
      </w:r>
    </w:p>
    <w:p w14:paraId="6FEFDDE6" w14:textId="36EEE68E" w:rsidR="00111AF7" w:rsidRPr="00643AD0" w:rsidRDefault="00111AF7" w:rsidP="007D75B4">
      <w:pPr>
        <w:numPr>
          <w:ilvl w:val="0"/>
          <w:numId w:val="5"/>
        </w:numPr>
        <w:tabs>
          <w:tab w:val="num" w:pos="851"/>
        </w:tabs>
        <w:spacing w:before="120" w:line="240" w:lineRule="auto"/>
        <w:ind w:left="851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 xml:space="preserve">Wykonawca w inny sposób niż wyżej wymienione rażąco zaniedbuje swoje obowiązki umowne, po uprzednim wyznaczeniu Wykonawcy dodatkowego, nie krótszego niż </w:t>
      </w:r>
      <w:r>
        <w:rPr>
          <w:rFonts w:ascii="Calibri" w:hAnsi="Calibri" w:cs="Calibri"/>
          <w:color w:val="000000"/>
          <w:szCs w:val="22"/>
        </w:rPr>
        <w:t>7</w:t>
      </w:r>
      <w:r w:rsidRPr="00643AD0">
        <w:rPr>
          <w:rFonts w:ascii="Calibri" w:hAnsi="Calibri" w:cs="Calibri"/>
          <w:color w:val="000000"/>
          <w:szCs w:val="22"/>
        </w:rPr>
        <w:t>-dniow</w:t>
      </w:r>
      <w:r w:rsidR="00FE79BE">
        <w:rPr>
          <w:rFonts w:ascii="Calibri" w:hAnsi="Calibri" w:cs="Calibri"/>
          <w:color w:val="000000"/>
          <w:szCs w:val="22"/>
        </w:rPr>
        <w:t>ego</w:t>
      </w:r>
      <w:r w:rsidRPr="00643AD0">
        <w:rPr>
          <w:rFonts w:ascii="Calibri" w:hAnsi="Calibri" w:cs="Calibri"/>
          <w:color w:val="000000"/>
          <w:szCs w:val="22"/>
        </w:rPr>
        <w:t xml:space="preserve"> terminu na usunięcie stwierdzonych uchybień z zastrzeżeniem rygoru odstąpienia od Umowy w razie nieusunięcia tych uchybień.</w:t>
      </w:r>
    </w:p>
    <w:p w14:paraId="6020BCB6" w14:textId="77777777" w:rsidR="00111AF7" w:rsidRPr="00643AD0" w:rsidRDefault="00111AF7" w:rsidP="007D75B4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t xml:space="preserve">W razie stwierdzenia przez Zamawiającego zaistnienia okoliczności, o których mowa w ust. 3 niniejszego paragrafu Zamawiający może, po bezskutecznym upływie wyznaczonego terminu na usunięcie uchybienia lub bez jego upływu, gdy jego wyznaczenie nie jest wymagane Umową, zamiast złożenia oświadczenia o odstąpieniu od umowy, nakazać wstrzymanie Wykonawcy prac związanych z realizacją Przedmiotu Umowy i powierzyć innemu podmiotowi przez siebie wybranemu wykonanie czynności, których Wykonawca w terminie nie wykonał lub zlecić innemu podmiotowi dokończenie wykonywania umowy w zakresie, w jakim nie została ona wykonana przez Wykonawcę, na jego koszt i ryzyko (wykonanie zastępcze Umowy). Koszty wykonania zastępczego Umowy Zamawiający może według własnego wyboru potrącić z wynagrodzenia Wykonawcy </w:t>
      </w:r>
      <w:r>
        <w:rPr>
          <w:rFonts w:ascii="Calibri" w:hAnsi="Calibri" w:cs="Calibri"/>
          <w:color w:val="000000"/>
          <w:szCs w:val="22"/>
        </w:rPr>
        <w:t>lub dochodzić ich od Wykonawcy</w:t>
      </w:r>
      <w:r w:rsidRPr="00643AD0">
        <w:rPr>
          <w:rFonts w:ascii="Calibri" w:hAnsi="Calibri" w:cs="Calibri"/>
          <w:color w:val="000000"/>
          <w:szCs w:val="22"/>
        </w:rPr>
        <w:t xml:space="preserve">. </w:t>
      </w:r>
      <w:r w:rsidR="00C27EE1">
        <w:rPr>
          <w:rFonts w:ascii="Calibri" w:hAnsi="Calibri" w:cs="Calibri"/>
          <w:color w:val="000000"/>
          <w:szCs w:val="22"/>
        </w:rPr>
        <w:t>Ten tryb wykonania zastępczego nie wymaga zgody sądu.</w:t>
      </w:r>
    </w:p>
    <w:p w14:paraId="62F46B35" w14:textId="77777777" w:rsidR="00111AF7" w:rsidRDefault="00111AF7" w:rsidP="007D75B4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Calibri" w:hAnsi="Calibri" w:cs="Calibri"/>
          <w:color w:val="000000"/>
          <w:szCs w:val="22"/>
        </w:rPr>
      </w:pPr>
      <w:r w:rsidRPr="00643AD0">
        <w:rPr>
          <w:rFonts w:ascii="Calibri" w:hAnsi="Calibri" w:cs="Calibri"/>
          <w:color w:val="000000"/>
          <w:szCs w:val="22"/>
        </w:rPr>
        <w:lastRenderedPageBreak/>
        <w:t>W trybie opisanym w ust. 4 niniejszego paragrafu i z przyczyn tam wymienionych Zamawiający może również jednostronnie ograniczyć zakres Umowy Wykonawcy w dowolnym zakresie i na dowolnym etapie realizacji Umowy i zlecić wykonanie tego zakresu innemu podmiotowi na koszt i ryzyko Wykonawcy.</w:t>
      </w:r>
    </w:p>
    <w:p w14:paraId="55C1A8F8" w14:textId="045D0B5A" w:rsidR="00C27EE1" w:rsidRPr="00C27EE1" w:rsidRDefault="00C27EE1" w:rsidP="007D75B4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Odstąpienie od </w:t>
      </w:r>
      <w:r w:rsidR="00FE79BE">
        <w:rPr>
          <w:rFonts w:ascii="Calibri" w:hAnsi="Calibri" w:cs="Calibri"/>
          <w:color w:val="000000"/>
          <w:szCs w:val="22"/>
        </w:rPr>
        <w:t>U</w:t>
      </w:r>
      <w:r>
        <w:rPr>
          <w:rFonts w:ascii="Calibri" w:hAnsi="Calibri" w:cs="Calibri"/>
          <w:color w:val="000000"/>
          <w:szCs w:val="22"/>
        </w:rPr>
        <w:t xml:space="preserve">mowy nie wyłącza odpowiedzialności z tytułu kary umownej i prawa jej dochodzenia, zgodnie z § </w:t>
      </w:r>
      <w:r w:rsidR="00017FDF">
        <w:rPr>
          <w:rFonts w:ascii="Calibri" w:hAnsi="Calibri" w:cs="Calibri"/>
          <w:color w:val="000000"/>
          <w:szCs w:val="22"/>
        </w:rPr>
        <w:t>6</w:t>
      </w:r>
      <w:r>
        <w:rPr>
          <w:rFonts w:ascii="Calibri" w:hAnsi="Calibri" w:cs="Calibri"/>
          <w:color w:val="000000"/>
          <w:szCs w:val="22"/>
        </w:rPr>
        <w:t xml:space="preserve"> nin</w:t>
      </w:r>
      <w:r w:rsidR="00FE79BE">
        <w:rPr>
          <w:rFonts w:ascii="Calibri" w:hAnsi="Calibri" w:cs="Calibri"/>
          <w:color w:val="000000"/>
          <w:szCs w:val="22"/>
        </w:rPr>
        <w:t>iejszej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FE79BE">
        <w:rPr>
          <w:rFonts w:ascii="Calibri" w:hAnsi="Calibri" w:cs="Calibri"/>
          <w:color w:val="000000"/>
          <w:szCs w:val="22"/>
        </w:rPr>
        <w:t>U</w:t>
      </w:r>
      <w:r>
        <w:rPr>
          <w:rFonts w:ascii="Calibri" w:hAnsi="Calibri" w:cs="Calibri"/>
          <w:color w:val="000000"/>
          <w:szCs w:val="22"/>
        </w:rPr>
        <w:t>mowy.</w:t>
      </w:r>
    </w:p>
    <w:p w14:paraId="0F3E9D5C" w14:textId="2F6DC126" w:rsidR="00111AF7" w:rsidRPr="00AA00DB" w:rsidRDefault="00111AF7" w:rsidP="00191F07">
      <w:pPr>
        <w:pStyle w:val="Nagwek2"/>
      </w:pPr>
      <w:r w:rsidRPr="00AA00DB">
        <w:t xml:space="preserve">§ </w:t>
      </w:r>
      <w:r w:rsidR="00017FDF">
        <w:t>8</w:t>
      </w:r>
      <w:r w:rsidRPr="00AA00DB">
        <w:t>. Zmiany umowy</w:t>
      </w:r>
    </w:p>
    <w:p w14:paraId="3A734142" w14:textId="61158B02" w:rsidR="00111AF7" w:rsidRDefault="00111AF7" w:rsidP="007D75B4">
      <w:pPr>
        <w:pStyle w:val="Tekstpodstawowy"/>
        <w:numPr>
          <w:ilvl w:val="0"/>
          <w:numId w:val="15"/>
        </w:numPr>
        <w:jc w:val="both"/>
        <w:rPr>
          <w:rFonts w:ascii="Calibri" w:hAnsi="Calibri"/>
          <w:i w:val="0"/>
          <w:sz w:val="22"/>
          <w:szCs w:val="22"/>
        </w:rPr>
      </w:pPr>
      <w:r w:rsidRPr="00AA00DB">
        <w:rPr>
          <w:rFonts w:ascii="Calibri" w:hAnsi="Calibri"/>
          <w:i w:val="0"/>
          <w:sz w:val="22"/>
          <w:szCs w:val="22"/>
        </w:rPr>
        <w:t xml:space="preserve">Wszelkie zmiany i uzupełnienia treści </w:t>
      </w:r>
      <w:r w:rsidR="00FE79BE">
        <w:rPr>
          <w:rFonts w:ascii="Calibri" w:hAnsi="Calibri"/>
          <w:i w:val="0"/>
          <w:sz w:val="22"/>
          <w:szCs w:val="22"/>
        </w:rPr>
        <w:t>U</w:t>
      </w:r>
      <w:r w:rsidRPr="00AA00DB">
        <w:rPr>
          <w:rFonts w:ascii="Calibri" w:hAnsi="Calibri"/>
          <w:i w:val="0"/>
          <w:sz w:val="22"/>
          <w:szCs w:val="22"/>
        </w:rPr>
        <w:t xml:space="preserve">mowy mogą być dokonywane wyłącznie w formie aneksu podpisanego przez obie </w:t>
      </w:r>
      <w:r w:rsidR="00FE79BE">
        <w:rPr>
          <w:rFonts w:ascii="Calibri" w:hAnsi="Calibri"/>
          <w:i w:val="0"/>
          <w:sz w:val="22"/>
          <w:szCs w:val="22"/>
        </w:rPr>
        <w:t>S</w:t>
      </w:r>
      <w:r w:rsidRPr="00AA00DB">
        <w:rPr>
          <w:rFonts w:ascii="Calibri" w:hAnsi="Calibri"/>
          <w:i w:val="0"/>
          <w:sz w:val="22"/>
          <w:szCs w:val="22"/>
        </w:rPr>
        <w:t>trony, pod rygorem nieważności</w:t>
      </w:r>
      <w:r w:rsidR="00500FB2">
        <w:rPr>
          <w:rFonts w:ascii="Calibri" w:hAnsi="Calibri"/>
          <w:i w:val="0"/>
          <w:sz w:val="22"/>
          <w:szCs w:val="22"/>
        </w:rPr>
        <w:t>.</w:t>
      </w:r>
    </w:p>
    <w:p w14:paraId="4D6AD06D" w14:textId="37540574" w:rsidR="00111AF7" w:rsidRPr="00B13C8B" w:rsidRDefault="00111AF7" w:rsidP="007D75B4">
      <w:pPr>
        <w:pStyle w:val="Tekstpodstawowy"/>
        <w:numPr>
          <w:ilvl w:val="0"/>
          <w:numId w:val="15"/>
        </w:numPr>
        <w:jc w:val="both"/>
        <w:rPr>
          <w:rFonts w:ascii="Calibri" w:hAnsi="Calibri"/>
          <w:i w:val="0"/>
          <w:sz w:val="22"/>
          <w:szCs w:val="22"/>
        </w:rPr>
      </w:pPr>
      <w:r w:rsidRPr="00B13C8B">
        <w:rPr>
          <w:rFonts w:ascii="Calibri" w:hAnsi="Calibri"/>
          <w:i w:val="0"/>
          <w:sz w:val="22"/>
          <w:szCs w:val="22"/>
        </w:rPr>
        <w:t xml:space="preserve">Wykonawca, który uważa się za uprawnionego do wystąpienia z żądaniem zmiany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 w związku </w:t>
      </w:r>
      <w:r w:rsidR="00FE79BE">
        <w:rPr>
          <w:rFonts w:ascii="Calibri" w:hAnsi="Calibri"/>
          <w:i w:val="0"/>
          <w:sz w:val="22"/>
          <w:szCs w:val="22"/>
        </w:rPr>
        <w:br/>
      </w:r>
      <w:r w:rsidRPr="00B13C8B">
        <w:rPr>
          <w:rFonts w:ascii="Calibri" w:hAnsi="Calibri"/>
          <w:i w:val="0"/>
          <w:sz w:val="22"/>
          <w:szCs w:val="22"/>
        </w:rPr>
        <w:t xml:space="preserve">z wystąpieniem okoliczności, o których mowa w niniejszym paragrafie zobowiązany jest złożyć pisemny wniosek o zmianę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mowy. Wniosek Wykonawcy, o którym mowa wyżej winien zawierać przywołanie podstawy prawnej żądania Wykonawcy z przywołaniem właściwych postanowień Umowy oraz zawierać uzasadnienie wniosku w oparciu o te podstawy. We wniosku Wykonawca winien precyzyjnie określić </w:t>
      </w:r>
      <w:r w:rsidR="000B4D11">
        <w:rPr>
          <w:rFonts w:ascii="Calibri" w:hAnsi="Calibri"/>
          <w:i w:val="0"/>
          <w:sz w:val="22"/>
          <w:szCs w:val="22"/>
        </w:rPr>
        <w:br/>
      </w:r>
      <w:r w:rsidRPr="00B13C8B">
        <w:rPr>
          <w:rFonts w:ascii="Calibri" w:hAnsi="Calibri"/>
          <w:i w:val="0"/>
          <w:sz w:val="22"/>
          <w:szCs w:val="22"/>
        </w:rPr>
        <w:t xml:space="preserve">w jakim zakresie domaga się zmiany Umowy, przedstawiając w tym zakresie stosowne kalkulacje i obliczenia, jeśli ich wykonanie jest niezbędne do należytej oceny wniosku Wykonawcy przez Zamawiającego. </w:t>
      </w:r>
    </w:p>
    <w:p w14:paraId="15CAB3C0" w14:textId="3FAD8D59" w:rsidR="00111AF7" w:rsidRDefault="00111AF7" w:rsidP="007D75B4">
      <w:pPr>
        <w:pStyle w:val="Tekstpodstawowy"/>
        <w:numPr>
          <w:ilvl w:val="0"/>
          <w:numId w:val="15"/>
        </w:numPr>
        <w:jc w:val="both"/>
        <w:rPr>
          <w:rFonts w:ascii="Calibri" w:hAnsi="Calibri"/>
          <w:i w:val="0"/>
          <w:sz w:val="22"/>
          <w:szCs w:val="22"/>
        </w:rPr>
      </w:pPr>
      <w:r w:rsidRPr="00B13C8B">
        <w:rPr>
          <w:rFonts w:ascii="Calibri" w:hAnsi="Calibri"/>
          <w:i w:val="0"/>
          <w:sz w:val="22"/>
          <w:szCs w:val="22"/>
        </w:rPr>
        <w:t xml:space="preserve">W żadnym przypadku postanowień niniejszego paragrafu nie należy interpretować jako prawa </w:t>
      </w:r>
      <w:r w:rsidR="000B4D11">
        <w:rPr>
          <w:rFonts w:ascii="Calibri" w:hAnsi="Calibri"/>
          <w:i w:val="0"/>
          <w:sz w:val="22"/>
          <w:szCs w:val="22"/>
        </w:rPr>
        <w:t xml:space="preserve">roszczenia </w:t>
      </w:r>
      <w:r w:rsidRPr="00B13C8B">
        <w:rPr>
          <w:rFonts w:ascii="Calibri" w:hAnsi="Calibri"/>
          <w:i w:val="0"/>
          <w:sz w:val="22"/>
          <w:szCs w:val="22"/>
        </w:rPr>
        <w:t>dowolne</w:t>
      </w:r>
      <w:r w:rsidR="000B4D11">
        <w:rPr>
          <w:rFonts w:ascii="Calibri" w:hAnsi="Calibri"/>
          <w:i w:val="0"/>
          <w:sz w:val="22"/>
          <w:szCs w:val="22"/>
        </w:rPr>
        <w:t>go</w:t>
      </w:r>
      <w:r w:rsidRPr="00B13C8B">
        <w:rPr>
          <w:rFonts w:ascii="Calibri" w:hAnsi="Calibri"/>
          <w:i w:val="0"/>
          <w:sz w:val="22"/>
          <w:szCs w:val="22"/>
        </w:rPr>
        <w:t xml:space="preserve"> </w:t>
      </w:r>
      <w:r w:rsidR="000B4D11">
        <w:rPr>
          <w:rFonts w:ascii="Calibri" w:hAnsi="Calibri"/>
          <w:i w:val="0"/>
          <w:sz w:val="22"/>
          <w:szCs w:val="22"/>
        </w:rPr>
        <w:t>dla każdej ze S</w:t>
      </w:r>
      <w:r w:rsidRPr="00B13C8B">
        <w:rPr>
          <w:rFonts w:ascii="Calibri" w:hAnsi="Calibri"/>
          <w:i w:val="0"/>
          <w:sz w:val="22"/>
          <w:szCs w:val="22"/>
        </w:rPr>
        <w:t xml:space="preserve">tron, którego treścią byłoby żądanie zmiany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mowy, lecz jedynie jako możliwość dokonania zmiany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mowy. Każda zmiana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 wymaga zgody drugiej </w:t>
      </w:r>
      <w:r w:rsidR="000B4D11">
        <w:rPr>
          <w:rFonts w:ascii="Calibri" w:hAnsi="Calibri"/>
          <w:i w:val="0"/>
          <w:sz w:val="22"/>
          <w:szCs w:val="22"/>
        </w:rPr>
        <w:t>S</w:t>
      </w:r>
      <w:r w:rsidRPr="00B13C8B">
        <w:rPr>
          <w:rFonts w:ascii="Calibri" w:hAnsi="Calibri"/>
          <w:i w:val="0"/>
          <w:sz w:val="22"/>
          <w:szCs w:val="22"/>
        </w:rPr>
        <w:t xml:space="preserve">trony, </w:t>
      </w:r>
      <w:r w:rsidR="000B4D11">
        <w:rPr>
          <w:rFonts w:ascii="Calibri" w:hAnsi="Calibri"/>
          <w:i w:val="0"/>
          <w:sz w:val="22"/>
          <w:szCs w:val="22"/>
        </w:rPr>
        <w:br/>
      </w:r>
      <w:r w:rsidRPr="00B13C8B">
        <w:rPr>
          <w:rFonts w:ascii="Calibri" w:hAnsi="Calibri"/>
          <w:i w:val="0"/>
          <w:sz w:val="22"/>
          <w:szCs w:val="22"/>
        </w:rPr>
        <w:t xml:space="preserve">z zastrzeżeniem odmiennych postanowień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 xml:space="preserve">mowy, w szczególności w zakresie prawa Zamawiającego </w:t>
      </w:r>
      <w:r w:rsidR="000B4D11">
        <w:rPr>
          <w:rFonts w:ascii="Calibri" w:hAnsi="Calibri"/>
          <w:i w:val="0"/>
          <w:sz w:val="22"/>
          <w:szCs w:val="22"/>
        </w:rPr>
        <w:br/>
      </w:r>
      <w:r w:rsidRPr="00B13C8B">
        <w:rPr>
          <w:rFonts w:ascii="Calibri" w:hAnsi="Calibri"/>
          <w:i w:val="0"/>
          <w:sz w:val="22"/>
          <w:szCs w:val="22"/>
        </w:rPr>
        <w:t xml:space="preserve">do złożenia oświadczenia o obniżeniu wynagrodzenia w przypadkach przewidzianych </w:t>
      </w:r>
      <w:r w:rsidR="000B4D11">
        <w:rPr>
          <w:rFonts w:ascii="Calibri" w:hAnsi="Calibri"/>
          <w:i w:val="0"/>
          <w:sz w:val="22"/>
          <w:szCs w:val="22"/>
        </w:rPr>
        <w:t>U</w:t>
      </w:r>
      <w:r w:rsidRPr="00B13C8B">
        <w:rPr>
          <w:rFonts w:ascii="Calibri" w:hAnsi="Calibri"/>
          <w:i w:val="0"/>
          <w:sz w:val="22"/>
          <w:szCs w:val="22"/>
        </w:rPr>
        <w:t>mową.</w:t>
      </w:r>
    </w:p>
    <w:p w14:paraId="101189BA" w14:textId="681B4196" w:rsidR="003E36D1" w:rsidRDefault="003E36D1" w:rsidP="007D75B4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3E36D1">
        <w:rPr>
          <w:rFonts w:ascii="Calibri" w:hAnsi="Calibri" w:cs="Calibri"/>
          <w:i w:val="0"/>
          <w:iCs/>
          <w:sz w:val="22"/>
          <w:szCs w:val="22"/>
        </w:rPr>
        <w:t xml:space="preserve">Strony przewidują, iż </w:t>
      </w:r>
      <w:r w:rsidR="000B4D11">
        <w:rPr>
          <w:rFonts w:ascii="Calibri" w:hAnsi="Calibri" w:cs="Calibri"/>
          <w:i w:val="0"/>
          <w:iCs/>
          <w:sz w:val="22"/>
          <w:szCs w:val="22"/>
        </w:rPr>
        <w:t>U</w:t>
      </w:r>
      <w:r w:rsidRPr="003E36D1">
        <w:rPr>
          <w:rFonts w:ascii="Calibri" w:hAnsi="Calibri" w:cs="Calibri"/>
          <w:i w:val="0"/>
          <w:iCs/>
          <w:sz w:val="22"/>
          <w:szCs w:val="22"/>
        </w:rPr>
        <w:t>mowa może ulec zmianie w zakresie wynagrodzenia Wykonawcy w przypadku zmiany:</w:t>
      </w:r>
    </w:p>
    <w:p w14:paraId="75670CC3" w14:textId="23AD0F19" w:rsidR="003E36D1" w:rsidRDefault="003E36D1" w:rsidP="007D75B4">
      <w:pPr>
        <w:pStyle w:val="Tekstpodstawowy"/>
        <w:numPr>
          <w:ilvl w:val="1"/>
          <w:numId w:val="15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3E36D1">
        <w:rPr>
          <w:rFonts w:ascii="Calibri" w:hAnsi="Calibri" w:cs="Calibri"/>
          <w:i w:val="0"/>
          <w:iCs/>
          <w:sz w:val="22"/>
          <w:szCs w:val="22"/>
        </w:rPr>
        <w:t>stawki podatku od towarów i usług</w:t>
      </w:r>
      <w:r>
        <w:rPr>
          <w:rFonts w:ascii="Calibri" w:hAnsi="Calibri" w:cs="Calibri"/>
          <w:i w:val="0"/>
          <w:iCs/>
          <w:sz w:val="22"/>
          <w:szCs w:val="22"/>
        </w:rPr>
        <w:t>,</w:t>
      </w:r>
    </w:p>
    <w:p w14:paraId="5C260C26" w14:textId="07A8A7C6" w:rsidR="003E36D1" w:rsidRDefault="003E36D1" w:rsidP="007D75B4">
      <w:pPr>
        <w:pStyle w:val="Tekstpodstawowy"/>
        <w:numPr>
          <w:ilvl w:val="1"/>
          <w:numId w:val="15"/>
        </w:numPr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3E36D1">
        <w:rPr>
          <w:rFonts w:ascii="Calibri" w:hAnsi="Calibri" w:cs="Calibri"/>
          <w:i w:val="0"/>
          <w:iCs/>
          <w:sz w:val="22"/>
          <w:szCs w:val="22"/>
        </w:rPr>
        <w:t>wysokości minimalnego wynagrodzenia za pracę ustalonego na podstawie art. 2 ust. 3-5 ustawy z dnia 10 października 2002r. o minimalnym wynagrodzeniu za pracę (Dz. U. z 2023 r., poz. 1667),</w:t>
      </w:r>
    </w:p>
    <w:p w14:paraId="41A62E29" w14:textId="21E6B369" w:rsidR="003E36D1" w:rsidRPr="000B4D11" w:rsidRDefault="003E36D1" w:rsidP="007D75B4">
      <w:pPr>
        <w:pStyle w:val="Akapitzlist"/>
        <w:numPr>
          <w:ilvl w:val="1"/>
          <w:numId w:val="15"/>
        </w:numPr>
        <w:jc w:val="both"/>
        <w:rPr>
          <w:rFonts w:cs="Calibri"/>
          <w:i/>
          <w:iCs/>
          <w:color w:val="FF0000"/>
        </w:rPr>
      </w:pPr>
      <w:r w:rsidRPr="003E36D1">
        <w:rPr>
          <w:rFonts w:eastAsia="Times New Roman" w:cs="Calibri"/>
          <w:iCs/>
          <w:lang w:eastAsia="pl-PL"/>
        </w:rPr>
        <w:t xml:space="preserve">zasad podlegania ubezpieczeniom społecznym lub ubezpieczeniu zdrowotnemu lub wysokości stawki składki na ubezpieczenia społeczne lub zdrowotne o ile zmiany te będą miały wpływ na koszty </w:t>
      </w:r>
    </w:p>
    <w:p w14:paraId="2AD8976A" w14:textId="4BD595E5" w:rsidR="003E36D1" w:rsidRPr="00111AF7" w:rsidRDefault="003E36D1" w:rsidP="007D75B4">
      <w:pPr>
        <w:pStyle w:val="Tekstpodstawowy"/>
        <w:numPr>
          <w:ilvl w:val="0"/>
          <w:numId w:val="15"/>
        </w:numPr>
        <w:spacing w:after="0"/>
        <w:jc w:val="both"/>
        <w:rPr>
          <w:rFonts w:ascii="Calibri" w:hAnsi="Calibri" w:cs="Calibri"/>
          <w:i w:val="0"/>
          <w:iCs/>
          <w:sz w:val="22"/>
          <w:szCs w:val="22"/>
        </w:rPr>
      </w:pPr>
      <w:r w:rsidRPr="003E36D1">
        <w:rPr>
          <w:rFonts w:ascii="Calibri" w:hAnsi="Calibri" w:cs="Calibri"/>
          <w:i w:val="0"/>
          <w:iCs/>
          <w:sz w:val="22"/>
          <w:szCs w:val="22"/>
        </w:rPr>
        <w:t>W przypadku zmiany wysokości minimalnego wynagrodzenia za pracę oraz zasad podlegania ubezpieczeniom społecznym lub ubezpieczeniu zdrowotnemu lub wysokości stawki składki na ubezpieczenia społeczne lub zdrowotne,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14:paraId="2F819928" w14:textId="6DA88A7B" w:rsidR="00111AF7" w:rsidRPr="00AA00DB" w:rsidRDefault="00111AF7" w:rsidP="00591E6C">
      <w:pPr>
        <w:pStyle w:val="Nagwek2"/>
        <w:spacing w:after="0"/>
      </w:pPr>
      <w:r w:rsidRPr="00AA00DB">
        <w:t xml:space="preserve">§ </w:t>
      </w:r>
      <w:r w:rsidR="00FE6C84">
        <w:t>9</w:t>
      </w:r>
      <w:r w:rsidRPr="00AA00DB">
        <w:t>. Postanowienia końcowe</w:t>
      </w:r>
    </w:p>
    <w:p w14:paraId="5E74AA49" w14:textId="4B475A4E" w:rsidR="00111AF7" w:rsidRPr="00576C40" w:rsidRDefault="00111AF7" w:rsidP="007D75B4">
      <w:pPr>
        <w:numPr>
          <w:ilvl w:val="1"/>
          <w:numId w:val="10"/>
        </w:numPr>
        <w:tabs>
          <w:tab w:val="clear" w:pos="1080"/>
        </w:tabs>
        <w:spacing w:after="0" w:line="240" w:lineRule="auto"/>
        <w:ind w:left="364" w:hanging="364"/>
        <w:jc w:val="both"/>
        <w:rPr>
          <w:rFonts w:ascii="Calibri" w:hAnsi="Calibri"/>
          <w:color w:val="000000"/>
          <w:szCs w:val="22"/>
        </w:rPr>
      </w:pPr>
      <w:r w:rsidRPr="00576C40">
        <w:rPr>
          <w:rFonts w:ascii="Calibri" w:hAnsi="Calibri"/>
          <w:color w:val="000000"/>
          <w:szCs w:val="22"/>
        </w:rPr>
        <w:t xml:space="preserve">W sprawach nie uregulowanych </w:t>
      </w:r>
      <w:r w:rsidR="000B4D11">
        <w:rPr>
          <w:rFonts w:ascii="Calibri" w:hAnsi="Calibri"/>
          <w:color w:val="000000"/>
          <w:szCs w:val="22"/>
        </w:rPr>
        <w:t>niniejszą U</w:t>
      </w:r>
      <w:r w:rsidRPr="00576C40">
        <w:rPr>
          <w:rFonts w:ascii="Calibri" w:hAnsi="Calibri"/>
          <w:color w:val="000000"/>
          <w:szCs w:val="22"/>
        </w:rPr>
        <w:t>mową mają zastosowanie przepisy Kodeksu cywilnego</w:t>
      </w:r>
      <w:r w:rsidR="00500FB2">
        <w:rPr>
          <w:rFonts w:ascii="Calibri" w:hAnsi="Calibri"/>
          <w:color w:val="000000"/>
          <w:szCs w:val="22"/>
        </w:rPr>
        <w:t xml:space="preserve">. </w:t>
      </w:r>
      <w:r w:rsidR="00500FB2">
        <w:rPr>
          <w:rFonts w:ascii="Calibri" w:hAnsi="Calibri"/>
          <w:color w:val="000000"/>
          <w:szCs w:val="22"/>
        </w:rPr>
        <w:br/>
      </w:r>
      <w:r w:rsidRPr="00576C40">
        <w:rPr>
          <w:rFonts w:ascii="Calibri" w:hAnsi="Calibri"/>
          <w:color w:val="000000"/>
          <w:szCs w:val="22"/>
        </w:rPr>
        <w:t xml:space="preserve">Do </w:t>
      </w:r>
      <w:r w:rsidR="000B4D11">
        <w:rPr>
          <w:rFonts w:ascii="Calibri" w:hAnsi="Calibri"/>
          <w:color w:val="000000"/>
          <w:szCs w:val="22"/>
        </w:rPr>
        <w:t>U</w:t>
      </w:r>
      <w:r w:rsidRPr="00576C40">
        <w:rPr>
          <w:rFonts w:ascii="Calibri" w:hAnsi="Calibri"/>
          <w:color w:val="000000"/>
          <w:szCs w:val="22"/>
        </w:rPr>
        <w:t xml:space="preserve">mowy stosuje się wyłącznie prawo polskie. </w:t>
      </w:r>
    </w:p>
    <w:p w14:paraId="3CB5A217" w14:textId="1C585A1B" w:rsidR="00111AF7" w:rsidRPr="00576C40" w:rsidRDefault="00111AF7" w:rsidP="007D75B4">
      <w:pPr>
        <w:numPr>
          <w:ilvl w:val="1"/>
          <w:numId w:val="10"/>
        </w:numPr>
        <w:tabs>
          <w:tab w:val="clear" w:pos="1080"/>
        </w:tabs>
        <w:spacing w:before="120" w:after="0" w:line="240" w:lineRule="auto"/>
        <w:ind w:left="364" w:hanging="364"/>
        <w:jc w:val="both"/>
        <w:rPr>
          <w:rFonts w:ascii="Calibri" w:hAnsi="Calibri"/>
          <w:color w:val="000000"/>
          <w:szCs w:val="22"/>
        </w:rPr>
      </w:pPr>
      <w:r w:rsidRPr="00576C40">
        <w:rPr>
          <w:rFonts w:ascii="Calibri" w:hAnsi="Calibri"/>
          <w:color w:val="000000"/>
          <w:szCs w:val="22"/>
        </w:rPr>
        <w:t xml:space="preserve">Ewentualne spory wynikłe na tle realizacji niniejszej umowy będą rozstrzygane w drodze negocjacji polubownych, </w:t>
      </w:r>
      <w:r w:rsidRPr="00576C40">
        <w:rPr>
          <w:rFonts w:ascii="Calibri" w:hAnsi="Calibri" w:cs="Arial"/>
          <w:color w:val="000000"/>
          <w:szCs w:val="22"/>
        </w:rPr>
        <w:t>a dopiero po wyczerpaniu takiej możliwości na drodze sądowej</w:t>
      </w:r>
      <w:r w:rsidRPr="00576C40">
        <w:rPr>
          <w:rFonts w:ascii="Calibri" w:hAnsi="Calibri"/>
          <w:color w:val="000000"/>
          <w:szCs w:val="22"/>
        </w:rPr>
        <w:t xml:space="preserve">, przy czym postanowienie niniejsze nie stanowi zapisu na sąd polubowny. W razie bezskuteczności negocjacji polubownych, </w:t>
      </w:r>
      <w:r w:rsidR="006339C3">
        <w:rPr>
          <w:rFonts w:ascii="Calibri" w:hAnsi="Calibri"/>
          <w:color w:val="000000"/>
          <w:szCs w:val="22"/>
        </w:rPr>
        <w:t>S</w:t>
      </w:r>
      <w:r w:rsidRPr="00576C40">
        <w:rPr>
          <w:rFonts w:ascii="Calibri" w:hAnsi="Calibri"/>
          <w:color w:val="000000"/>
          <w:szCs w:val="22"/>
        </w:rPr>
        <w:t>trony oddadzą sprawę pod rozstrzygnięcie sądu powszechnego, przy czym Sądem wyłącznie właściwym będzie sąd powszechny właściwy dla siedziby Zamawiającego.  Strony przed oddaniem sporu na drogę postępowania sądowego, mogą skorzystać z usług mediatora.</w:t>
      </w:r>
    </w:p>
    <w:p w14:paraId="1F181197" w14:textId="77777777" w:rsidR="00111AF7" w:rsidRPr="00576C40" w:rsidRDefault="00111AF7" w:rsidP="007D75B4">
      <w:pPr>
        <w:numPr>
          <w:ilvl w:val="1"/>
          <w:numId w:val="10"/>
        </w:numPr>
        <w:tabs>
          <w:tab w:val="clear" w:pos="1080"/>
        </w:tabs>
        <w:spacing w:before="120" w:after="0" w:line="240" w:lineRule="auto"/>
        <w:ind w:left="364" w:hanging="364"/>
        <w:jc w:val="both"/>
        <w:rPr>
          <w:rFonts w:ascii="Calibri" w:hAnsi="Calibri"/>
          <w:color w:val="000000"/>
          <w:szCs w:val="22"/>
        </w:rPr>
      </w:pPr>
      <w:r w:rsidRPr="00576C40">
        <w:rPr>
          <w:rFonts w:ascii="Calibri" w:hAnsi="Calibri"/>
          <w:color w:val="000000"/>
          <w:szCs w:val="22"/>
        </w:rPr>
        <w:lastRenderedPageBreak/>
        <w:t xml:space="preserve">Umowę sporządzono w trzech jednobrzmiących egzemplarzach, jednym dla Wykonawcy i dwóch dla Zamawiającego. </w:t>
      </w:r>
    </w:p>
    <w:p w14:paraId="7967A166" w14:textId="77777777" w:rsidR="00111AF7" w:rsidRDefault="00111AF7" w:rsidP="007D75B4">
      <w:pPr>
        <w:numPr>
          <w:ilvl w:val="1"/>
          <w:numId w:val="10"/>
        </w:numPr>
        <w:tabs>
          <w:tab w:val="clear" w:pos="1080"/>
        </w:tabs>
        <w:spacing w:before="120" w:after="0" w:line="240" w:lineRule="auto"/>
        <w:ind w:left="364" w:hanging="364"/>
        <w:jc w:val="both"/>
        <w:rPr>
          <w:rFonts w:ascii="Calibri" w:hAnsi="Calibri"/>
          <w:color w:val="000000"/>
          <w:szCs w:val="22"/>
        </w:rPr>
      </w:pPr>
      <w:r w:rsidRPr="00576C40">
        <w:rPr>
          <w:rFonts w:ascii="Calibri" w:hAnsi="Calibri"/>
          <w:color w:val="000000"/>
          <w:szCs w:val="22"/>
        </w:rPr>
        <w:t>Cesja wynikających z umowy wierzytelności i praw Wykonawcy oraz potrącenie wierzytelności Wykonawcy z wierzytelnością Zamawiającego lub innego podmiotu, w tym podwykonawcy wymaga pisemnej zgody Zamawiającego pod rygorem nieważności.</w:t>
      </w:r>
    </w:p>
    <w:p w14:paraId="17A7B434" w14:textId="3699D4D4" w:rsidR="00111AF7" w:rsidRPr="00111AF7" w:rsidRDefault="00111AF7" w:rsidP="007D75B4">
      <w:pPr>
        <w:numPr>
          <w:ilvl w:val="1"/>
          <w:numId w:val="10"/>
        </w:numPr>
        <w:tabs>
          <w:tab w:val="clear" w:pos="1080"/>
        </w:tabs>
        <w:spacing w:before="120" w:after="0" w:line="240" w:lineRule="auto"/>
        <w:ind w:left="364" w:hanging="364"/>
        <w:jc w:val="both"/>
        <w:rPr>
          <w:rFonts w:ascii="Calibri" w:hAnsi="Calibri" w:cs="Calibri"/>
          <w:color w:val="000000"/>
          <w:szCs w:val="22"/>
        </w:rPr>
      </w:pPr>
      <w:r w:rsidRPr="00111AF7">
        <w:rPr>
          <w:rFonts w:ascii="Calibri" w:hAnsi="Calibri" w:cs="Calibri"/>
          <w:szCs w:val="22"/>
        </w:rPr>
        <w:t xml:space="preserve">Wykonawca oświadcza, iż został poinformowany o uprawnieniach wynikających z rozporządzenia Parlamentu Europejskiego i Rady (UE) 2016/679 z dnia 27 kwietnia 2016r. w sprawie ochrony danych osób fizycznych w związku z przetwarzaniem danych osobowych i w sprawie swobodnego przepływu takich danych oraz uchylenia dyrektywy 95/46/WE (ogólne rozporządzenie o ochronie danych osobowych) (Dz. Urz. UE L 119 z dnia 04.05.2016r str.1). Informacja w tym zakresie została zawarta </w:t>
      </w:r>
      <w:r w:rsidR="00226749">
        <w:rPr>
          <w:rFonts w:ascii="Calibri" w:hAnsi="Calibri" w:cs="Calibri"/>
          <w:szCs w:val="22"/>
        </w:rPr>
        <w:br/>
      </w:r>
      <w:r w:rsidRPr="00111AF7">
        <w:rPr>
          <w:rFonts w:ascii="Calibri" w:hAnsi="Calibri" w:cs="Calibri"/>
          <w:szCs w:val="22"/>
        </w:rPr>
        <w:t>w Specyfikacji Istotnych Warunków Zamówienia</w:t>
      </w:r>
      <w:r w:rsidR="006339C3">
        <w:rPr>
          <w:rFonts w:ascii="Calibri" w:hAnsi="Calibri" w:cs="Calibri"/>
          <w:szCs w:val="22"/>
        </w:rPr>
        <w:t xml:space="preserve"> (SWZ)</w:t>
      </w:r>
      <w:r w:rsidRPr="00111AF7">
        <w:rPr>
          <w:rFonts w:ascii="Calibri" w:hAnsi="Calibri" w:cs="Calibri"/>
          <w:szCs w:val="22"/>
        </w:rPr>
        <w:t>.</w:t>
      </w:r>
    </w:p>
    <w:p w14:paraId="17B8E2F8" w14:textId="4686A387" w:rsidR="00111AF7" w:rsidRPr="00576C40" w:rsidRDefault="00111AF7" w:rsidP="007D75B4">
      <w:pPr>
        <w:numPr>
          <w:ilvl w:val="1"/>
          <w:numId w:val="10"/>
        </w:numPr>
        <w:tabs>
          <w:tab w:val="clear" w:pos="1080"/>
        </w:tabs>
        <w:spacing w:before="120" w:after="0" w:line="240" w:lineRule="auto"/>
        <w:ind w:left="364" w:hanging="364"/>
        <w:jc w:val="both"/>
        <w:rPr>
          <w:rFonts w:ascii="Calibri" w:hAnsi="Calibri"/>
          <w:color w:val="000000"/>
          <w:szCs w:val="22"/>
        </w:rPr>
      </w:pPr>
      <w:r w:rsidRPr="00576C40">
        <w:rPr>
          <w:rFonts w:ascii="Calibri" w:hAnsi="Calibri"/>
          <w:color w:val="000000"/>
          <w:szCs w:val="22"/>
        </w:rPr>
        <w:t xml:space="preserve">Umowa zawiera załączniki stanowiące jej integralną część. W razie sprzeczności treści załącznika </w:t>
      </w:r>
      <w:r w:rsidR="00226749">
        <w:rPr>
          <w:rFonts w:ascii="Calibri" w:hAnsi="Calibri"/>
          <w:color w:val="000000"/>
          <w:szCs w:val="22"/>
        </w:rPr>
        <w:br/>
      </w:r>
      <w:r w:rsidRPr="00576C40">
        <w:rPr>
          <w:rFonts w:ascii="Calibri" w:hAnsi="Calibri"/>
          <w:color w:val="000000"/>
          <w:szCs w:val="22"/>
        </w:rPr>
        <w:t>z postanowienia Umowy, obowiązuje Umowa.</w:t>
      </w:r>
    </w:p>
    <w:p w14:paraId="0AEE2FB9" w14:textId="77777777" w:rsidR="00226749" w:rsidRDefault="00226749" w:rsidP="007D75B4">
      <w:pPr>
        <w:spacing w:after="0" w:line="240" w:lineRule="auto"/>
        <w:jc w:val="both"/>
        <w:rPr>
          <w:rFonts w:ascii="Calibri" w:hAnsi="Calibri" w:cs="Arial"/>
          <w:bCs/>
          <w:szCs w:val="22"/>
        </w:rPr>
      </w:pPr>
    </w:p>
    <w:p w14:paraId="537F990F" w14:textId="5207A913" w:rsidR="00111AF7" w:rsidRDefault="00111AF7" w:rsidP="006339C3">
      <w:pPr>
        <w:spacing w:after="0" w:line="240" w:lineRule="auto"/>
        <w:jc w:val="both"/>
        <w:rPr>
          <w:rFonts w:ascii="Calibri" w:hAnsi="Calibri" w:cs="Arial"/>
          <w:bCs/>
          <w:szCs w:val="22"/>
        </w:rPr>
      </w:pPr>
      <w:r w:rsidRPr="00AA00DB">
        <w:rPr>
          <w:rFonts w:ascii="Calibri" w:hAnsi="Calibri" w:cs="Arial"/>
          <w:bCs/>
          <w:szCs w:val="22"/>
        </w:rPr>
        <w:t>Załączniki:</w:t>
      </w:r>
    </w:p>
    <w:p w14:paraId="611FAA64" w14:textId="77777777" w:rsidR="00111AF7" w:rsidRPr="00AA00DB" w:rsidRDefault="00111AF7" w:rsidP="006339C3">
      <w:pPr>
        <w:numPr>
          <w:ilvl w:val="0"/>
          <w:numId w:val="3"/>
        </w:numPr>
        <w:tabs>
          <w:tab w:val="clear" w:pos="644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Calibri" w:hAnsi="Calibri" w:cs="Arial"/>
          <w:szCs w:val="22"/>
        </w:rPr>
      </w:pPr>
      <w:r w:rsidRPr="00AA00DB">
        <w:rPr>
          <w:rFonts w:ascii="Calibri" w:hAnsi="Calibri" w:cs="Arial"/>
          <w:bCs/>
          <w:szCs w:val="22"/>
        </w:rPr>
        <w:t xml:space="preserve">Opis przedmiotu zamówienia – Załącznik nr </w:t>
      </w:r>
      <w:r>
        <w:rPr>
          <w:rFonts w:ascii="Calibri" w:hAnsi="Calibri" w:cs="Arial"/>
          <w:bCs/>
          <w:szCs w:val="22"/>
        </w:rPr>
        <w:t>1</w:t>
      </w:r>
    </w:p>
    <w:p w14:paraId="16D8A548" w14:textId="11310047" w:rsidR="00111AF7" w:rsidRDefault="00111AF7" w:rsidP="006339C3">
      <w:pPr>
        <w:numPr>
          <w:ilvl w:val="0"/>
          <w:numId w:val="3"/>
        </w:numPr>
        <w:tabs>
          <w:tab w:val="clear" w:pos="644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Calibri" w:hAnsi="Calibri" w:cs="Arial"/>
          <w:szCs w:val="22"/>
        </w:rPr>
      </w:pPr>
      <w:r w:rsidRPr="00AA00DB">
        <w:rPr>
          <w:rFonts w:ascii="Calibri" w:hAnsi="Calibri" w:cs="Arial"/>
          <w:szCs w:val="22"/>
        </w:rPr>
        <w:t xml:space="preserve">Formularz oferty złożonej </w:t>
      </w:r>
      <w:r>
        <w:rPr>
          <w:rFonts w:ascii="Calibri" w:hAnsi="Calibri" w:cs="Arial"/>
          <w:szCs w:val="22"/>
        </w:rPr>
        <w:t>przez Wykonawcę – Załącznik nr 2</w:t>
      </w:r>
    </w:p>
    <w:p w14:paraId="4178955C" w14:textId="77777777" w:rsidR="00514281" w:rsidRDefault="00514281" w:rsidP="00111AF7">
      <w:pPr>
        <w:pStyle w:val="Tytu"/>
        <w:spacing w:line="360" w:lineRule="auto"/>
        <w:ind w:left="708" w:firstLine="708"/>
        <w:jc w:val="both"/>
        <w:rPr>
          <w:rFonts w:ascii="Calibri" w:hAnsi="Calibri" w:cs="Arial"/>
          <w:szCs w:val="22"/>
        </w:rPr>
        <w:sectPr w:rsidR="00514281" w:rsidSect="00032DE6">
          <w:headerReference w:type="default" r:id="rId8"/>
          <w:footerReference w:type="even" r:id="rId9"/>
          <w:footerReference w:type="default" r:id="rId10"/>
          <w:pgSz w:w="11906" w:h="16838" w:code="9"/>
          <w:pgMar w:top="851" w:right="991" w:bottom="993" w:left="1134" w:header="567" w:footer="567" w:gutter="0"/>
          <w:pgNumType w:start="1"/>
          <w:cols w:space="708"/>
        </w:sectPr>
      </w:pPr>
    </w:p>
    <w:p w14:paraId="4A40B68C" w14:textId="77777777" w:rsidR="006339C3" w:rsidRDefault="006339C3" w:rsidP="00514281">
      <w:pPr>
        <w:pStyle w:val="Tytu"/>
        <w:spacing w:line="360" w:lineRule="auto"/>
        <w:ind w:left="708" w:firstLine="708"/>
        <w:jc w:val="both"/>
        <w:rPr>
          <w:rFonts w:ascii="Calibri" w:hAnsi="Calibri" w:cs="Arial"/>
          <w:caps w:val="0"/>
          <w:szCs w:val="22"/>
        </w:rPr>
      </w:pPr>
    </w:p>
    <w:p w14:paraId="2FE59FED" w14:textId="5B28E0B0" w:rsidR="006F3FB5" w:rsidRPr="00514281" w:rsidRDefault="00514281" w:rsidP="00514281">
      <w:pPr>
        <w:pStyle w:val="Tytu"/>
        <w:spacing w:line="360" w:lineRule="auto"/>
        <w:ind w:left="708" w:firstLine="708"/>
        <w:jc w:val="both"/>
        <w:rPr>
          <w:rFonts w:ascii="Calibri" w:hAnsi="Calibri" w:cs="Arial"/>
          <w:caps w:val="0"/>
          <w:szCs w:val="22"/>
        </w:rPr>
      </w:pPr>
      <w:r w:rsidRPr="00514281">
        <w:rPr>
          <w:rFonts w:ascii="Calibri" w:hAnsi="Calibri" w:cs="Arial"/>
          <w:caps w:val="0"/>
          <w:szCs w:val="22"/>
        </w:rPr>
        <w:t>Wykonawca</w:t>
      </w:r>
    </w:p>
    <w:p w14:paraId="5C2D0B22" w14:textId="77777777" w:rsidR="006339C3" w:rsidRDefault="006339C3" w:rsidP="00514281">
      <w:pPr>
        <w:pStyle w:val="Tytu"/>
        <w:spacing w:line="360" w:lineRule="auto"/>
        <w:ind w:left="708" w:firstLine="708"/>
        <w:jc w:val="both"/>
        <w:rPr>
          <w:rFonts w:ascii="Calibri" w:hAnsi="Calibri" w:cs="Arial"/>
          <w:caps w:val="0"/>
          <w:szCs w:val="22"/>
        </w:rPr>
      </w:pPr>
    </w:p>
    <w:p w14:paraId="2DEC09A3" w14:textId="2FA8074E" w:rsidR="00514281" w:rsidRPr="00514281" w:rsidRDefault="00514281" w:rsidP="00514281">
      <w:pPr>
        <w:pStyle w:val="Tytu"/>
        <w:spacing w:line="360" w:lineRule="auto"/>
        <w:ind w:left="708" w:firstLine="708"/>
        <w:jc w:val="both"/>
        <w:rPr>
          <w:rFonts w:ascii="Calibri" w:hAnsi="Calibri" w:cs="Arial"/>
          <w:caps w:val="0"/>
          <w:szCs w:val="22"/>
        </w:rPr>
        <w:sectPr w:rsidR="00514281" w:rsidRPr="00514281" w:rsidSect="00514281">
          <w:type w:val="continuous"/>
          <w:pgSz w:w="11906" w:h="16838" w:code="9"/>
          <w:pgMar w:top="851" w:right="991" w:bottom="993" w:left="1134" w:header="567" w:footer="567" w:gutter="0"/>
          <w:pgNumType w:start="1"/>
          <w:cols w:num="2" w:space="708"/>
        </w:sectPr>
      </w:pPr>
      <w:r>
        <w:rPr>
          <w:rFonts w:ascii="Calibri" w:hAnsi="Calibri" w:cs="Arial"/>
          <w:caps w:val="0"/>
          <w:szCs w:val="22"/>
        </w:rPr>
        <w:t>Zamawiający</w:t>
      </w:r>
    </w:p>
    <w:p w14:paraId="78C24669" w14:textId="50141810" w:rsidR="00514281" w:rsidRPr="00AA00DB" w:rsidRDefault="00514281" w:rsidP="006339C3">
      <w:pPr>
        <w:pStyle w:val="Tytu"/>
        <w:spacing w:line="360" w:lineRule="auto"/>
        <w:jc w:val="both"/>
        <w:rPr>
          <w:rFonts w:ascii="Calibri" w:hAnsi="Calibri" w:cs="Arial"/>
          <w:szCs w:val="22"/>
        </w:rPr>
      </w:pPr>
    </w:p>
    <w:sectPr w:rsidR="00514281" w:rsidRPr="00AA00DB" w:rsidSect="00514281">
      <w:type w:val="continuous"/>
      <w:pgSz w:w="11906" w:h="16838" w:code="9"/>
      <w:pgMar w:top="851" w:right="991" w:bottom="993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3897" w14:textId="77777777" w:rsidR="00505686" w:rsidRDefault="00505686">
      <w:r>
        <w:separator/>
      </w:r>
    </w:p>
  </w:endnote>
  <w:endnote w:type="continuationSeparator" w:id="0">
    <w:p w14:paraId="4A51D1D6" w14:textId="77777777" w:rsidR="00505686" w:rsidRDefault="0050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A730" w14:textId="77777777" w:rsidR="00851F51" w:rsidRDefault="00851F51" w:rsidP="00387B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CEBD8B" w14:textId="77777777" w:rsidR="00851F51" w:rsidRDefault="00851F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3504" w14:textId="77777777" w:rsidR="00851F51" w:rsidRDefault="00851F51" w:rsidP="007954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610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90DA6A8" w14:textId="77777777" w:rsidR="00851F51" w:rsidRPr="004C30E4" w:rsidRDefault="00851F51" w:rsidP="00387BCD">
    <w:pPr>
      <w:pStyle w:val="Stopk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5766" w14:textId="77777777" w:rsidR="00505686" w:rsidRDefault="00505686">
      <w:r>
        <w:separator/>
      </w:r>
    </w:p>
  </w:footnote>
  <w:footnote w:type="continuationSeparator" w:id="0">
    <w:p w14:paraId="29B2B4FE" w14:textId="77777777" w:rsidR="00505686" w:rsidRDefault="00505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7033" w14:textId="77777777" w:rsidR="00851F51" w:rsidRDefault="00851F51" w:rsidP="002C0A2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96FD8"/>
    <w:multiLevelType w:val="hybridMultilevel"/>
    <w:tmpl w:val="EA10FB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CBA71F2"/>
    <w:multiLevelType w:val="hybridMultilevel"/>
    <w:tmpl w:val="9E9EB4E8"/>
    <w:lvl w:ilvl="0" w:tplc="BE8E0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931D6B"/>
    <w:multiLevelType w:val="hybridMultilevel"/>
    <w:tmpl w:val="4AE6E02A"/>
    <w:lvl w:ilvl="0" w:tplc="6532C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762E5E"/>
    <w:multiLevelType w:val="multilevel"/>
    <w:tmpl w:val="4672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95035"/>
    <w:multiLevelType w:val="hybridMultilevel"/>
    <w:tmpl w:val="535A3278"/>
    <w:lvl w:ilvl="0" w:tplc="B54252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C0624"/>
    <w:multiLevelType w:val="hybridMultilevel"/>
    <w:tmpl w:val="3EFCA398"/>
    <w:lvl w:ilvl="0" w:tplc="7C10DABA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</w:lvl>
    <w:lvl w:ilvl="1" w:tplc="712E4A1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C22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96866"/>
    <w:multiLevelType w:val="multilevel"/>
    <w:tmpl w:val="CEB0B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414975"/>
    <w:multiLevelType w:val="hybridMultilevel"/>
    <w:tmpl w:val="C6729B0A"/>
    <w:lvl w:ilvl="0" w:tplc="21646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C7D80"/>
    <w:multiLevelType w:val="multilevel"/>
    <w:tmpl w:val="1CEE4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9C1B17"/>
    <w:multiLevelType w:val="hybridMultilevel"/>
    <w:tmpl w:val="826CD814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D5E72"/>
    <w:multiLevelType w:val="multilevel"/>
    <w:tmpl w:val="CEB0B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A054975"/>
    <w:multiLevelType w:val="multilevel"/>
    <w:tmpl w:val="413E5E52"/>
    <w:lvl w:ilvl="0">
      <w:start w:val="1"/>
      <w:numFmt w:val="decimal"/>
      <w:pStyle w:val="MSNago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MSNagwek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MSNormalny"/>
      <w:lvlText w:val="%3.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D4D3DD3"/>
    <w:multiLevelType w:val="hybridMultilevel"/>
    <w:tmpl w:val="AE0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A1C92"/>
    <w:multiLevelType w:val="multilevel"/>
    <w:tmpl w:val="CEB0B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0567668">
    <w:abstractNumId w:val="2"/>
  </w:num>
  <w:num w:numId="2" w16cid:durableId="1873685297">
    <w:abstractNumId w:val="3"/>
  </w:num>
  <w:num w:numId="3" w16cid:durableId="2120177610">
    <w:abstractNumId w:val="1"/>
  </w:num>
  <w:num w:numId="4" w16cid:durableId="1322584582">
    <w:abstractNumId w:val="12"/>
  </w:num>
  <w:num w:numId="5" w16cid:durableId="601037198">
    <w:abstractNumId w:val="10"/>
  </w:num>
  <w:num w:numId="6" w16cid:durableId="977996214">
    <w:abstractNumId w:val="6"/>
  </w:num>
  <w:num w:numId="7" w16cid:durableId="2080054898">
    <w:abstractNumId w:val="4"/>
  </w:num>
  <w:num w:numId="8" w16cid:durableId="904339741">
    <w:abstractNumId w:val="8"/>
  </w:num>
  <w:num w:numId="9" w16cid:durableId="851646430">
    <w:abstractNumId w:val="13"/>
  </w:num>
  <w:num w:numId="10" w16cid:durableId="393968411">
    <w:abstractNumId w:val="0"/>
  </w:num>
  <w:num w:numId="11" w16cid:durableId="1258753369">
    <w:abstractNumId w:val="5"/>
  </w:num>
  <w:num w:numId="12" w16cid:durableId="1457485742">
    <w:abstractNumId w:val="11"/>
  </w:num>
  <w:num w:numId="13" w16cid:durableId="1355499808">
    <w:abstractNumId w:val="14"/>
  </w:num>
  <w:num w:numId="14" w16cid:durableId="312877639">
    <w:abstractNumId w:val="7"/>
  </w:num>
  <w:num w:numId="15" w16cid:durableId="103843406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F9"/>
    <w:rsid w:val="00001C76"/>
    <w:rsid w:val="000049CC"/>
    <w:rsid w:val="00010AA7"/>
    <w:rsid w:val="00010AC3"/>
    <w:rsid w:val="00013185"/>
    <w:rsid w:val="00013331"/>
    <w:rsid w:val="00017FDF"/>
    <w:rsid w:val="0002206F"/>
    <w:rsid w:val="00032AF7"/>
    <w:rsid w:val="00032DE6"/>
    <w:rsid w:val="00033383"/>
    <w:rsid w:val="00033455"/>
    <w:rsid w:val="00034952"/>
    <w:rsid w:val="00037EEF"/>
    <w:rsid w:val="000401EE"/>
    <w:rsid w:val="00040360"/>
    <w:rsid w:val="00044E2B"/>
    <w:rsid w:val="00044FFB"/>
    <w:rsid w:val="00045549"/>
    <w:rsid w:val="0004719D"/>
    <w:rsid w:val="00054310"/>
    <w:rsid w:val="00056599"/>
    <w:rsid w:val="00060FDA"/>
    <w:rsid w:val="00061903"/>
    <w:rsid w:val="000620E8"/>
    <w:rsid w:val="00065333"/>
    <w:rsid w:val="00067996"/>
    <w:rsid w:val="00072881"/>
    <w:rsid w:val="00073034"/>
    <w:rsid w:val="0007305C"/>
    <w:rsid w:val="00080E6F"/>
    <w:rsid w:val="0008577C"/>
    <w:rsid w:val="000915A9"/>
    <w:rsid w:val="00091D95"/>
    <w:rsid w:val="00092C2C"/>
    <w:rsid w:val="000945E1"/>
    <w:rsid w:val="00097F94"/>
    <w:rsid w:val="000A1E7D"/>
    <w:rsid w:val="000A3349"/>
    <w:rsid w:val="000A4354"/>
    <w:rsid w:val="000A4508"/>
    <w:rsid w:val="000B1340"/>
    <w:rsid w:val="000B27E0"/>
    <w:rsid w:val="000B4D11"/>
    <w:rsid w:val="000B6578"/>
    <w:rsid w:val="000C0063"/>
    <w:rsid w:val="000C1896"/>
    <w:rsid w:val="000C1E48"/>
    <w:rsid w:val="000C2BBA"/>
    <w:rsid w:val="000C30E0"/>
    <w:rsid w:val="000C321E"/>
    <w:rsid w:val="000C3E63"/>
    <w:rsid w:val="000C4504"/>
    <w:rsid w:val="000C4960"/>
    <w:rsid w:val="000C6811"/>
    <w:rsid w:val="000D010D"/>
    <w:rsid w:val="000D3E3C"/>
    <w:rsid w:val="000D47F3"/>
    <w:rsid w:val="000D5553"/>
    <w:rsid w:val="000D7B81"/>
    <w:rsid w:val="000E0FBB"/>
    <w:rsid w:val="000E302E"/>
    <w:rsid w:val="000E4B3D"/>
    <w:rsid w:val="000E562F"/>
    <w:rsid w:val="000E695F"/>
    <w:rsid w:val="000E72CF"/>
    <w:rsid w:val="000F02F7"/>
    <w:rsid w:val="000F26DE"/>
    <w:rsid w:val="000F5791"/>
    <w:rsid w:val="000F57BE"/>
    <w:rsid w:val="00100D3A"/>
    <w:rsid w:val="00102B3E"/>
    <w:rsid w:val="00103108"/>
    <w:rsid w:val="00111A13"/>
    <w:rsid w:val="00111AF7"/>
    <w:rsid w:val="0011235D"/>
    <w:rsid w:val="00135036"/>
    <w:rsid w:val="00137FEC"/>
    <w:rsid w:val="001414E6"/>
    <w:rsid w:val="00151E49"/>
    <w:rsid w:val="00151E6B"/>
    <w:rsid w:val="001526F9"/>
    <w:rsid w:val="0015321F"/>
    <w:rsid w:val="00153F03"/>
    <w:rsid w:val="00164516"/>
    <w:rsid w:val="00164D45"/>
    <w:rsid w:val="00180F62"/>
    <w:rsid w:val="00190D7A"/>
    <w:rsid w:val="00191F07"/>
    <w:rsid w:val="00192142"/>
    <w:rsid w:val="001939D3"/>
    <w:rsid w:val="001943DB"/>
    <w:rsid w:val="00196158"/>
    <w:rsid w:val="00197C18"/>
    <w:rsid w:val="001A034B"/>
    <w:rsid w:val="001A0947"/>
    <w:rsid w:val="001A140E"/>
    <w:rsid w:val="001A363D"/>
    <w:rsid w:val="001A53E2"/>
    <w:rsid w:val="001B6FBA"/>
    <w:rsid w:val="001C149C"/>
    <w:rsid w:val="001C1F54"/>
    <w:rsid w:val="001C68D5"/>
    <w:rsid w:val="001D17E0"/>
    <w:rsid w:val="001D64B9"/>
    <w:rsid w:val="001E0A98"/>
    <w:rsid w:val="001E2C92"/>
    <w:rsid w:val="001E3EED"/>
    <w:rsid w:val="001E5C45"/>
    <w:rsid w:val="001F0E19"/>
    <w:rsid w:val="001F459C"/>
    <w:rsid w:val="001F4E5D"/>
    <w:rsid w:val="001F6F33"/>
    <w:rsid w:val="00200CE1"/>
    <w:rsid w:val="0020427C"/>
    <w:rsid w:val="002060FE"/>
    <w:rsid w:val="0020777C"/>
    <w:rsid w:val="00212116"/>
    <w:rsid w:val="002164E7"/>
    <w:rsid w:val="0022134C"/>
    <w:rsid w:val="00223855"/>
    <w:rsid w:val="00226749"/>
    <w:rsid w:val="00234DEC"/>
    <w:rsid w:val="00243E1F"/>
    <w:rsid w:val="00243F5B"/>
    <w:rsid w:val="00245958"/>
    <w:rsid w:val="002565C7"/>
    <w:rsid w:val="00257D6B"/>
    <w:rsid w:val="0026355F"/>
    <w:rsid w:val="002674C6"/>
    <w:rsid w:val="0027192B"/>
    <w:rsid w:val="002720AC"/>
    <w:rsid w:val="00276351"/>
    <w:rsid w:val="00277B99"/>
    <w:rsid w:val="002811DD"/>
    <w:rsid w:val="00283ACB"/>
    <w:rsid w:val="00287A88"/>
    <w:rsid w:val="00287EE4"/>
    <w:rsid w:val="00290DDC"/>
    <w:rsid w:val="0029348E"/>
    <w:rsid w:val="002938CB"/>
    <w:rsid w:val="00295787"/>
    <w:rsid w:val="00296BE4"/>
    <w:rsid w:val="002A1B9F"/>
    <w:rsid w:val="002A1EF7"/>
    <w:rsid w:val="002A4588"/>
    <w:rsid w:val="002A54A9"/>
    <w:rsid w:val="002A5C74"/>
    <w:rsid w:val="002C0A23"/>
    <w:rsid w:val="002C2B36"/>
    <w:rsid w:val="002C6609"/>
    <w:rsid w:val="002C7DC3"/>
    <w:rsid w:val="002D0E97"/>
    <w:rsid w:val="002D5A7C"/>
    <w:rsid w:val="002E1DA5"/>
    <w:rsid w:val="002E4BE8"/>
    <w:rsid w:val="002E53F1"/>
    <w:rsid w:val="002E5589"/>
    <w:rsid w:val="002E5C7E"/>
    <w:rsid w:val="002E7840"/>
    <w:rsid w:val="002F479B"/>
    <w:rsid w:val="002F4B40"/>
    <w:rsid w:val="002F4B99"/>
    <w:rsid w:val="002F4FBE"/>
    <w:rsid w:val="0030154F"/>
    <w:rsid w:val="00304515"/>
    <w:rsid w:val="00306EAE"/>
    <w:rsid w:val="00307C12"/>
    <w:rsid w:val="00307D56"/>
    <w:rsid w:val="003139CE"/>
    <w:rsid w:val="003140A4"/>
    <w:rsid w:val="00320996"/>
    <w:rsid w:val="00322952"/>
    <w:rsid w:val="00324AD4"/>
    <w:rsid w:val="00331541"/>
    <w:rsid w:val="00335B0E"/>
    <w:rsid w:val="003452D9"/>
    <w:rsid w:val="003463F6"/>
    <w:rsid w:val="00346BD8"/>
    <w:rsid w:val="00353330"/>
    <w:rsid w:val="003578CD"/>
    <w:rsid w:val="0036005A"/>
    <w:rsid w:val="00363CC0"/>
    <w:rsid w:val="003676B4"/>
    <w:rsid w:val="00367CAA"/>
    <w:rsid w:val="00370DB2"/>
    <w:rsid w:val="003726D3"/>
    <w:rsid w:val="003874C3"/>
    <w:rsid w:val="003878C6"/>
    <w:rsid w:val="00387BCD"/>
    <w:rsid w:val="00395626"/>
    <w:rsid w:val="003A6A5B"/>
    <w:rsid w:val="003A7F04"/>
    <w:rsid w:val="003B1B20"/>
    <w:rsid w:val="003B2AF3"/>
    <w:rsid w:val="003B48C0"/>
    <w:rsid w:val="003B56B0"/>
    <w:rsid w:val="003B6A1A"/>
    <w:rsid w:val="003C1757"/>
    <w:rsid w:val="003C4C20"/>
    <w:rsid w:val="003C6114"/>
    <w:rsid w:val="003D07F4"/>
    <w:rsid w:val="003D4ED0"/>
    <w:rsid w:val="003E36D1"/>
    <w:rsid w:val="003E3EF5"/>
    <w:rsid w:val="003F0217"/>
    <w:rsid w:val="003F24FD"/>
    <w:rsid w:val="003F43B5"/>
    <w:rsid w:val="00406862"/>
    <w:rsid w:val="0041067E"/>
    <w:rsid w:val="00415F6E"/>
    <w:rsid w:val="004211FF"/>
    <w:rsid w:val="00427690"/>
    <w:rsid w:val="00433A72"/>
    <w:rsid w:val="00433E55"/>
    <w:rsid w:val="00434D48"/>
    <w:rsid w:val="0043751D"/>
    <w:rsid w:val="00447E3E"/>
    <w:rsid w:val="004623DB"/>
    <w:rsid w:val="004645B1"/>
    <w:rsid w:val="0046600D"/>
    <w:rsid w:val="00471940"/>
    <w:rsid w:val="00474237"/>
    <w:rsid w:val="004742F8"/>
    <w:rsid w:val="00483FFA"/>
    <w:rsid w:val="00484EB0"/>
    <w:rsid w:val="00485EAC"/>
    <w:rsid w:val="004872DD"/>
    <w:rsid w:val="004A352C"/>
    <w:rsid w:val="004A4FCE"/>
    <w:rsid w:val="004B2FDB"/>
    <w:rsid w:val="004B430B"/>
    <w:rsid w:val="004B460A"/>
    <w:rsid w:val="004B4D8D"/>
    <w:rsid w:val="004B5D18"/>
    <w:rsid w:val="004B663C"/>
    <w:rsid w:val="004C30E4"/>
    <w:rsid w:val="004C4230"/>
    <w:rsid w:val="004C4F1A"/>
    <w:rsid w:val="004C593B"/>
    <w:rsid w:val="004C62EF"/>
    <w:rsid w:val="004D5B8B"/>
    <w:rsid w:val="004D623C"/>
    <w:rsid w:val="004D72FA"/>
    <w:rsid w:val="004E090A"/>
    <w:rsid w:val="004E18D2"/>
    <w:rsid w:val="004E3255"/>
    <w:rsid w:val="004E37F1"/>
    <w:rsid w:val="004E66AB"/>
    <w:rsid w:val="004F11DD"/>
    <w:rsid w:val="004F60C0"/>
    <w:rsid w:val="00500FB2"/>
    <w:rsid w:val="00504C15"/>
    <w:rsid w:val="00505686"/>
    <w:rsid w:val="00512FAD"/>
    <w:rsid w:val="00514281"/>
    <w:rsid w:val="005231D8"/>
    <w:rsid w:val="0052372E"/>
    <w:rsid w:val="0052504E"/>
    <w:rsid w:val="0053084F"/>
    <w:rsid w:val="00530AA4"/>
    <w:rsid w:val="00532099"/>
    <w:rsid w:val="005349F9"/>
    <w:rsid w:val="00540AC1"/>
    <w:rsid w:val="0054291D"/>
    <w:rsid w:val="00546878"/>
    <w:rsid w:val="00552EE0"/>
    <w:rsid w:val="00556ED4"/>
    <w:rsid w:val="00565496"/>
    <w:rsid w:val="005656CE"/>
    <w:rsid w:val="0056761B"/>
    <w:rsid w:val="00567C68"/>
    <w:rsid w:val="00572550"/>
    <w:rsid w:val="0057266B"/>
    <w:rsid w:val="0057306F"/>
    <w:rsid w:val="00575523"/>
    <w:rsid w:val="00576C40"/>
    <w:rsid w:val="0057785F"/>
    <w:rsid w:val="00584DB7"/>
    <w:rsid w:val="00590AA1"/>
    <w:rsid w:val="00591E6C"/>
    <w:rsid w:val="00594A72"/>
    <w:rsid w:val="00595149"/>
    <w:rsid w:val="00596B13"/>
    <w:rsid w:val="005A23D6"/>
    <w:rsid w:val="005A3E8A"/>
    <w:rsid w:val="005A79EC"/>
    <w:rsid w:val="005B3D33"/>
    <w:rsid w:val="005B567F"/>
    <w:rsid w:val="005B60CD"/>
    <w:rsid w:val="005B6BB3"/>
    <w:rsid w:val="005C0D62"/>
    <w:rsid w:val="005C1719"/>
    <w:rsid w:val="005C351D"/>
    <w:rsid w:val="005C4369"/>
    <w:rsid w:val="005C4DC6"/>
    <w:rsid w:val="005C5323"/>
    <w:rsid w:val="005C63A9"/>
    <w:rsid w:val="005C7C8B"/>
    <w:rsid w:val="005D2ADE"/>
    <w:rsid w:val="005D6006"/>
    <w:rsid w:val="005D7C59"/>
    <w:rsid w:val="005D7EF9"/>
    <w:rsid w:val="005E1DAF"/>
    <w:rsid w:val="005E2376"/>
    <w:rsid w:val="005E5802"/>
    <w:rsid w:val="005F37AA"/>
    <w:rsid w:val="005F4264"/>
    <w:rsid w:val="005F76E8"/>
    <w:rsid w:val="00601D90"/>
    <w:rsid w:val="006109A9"/>
    <w:rsid w:val="00611528"/>
    <w:rsid w:val="00612C87"/>
    <w:rsid w:val="00614998"/>
    <w:rsid w:val="00615D77"/>
    <w:rsid w:val="006163CF"/>
    <w:rsid w:val="00616E42"/>
    <w:rsid w:val="00617064"/>
    <w:rsid w:val="00617DB4"/>
    <w:rsid w:val="00622EAF"/>
    <w:rsid w:val="006231F7"/>
    <w:rsid w:val="00624B38"/>
    <w:rsid w:val="006339C3"/>
    <w:rsid w:val="00641E92"/>
    <w:rsid w:val="00643659"/>
    <w:rsid w:val="00643AD0"/>
    <w:rsid w:val="00643E0A"/>
    <w:rsid w:val="006452FE"/>
    <w:rsid w:val="00646E72"/>
    <w:rsid w:val="006514B8"/>
    <w:rsid w:val="00654050"/>
    <w:rsid w:val="0065587A"/>
    <w:rsid w:val="00656646"/>
    <w:rsid w:val="00662DFE"/>
    <w:rsid w:val="00665B06"/>
    <w:rsid w:val="00665F31"/>
    <w:rsid w:val="00666215"/>
    <w:rsid w:val="006748D1"/>
    <w:rsid w:val="00674C52"/>
    <w:rsid w:val="0067662B"/>
    <w:rsid w:val="0068430B"/>
    <w:rsid w:val="006857EF"/>
    <w:rsid w:val="00686865"/>
    <w:rsid w:val="006961A0"/>
    <w:rsid w:val="0069663E"/>
    <w:rsid w:val="006A3248"/>
    <w:rsid w:val="006B00F3"/>
    <w:rsid w:val="006B2C4C"/>
    <w:rsid w:val="006B57D6"/>
    <w:rsid w:val="006C2119"/>
    <w:rsid w:val="006D1C35"/>
    <w:rsid w:val="006D6A47"/>
    <w:rsid w:val="006E16FE"/>
    <w:rsid w:val="006E2EF2"/>
    <w:rsid w:val="006E326A"/>
    <w:rsid w:val="006E4C4C"/>
    <w:rsid w:val="006E5A45"/>
    <w:rsid w:val="006E7006"/>
    <w:rsid w:val="006E72B2"/>
    <w:rsid w:val="006F0F29"/>
    <w:rsid w:val="006F3FB5"/>
    <w:rsid w:val="006F7238"/>
    <w:rsid w:val="00700C4A"/>
    <w:rsid w:val="00701076"/>
    <w:rsid w:val="007022AC"/>
    <w:rsid w:val="00712FDD"/>
    <w:rsid w:val="00713D32"/>
    <w:rsid w:val="00715EA4"/>
    <w:rsid w:val="007220A0"/>
    <w:rsid w:val="0072434E"/>
    <w:rsid w:val="0072444A"/>
    <w:rsid w:val="00735B5B"/>
    <w:rsid w:val="00736B0B"/>
    <w:rsid w:val="007400A1"/>
    <w:rsid w:val="0074144B"/>
    <w:rsid w:val="00743804"/>
    <w:rsid w:val="0074730A"/>
    <w:rsid w:val="00747628"/>
    <w:rsid w:val="007508A5"/>
    <w:rsid w:val="00750AFC"/>
    <w:rsid w:val="0075432A"/>
    <w:rsid w:val="00755D47"/>
    <w:rsid w:val="007606BE"/>
    <w:rsid w:val="00763C23"/>
    <w:rsid w:val="007655F4"/>
    <w:rsid w:val="00766349"/>
    <w:rsid w:val="00767360"/>
    <w:rsid w:val="00773DDB"/>
    <w:rsid w:val="00776B8A"/>
    <w:rsid w:val="0077752B"/>
    <w:rsid w:val="007801F5"/>
    <w:rsid w:val="00785452"/>
    <w:rsid w:val="0079029E"/>
    <w:rsid w:val="00795495"/>
    <w:rsid w:val="007975C6"/>
    <w:rsid w:val="00797EB8"/>
    <w:rsid w:val="007A46BE"/>
    <w:rsid w:val="007A5F37"/>
    <w:rsid w:val="007B0308"/>
    <w:rsid w:val="007B1008"/>
    <w:rsid w:val="007B1A3E"/>
    <w:rsid w:val="007B6777"/>
    <w:rsid w:val="007B6D45"/>
    <w:rsid w:val="007C780A"/>
    <w:rsid w:val="007D75B4"/>
    <w:rsid w:val="007E2725"/>
    <w:rsid w:val="007E3272"/>
    <w:rsid w:val="007E60BE"/>
    <w:rsid w:val="007E6D9B"/>
    <w:rsid w:val="007F4DD7"/>
    <w:rsid w:val="007F7988"/>
    <w:rsid w:val="00800B8E"/>
    <w:rsid w:val="00801511"/>
    <w:rsid w:val="008053C7"/>
    <w:rsid w:val="00810B30"/>
    <w:rsid w:val="00813743"/>
    <w:rsid w:val="00813D3B"/>
    <w:rsid w:val="00815ADE"/>
    <w:rsid w:val="008172C8"/>
    <w:rsid w:val="00822795"/>
    <w:rsid w:val="00823024"/>
    <w:rsid w:val="00827CD5"/>
    <w:rsid w:val="0083174D"/>
    <w:rsid w:val="008364E8"/>
    <w:rsid w:val="00840440"/>
    <w:rsid w:val="00842989"/>
    <w:rsid w:val="008518E3"/>
    <w:rsid w:val="00851F51"/>
    <w:rsid w:val="00853D51"/>
    <w:rsid w:val="008548D2"/>
    <w:rsid w:val="00862785"/>
    <w:rsid w:val="00870EB3"/>
    <w:rsid w:val="00873968"/>
    <w:rsid w:val="0087423F"/>
    <w:rsid w:val="008768BD"/>
    <w:rsid w:val="00877EA1"/>
    <w:rsid w:val="00880CCA"/>
    <w:rsid w:val="008829B9"/>
    <w:rsid w:val="00882EAC"/>
    <w:rsid w:val="0088334A"/>
    <w:rsid w:val="0088419B"/>
    <w:rsid w:val="00886021"/>
    <w:rsid w:val="00886FD3"/>
    <w:rsid w:val="00893BC8"/>
    <w:rsid w:val="00894771"/>
    <w:rsid w:val="00895FCE"/>
    <w:rsid w:val="00896BE1"/>
    <w:rsid w:val="008A142A"/>
    <w:rsid w:val="008A1944"/>
    <w:rsid w:val="008A2FC0"/>
    <w:rsid w:val="008A30E6"/>
    <w:rsid w:val="008A407D"/>
    <w:rsid w:val="008A5061"/>
    <w:rsid w:val="008A612E"/>
    <w:rsid w:val="008B5AB0"/>
    <w:rsid w:val="008B6727"/>
    <w:rsid w:val="008C014B"/>
    <w:rsid w:val="008C4C45"/>
    <w:rsid w:val="008C5A03"/>
    <w:rsid w:val="008C704E"/>
    <w:rsid w:val="008D3AFD"/>
    <w:rsid w:val="008D581D"/>
    <w:rsid w:val="008D79F1"/>
    <w:rsid w:val="008D7CE8"/>
    <w:rsid w:val="008E1C69"/>
    <w:rsid w:val="008E2245"/>
    <w:rsid w:val="008E42E8"/>
    <w:rsid w:val="008E509B"/>
    <w:rsid w:val="008E6A52"/>
    <w:rsid w:val="008E7B08"/>
    <w:rsid w:val="008F38F0"/>
    <w:rsid w:val="008F4B8E"/>
    <w:rsid w:val="008F7290"/>
    <w:rsid w:val="009100A5"/>
    <w:rsid w:val="0091010D"/>
    <w:rsid w:val="009107E3"/>
    <w:rsid w:val="009140AE"/>
    <w:rsid w:val="00914E47"/>
    <w:rsid w:val="00915BBC"/>
    <w:rsid w:val="0092349C"/>
    <w:rsid w:val="00930BE1"/>
    <w:rsid w:val="00931814"/>
    <w:rsid w:val="00934D6E"/>
    <w:rsid w:val="009449C1"/>
    <w:rsid w:val="00946F7E"/>
    <w:rsid w:val="00947469"/>
    <w:rsid w:val="00954BF6"/>
    <w:rsid w:val="00956B7D"/>
    <w:rsid w:val="00964939"/>
    <w:rsid w:val="00964B89"/>
    <w:rsid w:val="00965A1C"/>
    <w:rsid w:val="009727B5"/>
    <w:rsid w:val="00973EA2"/>
    <w:rsid w:val="00980C55"/>
    <w:rsid w:val="00981B21"/>
    <w:rsid w:val="009840E8"/>
    <w:rsid w:val="0098455A"/>
    <w:rsid w:val="009863D2"/>
    <w:rsid w:val="00987514"/>
    <w:rsid w:val="009905B0"/>
    <w:rsid w:val="009919FC"/>
    <w:rsid w:val="00992D2E"/>
    <w:rsid w:val="009974F5"/>
    <w:rsid w:val="009A1550"/>
    <w:rsid w:val="009A3F53"/>
    <w:rsid w:val="009A6AA6"/>
    <w:rsid w:val="009B1263"/>
    <w:rsid w:val="009B133B"/>
    <w:rsid w:val="009B18A6"/>
    <w:rsid w:val="009B1D4D"/>
    <w:rsid w:val="009B62EA"/>
    <w:rsid w:val="009C1B35"/>
    <w:rsid w:val="009D3302"/>
    <w:rsid w:val="009D33D0"/>
    <w:rsid w:val="009D392C"/>
    <w:rsid w:val="009D5A8F"/>
    <w:rsid w:val="009D6ACF"/>
    <w:rsid w:val="009D7649"/>
    <w:rsid w:val="009E2294"/>
    <w:rsid w:val="009F2816"/>
    <w:rsid w:val="009F2F02"/>
    <w:rsid w:val="009F7F23"/>
    <w:rsid w:val="00A07894"/>
    <w:rsid w:val="00A147AE"/>
    <w:rsid w:val="00A15A87"/>
    <w:rsid w:val="00A163C4"/>
    <w:rsid w:val="00A165BF"/>
    <w:rsid w:val="00A17FB9"/>
    <w:rsid w:val="00A20612"/>
    <w:rsid w:val="00A27476"/>
    <w:rsid w:val="00A3300F"/>
    <w:rsid w:val="00A34C45"/>
    <w:rsid w:val="00A4288D"/>
    <w:rsid w:val="00A43640"/>
    <w:rsid w:val="00A43658"/>
    <w:rsid w:val="00A44D94"/>
    <w:rsid w:val="00A4610E"/>
    <w:rsid w:val="00A47130"/>
    <w:rsid w:val="00A5025B"/>
    <w:rsid w:val="00A52B26"/>
    <w:rsid w:val="00A52E61"/>
    <w:rsid w:val="00A55398"/>
    <w:rsid w:val="00A61E57"/>
    <w:rsid w:val="00A67B8D"/>
    <w:rsid w:val="00A723D2"/>
    <w:rsid w:val="00A81BF3"/>
    <w:rsid w:val="00A84622"/>
    <w:rsid w:val="00A922EF"/>
    <w:rsid w:val="00A9599F"/>
    <w:rsid w:val="00A97765"/>
    <w:rsid w:val="00A97C0D"/>
    <w:rsid w:val="00AA00DB"/>
    <w:rsid w:val="00AA5E04"/>
    <w:rsid w:val="00AA646B"/>
    <w:rsid w:val="00AB161F"/>
    <w:rsid w:val="00AB1980"/>
    <w:rsid w:val="00AB24C0"/>
    <w:rsid w:val="00AB2C57"/>
    <w:rsid w:val="00AB510C"/>
    <w:rsid w:val="00AC0E86"/>
    <w:rsid w:val="00AC3D1E"/>
    <w:rsid w:val="00AC7FBE"/>
    <w:rsid w:val="00AD4760"/>
    <w:rsid w:val="00AE097F"/>
    <w:rsid w:val="00AE1C73"/>
    <w:rsid w:val="00AE1E7A"/>
    <w:rsid w:val="00AE7D5E"/>
    <w:rsid w:val="00AF0C29"/>
    <w:rsid w:val="00AF1B37"/>
    <w:rsid w:val="00B13C8B"/>
    <w:rsid w:val="00B23B63"/>
    <w:rsid w:val="00B24F21"/>
    <w:rsid w:val="00B258F6"/>
    <w:rsid w:val="00B2614E"/>
    <w:rsid w:val="00B32616"/>
    <w:rsid w:val="00B364F0"/>
    <w:rsid w:val="00B41C61"/>
    <w:rsid w:val="00B46376"/>
    <w:rsid w:val="00B47933"/>
    <w:rsid w:val="00B536BA"/>
    <w:rsid w:val="00B5395B"/>
    <w:rsid w:val="00B54B30"/>
    <w:rsid w:val="00B57DB0"/>
    <w:rsid w:val="00B60B4A"/>
    <w:rsid w:val="00B60D8F"/>
    <w:rsid w:val="00B6133B"/>
    <w:rsid w:val="00B65A0F"/>
    <w:rsid w:val="00B74C6D"/>
    <w:rsid w:val="00B80D2E"/>
    <w:rsid w:val="00B81771"/>
    <w:rsid w:val="00B83BCC"/>
    <w:rsid w:val="00B84D80"/>
    <w:rsid w:val="00B87C21"/>
    <w:rsid w:val="00B93F70"/>
    <w:rsid w:val="00B96877"/>
    <w:rsid w:val="00BA1A38"/>
    <w:rsid w:val="00BA53C0"/>
    <w:rsid w:val="00BA7C02"/>
    <w:rsid w:val="00BB18B9"/>
    <w:rsid w:val="00BB21BB"/>
    <w:rsid w:val="00BB2E42"/>
    <w:rsid w:val="00BB4BF2"/>
    <w:rsid w:val="00BC2715"/>
    <w:rsid w:val="00BF06DF"/>
    <w:rsid w:val="00BF3500"/>
    <w:rsid w:val="00C00639"/>
    <w:rsid w:val="00C00EEC"/>
    <w:rsid w:val="00C0365C"/>
    <w:rsid w:val="00C0487F"/>
    <w:rsid w:val="00C06524"/>
    <w:rsid w:val="00C06829"/>
    <w:rsid w:val="00C07DBA"/>
    <w:rsid w:val="00C07E0D"/>
    <w:rsid w:val="00C12597"/>
    <w:rsid w:val="00C1534D"/>
    <w:rsid w:val="00C15ECA"/>
    <w:rsid w:val="00C165F9"/>
    <w:rsid w:val="00C169BD"/>
    <w:rsid w:val="00C171DD"/>
    <w:rsid w:val="00C23EFA"/>
    <w:rsid w:val="00C26393"/>
    <w:rsid w:val="00C27EE1"/>
    <w:rsid w:val="00C31089"/>
    <w:rsid w:val="00C337AB"/>
    <w:rsid w:val="00C36AD9"/>
    <w:rsid w:val="00C46373"/>
    <w:rsid w:val="00C47BBC"/>
    <w:rsid w:val="00C5128E"/>
    <w:rsid w:val="00C549EA"/>
    <w:rsid w:val="00C564FB"/>
    <w:rsid w:val="00C61C43"/>
    <w:rsid w:val="00C6218D"/>
    <w:rsid w:val="00C64694"/>
    <w:rsid w:val="00C676D7"/>
    <w:rsid w:val="00C725BD"/>
    <w:rsid w:val="00C7590B"/>
    <w:rsid w:val="00C874AA"/>
    <w:rsid w:val="00C908D7"/>
    <w:rsid w:val="00C90C9D"/>
    <w:rsid w:val="00C942A7"/>
    <w:rsid w:val="00CA16C4"/>
    <w:rsid w:val="00CA4102"/>
    <w:rsid w:val="00CA62BD"/>
    <w:rsid w:val="00CB6A39"/>
    <w:rsid w:val="00CB7BEF"/>
    <w:rsid w:val="00CC0D8A"/>
    <w:rsid w:val="00CC14E3"/>
    <w:rsid w:val="00CC1971"/>
    <w:rsid w:val="00CC1E12"/>
    <w:rsid w:val="00CC2136"/>
    <w:rsid w:val="00CC378F"/>
    <w:rsid w:val="00CD1A1C"/>
    <w:rsid w:val="00CD2DC0"/>
    <w:rsid w:val="00CD5A82"/>
    <w:rsid w:val="00CE2001"/>
    <w:rsid w:val="00CE3FAE"/>
    <w:rsid w:val="00CE4614"/>
    <w:rsid w:val="00CF2225"/>
    <w:rsid w:val="00CF30CE"/>
    <w:rsid w:val="00CF33DF"/>
    <w:rsid w:val="00CF434D"/>
    <w:rsid w:val="00CF6FFB"/>
    <w:rsid w:val="00D00D37"/>
    <w:rsid w:val="00D01B46"/>
    <w:rsid w:val="00D07F8A"/>
    <w:rsid w:val="00D106BD"/>
    <w:rsid w:val="00D131C8"/>
    <w:rsid w:val="00D14A5E"/>
    <w:rsid w:val="00D22E58"/>
    <w:rsid w:val="00D312B1"/>
    <w:rsid w:val="00D41320"/>
    <w:rsid w:val="00D473BF"/>
    <w:rsid w:val="00D50198"/>
    <w:rsid w:val="00D5574B"/>
    <w:rsid w:val="00D57C23"/>
    <w:rsid w:val="00D60CA5"/>
    <w:rsid w:val="00D63443"/>
    <w:rsid w:val="00D721B4"/>
    <w:rsid w:val="00D86B44"/>
    <w:rsid w:val="00D910C8"/>
    <w:rsid w:val="00D917E1"/>
    <w:rsid w:val="00D94E14"/>
    <w:rsid w:val="00D97F52"/>
    <w:rsid w:val="00DA18BF"/>
    <w:rsid w:val="00DB1674"/>
    <w:rsid w:val="00DB1F1B"/>
    <w:rsid w:val="00DB4FAC"/>
    <w:rsid w:val="00DC0E02"/>
    <w:rsid w:val="00DC3B45"/>
    <w:rsid w:val="00DC434E"/>
    <w:rsid w:val="00DC4370"/>
    <w:rsid w:val="00DC6A4A"/>
    <w:rsid w:val="00DC7B44"/>
    <w:rsid w:val="00DD4250"/>
    <w:rsid w:val="00DE03A2"/>
    <w:rsid w:val="00DE3920"/>
    <w:rsid w:val="00DE3AB9"/>
    <w:rsid w:val="00DE41E2"/>
    <w:rsid w:val="00DE4DE7"/>
    <w:rsid w:val="00DE56F9"/>
    <w:rsid w:val="00DE61DA"/>
    <w:rsid w:val="00DE6287"/>
    <w:rsid w:val="00DE70B3"/>
    <w:rsid w:val="00DF2B1E"/>
    <w:rsid w:val="00DF4F4E"/>
    <w:rsid w:val="00DF59E5"/>
    <w:rsid w:val="00E03090"/>
    <w:rsid w:val="00E06985"/>
    <w:rsid w:val="00E10159"/>
    <w:rsid w:val="00E11605"/>
    <w:rsid w:val="00E117AD"/>
    <w:rsid w:val="00E12C71"/>
    <w:rsid w:val="00E269FF"/>
    <w:rsid w:val="00E4471F"/>
    <w:rsid w:val="00E51D15"/>
    <w:rsid w:val="00E525B9"/>
    <w:rsid w:val="00E52A79"/>
    <w:rsid w:val="00E61D0E"/>
    <w:rsid w:val="00E637F4"/>
    <w:rsid w:val="00E66936"/>
    <w:rsid w:val="00E6750C"/>
    <w:rsid w:val="00E75053"/>
    <w:rsid w:val="00E75D1D"/>
    <w:rsid w:val="00E84942"/>
    <w:rsid w:val="00E84F51"/>
    <w:rsid w:val="00E909EC"/>
    <w:rsid w:val="00E93792"/>
    <w:rsid w:val="00E9579C"/>
    <w:rsid w:val="00E95A77"/>
    <w:rsid w:val="00EA6E2B"/>
    <w:rsid w:val="00EB7238"/>
    <w:rsid w:val="00ED04DD"/>
    <w:rsid w:val="00EE0D44"/>
    <w:rsid w:val="00EE143A"/>
    <w:rsid w:val="00EE715D"/>
    <w:rsid w:val="00EE7348"/>
    <w:rsid w:val="00EF0487"/>
    <w:rsid w:val="00EF558D"/>
    <w:rsid w:val="00EF64DC"/>
    <w:rsid w:val="00EF72DC"/>
    <w:rsid w:val="00F00BE6"/>
    <w:rsid w:val="00F0156C"/>
    <w:rsid w:val="00F144D6"/>
    <w:rsid w:val="00F15829"/>
    <w:rsid w:val="00F16B75"/>
    <w:rsid w:val="00F174E6"/>
    <w:rsid w:val="00F248B8"/>
    <w:rsid w:val="00F24F6D"/>
    <w:rsid w:val="00F3025E"/>
    <w:rsid w:val="00F307FF"/>
    <w:rsid w:val="00F30F60"/>
    <w:rsid w:val="00F352A0"/>
    <w:rsid w:val="00F368BC"/>
    <w:rsid w:val="00F37D19"/>
    <w:rsid w:val="00F421FF"/>
    <w:rsid w:val="00F43F1D"/>
    <w:rsid w:val="00F51BD1"/>
    <w:rsid w:val="00F54152"/>
    <w:rsid w:val="00F6077D"/>
    <w:rsid w:val="00F6153A"/>
    <w:rsid w:val="00F70F8E"/>
    <w:rsid w:val="00F74B8A"/>
    <w:rsid w:val="00F80A4C"/>
    <w:rsid w:val="00F83949"/>
    <w:rsid w:val="00F90511"/>
    <w:rsid w:val="00F97621"/>
    <w:rsid w:val="00FA3D92"/>
    <w:rsid w:val="00FA4133"/>
    <w:rsid w:val="00FB191C"/>
    <w:rsid w:val="00FC2091"/>
    <w:rsid w:val="00FC79F8"/>
    <w:rsid w:val="00FD05C9"/>
    <w:rsid w:val="00FD0D21"/>
    <w:rsid w:val="00FD2F2B"/>
    <w:rsid w:val="00FD3EA2"/>
    <w:rsid w:val="00FD5911"/>
    <w:rsid w:val="00FD64EA"/>
    <w:rsid w:val="00FD6FE0"/>
    <w:rsid w:val="00FE152B"/>
    <w:rsid w:val="00FE6C84"/>
    <w:rsid w:val="00FE79BE"/>
    <w:rsid w:val="00FF52F4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58FC6"/>
  <w15:chartTrackingRefBased/>
  <w15:docId w15:val="{6ABD895A-9A68-4201-B9BC-0ED3E65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663C"/>
    <w:pPr>
      <w:spacing w:after="12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qFormat/>
    <w:rsid w:val="004B663C"/>
    <w:pPr>
      <w:keepNext/>
      <w:spacing w:before="120"/>
      <w:jc w:val="center"/>
      <w:outlineLvl w:val="0"/>
    </w:pPr>
    <w:rPr>
      <w:rFonts w:asciiTheme="majorHAnsi" w:hAnsiTheme="majorHAnsi"/>
      <w:b/>
      <w:sz w:val="28"/>
    </w:rPr>
  </w:style>
  <w:style w:type="paragraph" w:styleId="Nagwek2">
    <w:name w:val="heading 2"/>
    <w:basedOn w:val="Normalny"/>
    <w:next w:val="Normalny"/>
    <w:qFormat/>
    <w:rsid w:val="004B663C"/>
    <w:pPr>
      <w:keepNext/>
      <w:spacing w:before="240" w:after="24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cap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caps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rzypisudolnego">
    <w:name w:val="footnote text"/>
    <w:basedOn w:val="Normalny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09"/>
      </w:tabs>
      <w:ind w:left="709" w:hanging="709"/>
      <w:jc w:val="both"/>
    </w:pPr>
    <w:rPr>
      <w:sz w:val="18"/>
    </w:rPr>
  </w:style>
  <w:style w:type="paragraph" w:styleId="Tekstpodstawowywcity2">
    <w:name w:val="Body Text Indent 2"/>
    <w:basedOn w:val="Normalny"/>
    <w:pPr>
      <w:numPr>
        <w:ilvl w:val="12"/>
      </w:numPr>
      <w:ind w:left="567" w:hanging="1276"/>
    </w:pPr>
    <w:rPr>
      <w:sz w:val="18"/>
    </w:rPr>
  </w:style>
  <w:style w:type="paragraph" w:styleId="Tekstpodstawowy">
    <w:name w:val="Body Text"/>
    <w:basedOn w:val="Normalny"/>
    <w:pPr>
      <w:jc w:val="center"/>
    </w:pPr>
    <w:rPr>
      <w:i/>
      <w:sz w:val="32"/>
    </w:rPr>
  </w:style>
  <w:style w:type="paragraph" w:styleId="Tekstpodstawowywcity3">
    <w:name w:val="Body Text Indent 3"/>
    <w:basedOn w:val="Normalny"/>
    <w:pPr>
      <w:numPr>
        <w:ilvl w:val="12"/>
      </w:numPr>
      <w:ind w:left="213"/>
      <w:jc w:val="both"/>
    </w:pPr>
    <w:rPr>
      <w:sz w:val="16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caps/>
    </w:r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sz w:val="18"/>
    </w:rPr>
  </w:style>
  <w:style w:type="table" w:styleId="Tabela-Siatka">
    <w:name w:val="Table Grid"/>
    <w:basedOn w:val="Standardowy"/>
    <w:rsid w:val="009A3F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3B6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337AB"/>
    <w:rPr>
      <w:sz w:val="16"/>
      <w:szCs w:val="16"/>
    </w:rPr>
  </w:style>
  <w:style w:type="paragraph" w:styleId="Tekstkomentarza">
    <w:name w:val="annotation text"/>
    <w:basedOn w:val="Normalny"/>
    <w:semiHidden/>
    <w:rsid w:val="00C337AB"/>
  </w:style>
  <w:style w:type="paragraph" w:styleId="Tematkomentarza">
    <w:name w:val="annotation subject"/>
    <w:basedOn w:val="Tekstkomentarza"/>
    <w:next w:val="Tekstkomentarza"/>
    <w:semiHidden/>
    <w:rsid w:val="00C337AB"/>
    <w:rPr>
      <w:b/>
      <w:bCs/>
    </w:rPr>
  </w:style>
  <w:style w:type="character" w:styleId="Odwoanieprzypisudolnego">
    <w:name w:val="footnote reference"/>
    <w:semiHidden/>
    <w:rsid w:val="00AF0C29"/>
    <w:rPr>
      <w:vertAlign w:val="superscript"/>
    </w:rPr>
  </w:style>
  <w:style w:type="paragraph" w:customStyle="1" w:styleId="MSNagwek2">
    <w:name w:val="[MS]Nagłówek 2"/>
    <w:basedOn w:val="MSNagowek1"/>
    <w:next w:val="MSNormalny"/>
    <w:rsid w:val="005C4369"/>
    <w:pPr>
      <w:numPr>
        <w:ilvl w:val="1"/>
      </w:numPr>
      <w:spacing w:before="0"/>
    </w:pPr>
  </w:style>
  <w:style w:type="paragraph" w:customStyle="1" w:styleId="MSNormalny">
    <w:name w:val="[MS]Normalny"/>
    <w:basedOn w:val="Normalny"/>
    <w:link w:val="MSNormalnyZnak"/>
    <w:rsid w:val="005C4369"/>
    <w:pPr>
      <w:numPr>
        <w:ilvl w:val="2"/>
        <w:numId w:val="4"/>
      </w:numPr>
      <w:jc w:val="both"/>
    </w:pPr>
    <w:rPr>
      <w:rFonts w:ascii="Calibri" w:hAnsi="Calibri"/>
      <w:sz w:val="24"/>
      <w:lang w:val="x-none" w:eastAsia="x-none"/>
    </w:rPr>
  </w:style>
  <w:style w:type="paragraph" w:customStyle="1" w:styleId="MSNagowek1">
    <w:name w:val="[MS]Nagłowek 1"/>
    <w:basedOn w:val="Nagwek1"/>
    <w:next w:val="Tematkomentarza"/>
    <w:rsid w:val="005C4369"/>
    <w:pPr>
      <w:keepLines/>
      <w:numPr>
        <w:numId w:val="4"/>
      </w:numPr>
      <w:spacing w:before="240"/>
      <w:jc w:val="left"/>
    </w:pPr>
    <w:rPr>
      <w:rFonts w:ascii="Calibri" w:hAnsi="Calibri"/>
      <w:sz w:val="24"/>
    </w:rPr>
  </w:style>
  <w:style w:type="character" w:customStyle="1" w:styleId="MSNormalnyZnak">
    <w:name w:val="[MS]Normalny Znak"/>
    <w:link w:val="MSNormalny"/>
    <w:rsid w:val="005C4369"/>
    <w:rPr>
      <w:rFonts w:ascii="Calibri" w:hAnsi="Calibri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F76E8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KSBMkonspekt2">
    <w:name w:val="KSBM konspekt2"/>
    <w:basedOn w:val="Normalny"/>
    <w:link w:val="KSBMkonspekt2Znak"/>
    <w:rsid w:val="008A407D"/>
    <w:pPr>
      <w:suppressAutoHyphens/>
      <w:spacing w:before="120"/>
      <w:jc w:val="both"/>
    </w:pPr>
    <w:rPr>
      <w:rFonts w:ascii="Arial" w:hAnsi="Arial" w:cs="Arial"/>
      <w:lang w:eastAsia="ar-SA"/>
    </w:rPr>
  </w:style>
  <w:style w:type="character" w:customStyle="1" w:styleId="KSBMkonspekt2Znak">
    <w:name w:val="KSBM konspekt2 Znak"/>
    <w:link w:val="KSBMkonspekt2"/>
    <w:rsid w:val="008A407D"/>
    <w:rPr>
      <w:rFonts w:ascii="Arial" w:hAnsi="Arial" w:cs="Arial"/>
      <w:lang w:eastAsia="ar-SA"/>
    </w:rPr>
  </w:style>
  <w:style w:type="character" w:styleId="Nierozpoznanawzmianka">
    <w:name w:val="Unresolved Mention"/>
    <w:uiPriority w:val="99"/>
    <w:semiHidden/>
    <w:unhideWhenUsed/>
    <w:rsid w:val="000C0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768A-87C2-496C-A262-E24F95C8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 WI1.375.2-1.2024.MC</vt:lpstr>
    </vt:vector>
  </TitlesOfParts>
  <Company>HP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 WI1.375.2-1.2024.MC</dc:title>
  <dc:subject/>
  <dc:creator>UMf</dc:creator>
  <cp:keywords/>
  <cp:lastModifiedBy>Michał Hołubowski</cp:lastModifiedBy>
  <cp:revision>3</cp:revision>
  <cp:lastPrinted>2016-01-18T10:22:00Z</cp:lastPrinted>
  <dcterms:created xsi:type="dcterms:W3CDTF">2024-12-16T11:08:00Z</dcterms:created>
  <dcterms:modified xsi:type="dcterms:W3CDTF">2024-12-17T10:01:00Z</dcterms:modified>
</cp:coreProperties>
</file>