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4C71" w14:textId="7F6A867B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911A8F" w:rsidRPr="00672755">
        <w:rPr>
          <w:rFonts w:ascii="Arial" w:hAnsi="Arial" w:cs="Arial"/>
          <w:iCs/>
          <w:sz w:val="22"/>
          <w:szCs w:val="22"/>
        </w:rPr>
        <w:t>KGA.0374.</w:t>
      </w:r>
      <w:r w:rsidR="009D3733">
        <w:rPr>
          <w:rFonts w:ascii="Arial" w:hAnsi="Arial" w:cs="Arial"/>
          <w:iCs/>
          <w:sz w:val="22"/>
          <w:szCs w:val="22"/>
        </w:rPr>
        <w:t>08</w:t>
      </w:r>
      <w:r w:rsidR="00911A8F" w:rsidRPr="00672755">
        <w:rPr>
          <w:rFonts w:ascii="Arial" w:hAnsi="Arial" w:cs="Arial"/>
          <w:iCs/>
          <w:sz w:val="22"/>
          <w:szCs w:val="22"/>
        </w:rPr>
        <w:t>.202</w:t>
      </w:r>
      <w:r w:rsidR="009D3733">
        <w:rPr>
          <w:rFonts w:ascii="Arial" w:hAnsi="Arial" w:cs="Arial"/>
          <w:iCs/>
          <w:sz w:val="22"/>
          <w:szCs w:val="22"/>
        </w:rPr>
        <w:t>4</w:t>
      </w:r>
    </w:p>
    <w:p w14:paraId="688F724D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6220D959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213F2252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0E14685A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3FF3FFE4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0EAC945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0DC37E2A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CBB959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659245A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3785F11A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287F5474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37D7B018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88B6D45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47EBE721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i/>
          <w:sz w:val="22"/>
          <w:szCs w:val="22"/>
        </w:rPr>
        <w:t xml:space="preserve">                       </w:t>
      </w:r>
    </w:p>
    <w:p w14:paraId="400EA884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0D63AD64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43FF9C36" w14:textId="18F94324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911A8F">
        <w:rPr>
          <w:rFonts w:ascii="Arial" w:hAnsi="Arial" w:cs="Arial"/>
          <w:sz w:val="22"/>
          <w:szCs w:val="22"/>
        </w:rPr>
        <w:t xml:space="preserve"> </w:t>
      </w:r>
      <w:r w:rsidR="0053190E">
        <w:rPr>
          <w:rFonts w:ascii="Arial" w:hAnsi="Arial" w:cs="Arial"/>
          <w:b/>
          <w:sz w:val="22"/>
          <w:szCs w:val="22"/>
        </w:rPr>
        <w:t xml:space="preserve"> </w:t>
      </w:r>
      <w:r w:rsidR="00CA57A4" w:rsidRPr="009150B1">
        <w:rPr>
          <w:rFonts w:ascii="Arial" w:hAnsi="Arial" w:cs="Arial"/>
          <w:b/>
          <w:sz w:val="22"/>
          <w:szCs w:val="22"/>
        </w:rPr>
        <w:t>usług</w:t>
      </w:r>
      <w:r w:rsidR="00991C39">
        <w:rPr>
          <w:rFonts w:ascii="Arial" w:hAnsi="Arial" w:cs="Arial"/>
          <w:b/>
          <w:sz w:val="22"/>
          <w:szCs w:val="22"/>
        </w:rPr>
        <w:t>i</w:t>
      </w:r>
      <w:r w:rsidR="00CA57A4" w:rsidRPr="009150B1">
        <w:rPr>
          <w:rFonts w:ascii="Arial" w:hAnsi="Arial" w:cs="Arial"/>
          <w:b/>
          <w:sz w:val="22"/>
          <w:szCs w:val="22"/>
        </w:rPr>
        <w:t xml:space="preserve"> polegając</w:t>
      </w:r>
      <w:r w:rsidR="00991C39">
        <w:rPr>
          <w:rFonts w:ascii="Arial" w:hAnsi="Arial" w:cs="Arial"/>
          <w:b/>
          <w:sz w:val="22"/>
          <w:szCs w:val="22"/>
        </w:rPr>
        <w:t>ej</w:t>
      </w:r>
      <w:r w:rsidR="00CA57A4" w:rsidRPr="009150B1">
        <w:rPr>
          <w:rFonts w:ascii="Arial" w:hAnsi="Arial" w:cs="Arial"/>
          <w:b/>
          <w:sz w:val="22"/>
          <w:szCs w:val="22"/>
        </w:rPr>
        <w:t xml:space="preserve"> na łamaniu lodu i utrzymaniu żeglowności na torze podejściowym </w:t>
      </w:r>
      <w:r w:rsidR="008213A8">
        <w:rPr>
          <w:rFonts w:ascii="Arial" w:hAnsi="Arial" w:cs="Arial"/>
          <w:b/>
          <w:sz w:val="22"/>
          <w:szCs w:val="22"/>
        </w:rPr>
        <w:t xml:space="preserve">i torze wodnym </w:t>
      </w:r>
      <w:r w:rsidR="00CA57A4" w:rsidRPr="009150B1">
        <w:rPr>
          <w:rFonts w:ascii="Arial" w:hAnsi="Arial" w:cs="Arial"/>
          <w:b/>
          <w:sz w:val="22"/>
          <w:szCs w:val="22"/>
        </w:rPr>
        <w:t>Portu Łeba</w:t>
      </w:r>
      <w:r w:rsidR="00CA57A4" w:rsidRPr="0070570F">
        <w:rPr>
          <w:rFonts w:ascii="Calibri" w:eastAsia="Calibri" w:hAnsi="Calibri" w:cs="Calibri"/>
        </w:rPr>
        <w:t>.</w:t>
      </w:r>
    </w:p>
    <w:p w14:paraId="40189703" w14:textId="77777777" w:rsidR="003C751F" w:rsidRPr="00522F51" w:rsidRDefault="003C751F" w:rsidP="003C751F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(przedmiot zamówienia)</w:t>
      </w:r>
    </w:p>
    <w:p w14:paraId="0A662E4D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D0AFC25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7977C572" w14:textId="2C935E1D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</w:t>
      </w:r>
      <w:r w:rsidR="00CA57A4">
        <w:rPr>
          <w:rFonts w:ascii="Arial" w:hAnsi="Arial" w:cs="Arial"/>
          <w:sz w:val="22"/>
          <w:szCs w:val="22"/>
        </w:rPr>
        <w:t xml:space="preserve">  </w:t>
      </w:r>
      <w:r w:rsidR="009D3733">
        <w:rPr>
          <w:rFonts w:ascii="Arial" w:hAnsi="Arial" w:cs="Arial"/>
          <w:sz w:val="22"/>
          <w:szCs w:val="22"/>
        </w:rPr>
        <w:t>4 września 2024</w:t>
      </w:r>
      <w:r w:rsidR="002E4999">
        <w:rPr>
          <w:rFonts w:ascii="Arial" w:hAnsi="Arial" w:cs="Arial"/>
          <w:sz w:val="22"/>
          <w:szCs w:val="22"/>
        </w:rPr>
        <w:t xml:space="preserve"> r., znak KGA.0374.0</w:t>
      </w:r>
      <w:r w:rsidR="009D3733">
        <w:rPr>
          <w:rFonts w:ascii="Arial" w:hAnsi="Arial" w:cs="Arial"/>
          <w:sz w:val="22"/>
          <w:szCs w:val="22"/>
        </w:rPr>
        <w:t>5</w:t>
      </w:r>
      <w:r w:rsidR="002E4999">
        <w:rPr>
          <w:rFonts w:ascii="Arial" w:hAnsi="Arial" w:cs="Arial"/>
          <w:sz w:val="22"/>
          <w:szCs w:val="22"/>
        </w:rPr>
        <w:t>.202</w:t>
      </w:r>
      <w:r w:rsidR="009D3733">
        <w:rPr>
          <w:rFonts w:ascii="Arial" w:hAnsi="Arial" w:cs="Arial"/>
          <w:sz w:val="22"/>
          <w:szCs w:val="22"/>
        </w:rPr>
        <w:t>4</w:t>
      </w:r>
      <w:r w:rsidR="002E49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CA57A4">
        <w:rPr>
          <w:rFonts w:ascii="Arial" w:hAnsi="Arial" w:cs="Arial"/>
          <w:sz w:val="22"/>
          <w:szCs w:val="22"/>
        </w:rPr>
        <w:t xml:space="preserve"> </w:t>
      </w:r>
      <w:r w:rsidR="00CA57A4" w:rsidRPr="00CA57A4">
        <w:rPr>
          <w:rFonts w:ascii="Arial" w:hAnsi="Arial" w:cs="Arial"/>
          <w:sz w:val="22"/>
          <w:szCs w:val="22"/>
        </w:rPr>
        <w:t>usługę polegająca na łamaniu lodu i utrzymaniu żeglowności na torze podejściowym i torze wodnym Portu Łeba</w:t>
      </w:r>
      <w:r w:rsidR="00CA57A4">
        <w:rPr>
          <w:rFonts w:ascii="Calibri" w:eastAsia="Calibri" w:hAnsi="Calibri" w:cs="Calibri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02DE947D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2FF32C72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EFCCB43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630E9C8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 xml:space="preserve">   </w:t>
      </w:r>
    </w:p>
    <w:p w14:paraId="429718E5" w14:textId="77777777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-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39A2D1B9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36547974" w14:textId="5ECEC773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911A8F">
        <w:rPr>
          <w:rFonts w:ascii="Arial" w:hAnsi="Arial" w:cs="Arial"/>
          <w:sz w:val="22"/>
          <w:szCs w:val="22"/>
        </w:rPr>
        <w:t xml:space="preserve"> 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usługa będzie wykonywana w sezonie zimowym, </w:t>
      </w:r>
      <w:r w:rsidR="00911A8F" w:rsidRPr="003A5034">
        <w:rPr>
          <w:rFonts w:ascii="Arial" w:hAnsi="Arial" w:cs="Arial"/>
          <w:b/>
          <w:sz w:val="22"/>
          <w:szCs w:val="22"/>
        </w:rPr>
        <w:br/>
        <w:t>w terminie od 1</w:t>
      </w:r>
      <w:r w:rsidR="00B83836">
        <w:rPr>
          <w:rFonts w:ascii="Arial" w:hAnsi="Arial" w:cs="Arial"/>
          <w:b/>
          <w:sz w:val="22"/>
          <w:szCs w:val="22"/>
        </w:rPr>
        <w:t>5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 grudnia 202</w:t>
      </w:r>
      <w:r w:rsidR="009D3733">
        <w:rPr>
          <w:rFonts w:ascii="Arial" w:hAnsi="Arial" w:cs="Arial"/>
          <w:b/>
          <w:sz w:val="22"/>
          <w:szCs w:val="22"/>
        </w:rPr>
        <w:t>4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 roku do 31 marca 202</w:t>
      </w:r>
      <w:r w:rsidR="009D3733">
        <w:rPr>
          <w:rFonts w:ascii="Arial" w:hAnsi="Arial" w:cs="Arial"/>
          <w:b/>
          <w:sz w:val="22"/>
          <w:szCs w:val="22"/>
        </w:rPr>
        <w:t>5</w:t>
      </w:r>
      <w:r w:rsidR="00911A8F" w:rsidRPr="003A5034">
        <w:rPr>
          <w:rFonts w:ascii="Arial" w:hAnsi="Arial" w:cs="Arial"/>
          <w:b/>
          <w:sz w:val="22"/>
          <w:szCs w:val="22"/>
        </w:rPr>
        <w:t xml:space="preserve"> roku</w:t>
      </w:r>
      <w:r w:rsidRPr="00522F51">
        <w:rPr>
          <w:rFonts w:ascii="Arial" w:hAnsi="Arial" w:cs="Arial"/>
          <w:sz w:val="22"/>
          <w:szCs w:val="22"/>
        </w:rPr>
        <w:t>,</w:t>
      </w:r>
    </w:p>
    <w:p w14:paraId="61C42969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okres gwarancji: </w:t>
      </w:r>
      <w:r w:rsidR="00904960">
        <w:rPr>
          <w:rFonts w:ascii="Arial" w:hAnsi="Arial" w:cs="Arial"/>
          <w:sz w:val="22"/>
          <w:szCs w:val="22"/>
        </w:rPr>
        <w:t xml:space="preserve"> nie dotyczy</w:t>
      </w:r>
      <w:r w:rsidRPr="00522F51">
        <w:rPr>
          <w:rFonts w:ascii="Arial" w:hAnsi="Arial" w:cs="Arial"/>
          <w:sz w:val="22"/>
          <w:szCs w:val="22"/>
        </w:rPr>
        <w:t>,</w:t>
      </w:r>
    </w:p>
    <w:p w14:paraId="3D758BEB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18589FD" w14:textId="2FB1D054" w:rsidR="003C751F" w:rsidRPr="00522F51" w:rsidRDefault="003C751F" w:rsidP="00B8383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2. Oświadczam, że zapoznałem się z </w:t>
      </w:r>
      <w:r w:rsidR="00CA57A4">
        <w:rPr>
          <w:rFonts w:ascii="Arial" w:hAnsi="Arial" w:cs="Arial"/>
          <w:sz w:val="22"/>
          <w:szCs w:val="22"/>
        </w:rPr>
        <w:t xml:space="preserve">zapytaniem ofertowym znak </w:t>
      </w:r>
      <w:r w:rsidR="00CA57A4" w:rsidRPr="00672755">
        <w:rPr>
          <w:rFonts w:ascii="Arial" w:hAnsi="Arial" w:cs="Arial"/>
          <w:iCs/>
          <w:sz w:val="22"/>
          <w:szCs w:val="22"/>
        </w:rPr>
        <w:t>KGA.0374.</w:t>
      </w:r>
      <w:r w:rsidR="00B83836">
        <w:rPr>
          <w:rFonts w:ascii="Arial" w:hAnsi="Arial" w:cs="Arial"/>
          <w:iCs/>
          <w:sz w:val="22"/>
          <w:szCs w:val="22"/>
        </w:rPr>
        <w:t>0</w:t>
      </w:r>
      <w:r w:rsidR="009D3733">
        <w:rPr>
          <w:rFonts w:ascii="Arial" w:hAnsi="Arial" w:cs="Arial"/>
          <w:iCs/>
          <w:sz w:val="22"/>
          <w:szCs w:val="22"/>
        </w:rPr>
        <w:t>5</w:t>
      </w:r>
      <w:r w:rsidR="00CA57A4" w:rsidRPr="00672755">
        <w:rPr>
          <w:rFonts w:ascii="Arial" w:hAnsi="Arial" w:cs="Arial"/>
          <w:iCs/>
          <w:sz w:val="22"/>
          <w:szCs w:val="22"/>
        </w:rPr>
        <w:t>.202</w:t>
      </w:r>
      <w:r w:rsidR="009D3733">
        <w:rPr>
          <w:rFonts w:ascii="Arial" w:hAnsi="Arial" w:cs="Arial"/>
          <w:iCs/>
          <w:sz w:val="22"/>
          <w:szCs w:val="22"/>
        </w:rPr>
        <w:t>4</w:t>
      </w:r>
      <w:r w:rsidR="00CA5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 xml:space="preserve">i nie wnoszę </w:t>
      </w:r>
      <w:r w:rsidRPr="002E4999">
        <w:rPr>
          <w:rFonts w:ascii="Arial" w:hAnsi="Arial" w:cs="Arial"/>
          <w:sz w:val="22"/>
          <w:szCs w:val="22"/>
        </w:rPr>
        <w:t>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0BA406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68A05058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9373BD3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06FEF129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1. ………………………………………………………………….</w:t>
      </w:r>
    </w:p>
    <w:p w14:paraId="7D766DC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2. ………………………………………………………………….</w:t>
      </w:r>
    </w:p>
    <w:p w14:paraId="435DB0B3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3. ………………………………………………………………….</w:t>
      </w:r>
    </w:p>
    <w:p w14:paraId="7C509B5D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4. ………………………………………………………………….</w:t>
      </w:r>
    </w:p>
    <w:p w14:paraId="3B6544E8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</w:t>
      </w:r>
    </w:p>
    <w:p w14:paraId="37115784" w14:textId="77777777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2F5737A0" w14:textId="77777777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          ………………………………</w:t>
      </w:r>
    </w:p>
    <w:p w14:paraId="3FFDB257" w14:textId="77777777" w:rsidR="003C751F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</w:p>
    <w:p w14:paraId="02AF9CCF" w14:textId="77777777" w:rsidR="003C751F" w:rsidRPr="00522F51" w:rsidRDefault="003C751F" w:rsidP="003C751F">
      <w:pPr>
        <w:ind w:left="4956" w:firstLine="708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                   podpis Wykonawcy </w:t>
      </w:r>
    </w:p>
    <w:p w14:paraId="261F6593" w14:textId="77777777" w:rsidR="00964995" w:rsidRDefault="00964995"/>
    <w:sectPr w:rsidR="00964995" w:rsidSect="00911A8F">
      <w:headerReference w:type="default" r:id="rId7"/>
      <w:pgSz w:w="11906" w:h="16838" w:code="9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A663" w14:textId="77777777" w:rsidR="0032768F" w:rsidRDefault="0032768F" w:rsidP="003C751F">
      <w:r>
        <w:separator/>
      </w:r>
    </w:p>
  </w:endnote>
  <w:endnote w:type="continuationSeparator" w:id="0">
    <w:p w14:paraId="3F1F2568" w14:textId="77777777" w:rsidR="0032768F" w:rsidRDefault="0032768F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592F0" w14:textId="77777777" w:rsidR="0032768F" w:rsidRDefault="0032768F" w:rsidP="003C751F">
      <w:r>
        <w:separator/>
      </w:r>
    </w:p>
  </w:footnote>
  <w:footnote w:type="continuationSeparator" w:id="0">
    <w:p w14:paraId="3B9DA304" w14:textId="77777777" w:rsidR="0032768F" w:rsidRDefault="0032768F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2A3E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4B9B8CCD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>do Regulaminu udzielania zamówień publicznych o wartości nieprzekraczającej 30 000 euro</w:t>
    </w:r>
  </w:p>
  <w:p w14:paraId="29756D1D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763431">
    <w:abstractNumId w:val="0"/>
  </w:num>
  <w:num w:numId="2" w16cid:durableId="78731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6430E"/>
    <w:rsid w:val="000C7D20"/>
    <w:rsid w:val="001B536F"/>
    <w:rsid w:val="002E4999"/>
    <w:rsid w:val="00301AC8"/>
    <w:rsid w:val="0032768F"/>
    <w:rsid w:val="00343EC1"/>
    <w:rsid w:val="003C751F"/>
    <w:rsid w:val="003E63B0"/>
    <w:rsid w:val="004B5DB9"/>
    <w:rsid w:val="0053190E"/>
    <w:rsid w:val="005B18E5"/>
    <w:rsid w:val="006104B8"/>
    <w:rsid w:val="00644D7E"/>
    <w:rsid w:val="006B6971"/>
    <w:rsid w:val="006C0D35"/>
    <w:rsid w:val="006D4E8C"/>
    <w:rsid w:val="006F7CFC"/>
    <w:rsid w:val="00716B06"/>
    <w:rsid w:val="00793A37"/>
    <w:rsid w:val="007A36B9"/>
    <w:rsid w:val="007B0035"/>
    <w:rsid w:val="007F5586"/>
    <w:rsid w:val="008039FC"/>
    <w:rsid w:val="008213A8"/>
    <w:rsid w:val="008639EC"/>
    <w:rsid w:val="008822ED"/>
    <w:rsid w:val="008B4C41"/>
    <w:rsid w:val="008E09B4"/>
    <w:rsid w:val="009033F9"/>
    <w:rsid w:val="00904960"/>
    <w:rsid w:val="00911A8F"/>
    <w:rsid w:val="00964995"/>
    <w:rsid w:val="00991C39"/>
    <w:rsid w:val="009D3733"/>
    <w:rsid w:val="009F2104"/>
    <w:rsid w:val="00A62FB0"/>
    <w:rsid w:val="00B57358"/>
    <w:rsid w:val="00B83836"/>
    <w:rsid w:val="00BC5097"/>
    <w:rsid w:val="00CA57A4"/>
    <w:rsid w:val="00DA3524"/>
    <w:rsid w:val="00EB0116"/>
    <w:rsid w:val="00F65B00"/>
    <w:rsid w:val="00F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88181B"/>
  <w15:docId w15:val="{A1FCDD60-232C-44FF-AE8E-852DB35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malgorzata.pokora@umgdy.gov.pl</cp:lastModifiedBy>
  <cp:revision>3</cp:revision>
  <dcterms:created xsi:type="dcterms:W3CDTF">2024-09-18T05:49:00Z</dcterms:created>
  <dcterms:modified xsi:type="dcterms:W3CDTF">2024-09-18T06:14:00Z</dcterms:modified>
</cp:coreProperties>
</file>