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19D1" w14:textId="57B60F43" w:rsidR="005C1928" w:rsidRPr="0085209F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color w:val="000000" w:themeColor="text1"/>
        </w:rPr>
        <w:t xml:space="preserve">Gdynia, </w:t>
      </w:r>
      <w:r w:rsidR="002F35B0" w:rsidRPr="0085209F">
        <w:rPr>
          <w:rFonts w:asciiTheme="minorHAnsi" w:hAnsiTheme="minorHAnsi" w:cstheme="minorHAnsi"/>
          <w:color w:val="000000" w:themeColor="text1"/>
        </w:rPr>
        <w:t>2</w:t>
      </w:r>
      <w:r w:rsidR="0085209F" w:rsidRPr="0085209F">
        <w:rPr>
          <w:rFonts w:asciiTheme="minorHAnsi" w:hAnsiTheme="minorHAnsi" w:cstheme="minorHAnsi"/>
          <w:color w:val="000000" w:themeColor="text1"/>
        </w:rPr>
        <w:t>3</w:t>
      </w:r>
      <w:r w:rsidRPr="0085209F">
        <w:rPr>
          <w:rFonts w:asciiTheme="minorHAnsi" w:hAnsiTheme="minorHAnsi" w:cstheme="minorHAnsi"/>
          <w:color w:val="000000" w:themeColor="text1"/>
        </w:rPr>
        <w:t>.</w:t>
      </w:r>
      <w:r w:rsidR="004C45AA" w:rsidRPr="0085209F">
        <w:rPr>
          <w:rFonts w:asciiTheme="minorHAnsi" w:hAnsiTheme="minorHAnsi" w:cstheme="minorHAnsi"/>
          <w:color w:val="000000" w:themeColor="text1"/>
        </w:rPr>
        <w:t>0</w:t>
      </w:r>
      <w:r w:rsidR="0085209F" w:rsidRPr="0085209F">
        <w:rPr>
          <w:rFonts w:asciiTheme="minorHAnsi" w:hAnsiTheme="minorHAnsi" w:cstheme="minorHAnsi"/>
          <w:color w:val="000000" w:themeColor="text1"/>
        </w:rPr>
        <w:t>8</w:t>
      </w:r>
      <w:r w:rsidRPr="0085209F">
        <w:rPr>
          <w:rFonts w:asciiTheme="minorHAnsi" w:hAnsiTheme="minorHAnsi" w:cstheme="minorHAnsi"/>
          <w:color w:val="000000" w:themeColor="text1"/>
        </w:rPr>
        <w:t>.202</w:t>
      </w:r>
      <w:r w:rsidR="00681B30" w:rsidRPr="0085209F">
        <w:rPr>
          <w:rFonts w:asciiTheme="minorHAnsi" w:hAnsiTheme="minorHAnsi" w:cstheme="minorHAnsi"/>
          <w:color w:val="000000" w:themeColor="text1"/>
        </w:rPr>
        <w:t>4</w:t>
      </w:r>
      <w:r w:rsidRPr="0085209F">
        <w:rPr>
          <w:rFonts w:asciiTheme="minorHAnsi" w:hAnsiTheme="minorHAnsi" w:cstheme="minorHAnsi"/>
          <w:color w:val="000000" w:themeColor="text1"/>
        </w:rPr>
        <w:t xml:space="preserve"> r.</w:t>
      </w:r>
    </w:p>
    <w:p w14:paraId="66A71880" w14:textId="662469C8" w:rsidR="00FB5CBD" w:rsidRPr="0085209F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color w:val="000000" w:themeColor="text1"/>
        </w:rPr>
        <w:t xml:space="preserve"> </w:t>
      </w:r>
    </w:p>
    <w:p w14:paraId="6E7D0D9F" w14:textId="2D76471F" w:rsidR="00FB43E6" w:rsidRPr="0085209F" w:rsidRDefault="0027510B" w:rsidP="000E6AA1">
      <w:pPr>
        <w:pStyle w:val="Nagwek1"/>
        <w:spacing w:before="0"/>
        <w:rPr>
          <w:rFonts w:asciiTheme="minorHAnsi" w:hAnsiTheme="minorHAnsi" w:cstheme="minorHAnsi"/>
          <w:b/>
          <w:bCs/>
          <w:color w:val="auto"/>
        </w:rPr>
      </w:pPr>
      <w:r w:rsidRPr="0085209F">
        <w:rPr>
          <w:rFonts w:asciiTheme="minorHAnsi" w:hAnsiTheme="minorHAnsi" w:cstheme="minorHAnsi"/>
          <w:b/>
          <w:bCs/>
          <w:color w:val="000000" w:themeColor="text1"/>
        </w:rPr>
        <w:t>Szkoleni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e na </w:t>
      </w:r>
      <w:r w:rsidR="00681B30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Nurka 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>II</w:t>
      </w:r>
      <w:r w:rsidR="004C45AA" w:rsidRPr="0085209F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 klasy</w:t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 w Ośrodku </w:t>
      </w:r>
      <w:r w:rsidR="001D690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FROG Sp. z o.o., ul. </w:t>
      </w:r>
      <w:r w:rsidR="007A01B0">
        <w:rPr>
          <w:rFonts w:asciiTheme="minorHAnsi" w:hAnsiTheme="minorHAnsi" w:cstheme="minorHAnsi"/>
          <w:b/>
          <w:bCs/>
          <w:color w:val="000000" w:themeColor="text1"/>
        </w:rPr>
        <w:t xml:space="preserve">Stanisława </w:t>
      </w:r>
      <w:r w:rsidR="001D6901" w:rsidRPr="0085209F">
        <w:rPr>
          <w:rFonts w:asciiTheme="minorHAnsi" w:hAnsiTheme="minorHAnsi" w:cstheme="minorHAnsi"/>
          <w:b/>
          <w:bCs/>
          <w:color w:val="000000" w:themeColor="text1"/>
        </w:rPr>
        <w:t>Sulimy 1/320, 82-300 Elbląg</w:t>
      </w:r>
    </w:p>
    <w:p w14:paraId="30CC8470" w14:textId="16F04685" w:rsidR="00FF2824" w:rsidRPr="0085209F" w:rsidRDefault="00A65D82" w:rsidP="000E6AA1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color w:val="000000" w:themeColor="text1"/>
        </w:rPr>
        <w:t>Dyrektor Urzędu Morskiego w Gdyni na podstawie § 8 ust. 2 rozporządzenia Ministra Infrastruktury z dnia 25 czerwca 2010</w:t>
      </w:r>
      <w:r w:rsidR="000E6AA1" w:rsidRPr="0085209F">
        <w:rPr>
          <w:rFonts w:asciiTheme="minorHAnsi" w:hAnsiTheme="minorHAnsi" w:cstheme="minorHAnsi"/>
          <w:color w:val="000000" w:themeColor="text1"/>
        </w:rPr>
        <w:t xml:space="preserve"> </w:t>
      </w:r>
      <w:r w:rsidRPr="0085209F">
        <w:rPr>
          <w:rFonts w:asciiTheme="minorHAnsi" w:hAnsiTheme="minorHAnsi" w:cstheme="minorHAnsi"/>
          <w:color w:val="000000" w:themeColor="text1"/>
        </w:rPr>
        <w:t>r. w sprawie szkolenia i egzaminowania osób ubiegających się o uprawnienia do wykonywania prac podwodnych</w:t>
      </w:r>
      <w:r w:rsidR="0085209F" w:rsidRPr="0085209F">
        <w:rPr>
          <w:rFonts w:asciiTheme="minorHAnsi" w:hAnsiTheme="minorHAnsi" w:cstheme="minorHAnsi"/>
          <w:color w:val="000000" w:themeColor="text1"/>
        </w:rPr>
        <w:t xml:space="preserve"> (Dz. U. Nr 126, poz. 856 i Dz. U. z 2015 r. poz.1535)</w:t>
      </w:r>
      <w:r w:rsidRPr="0085209F">
        <w:rPr>
          <w:rFonts w:asciiTheme="minorHAnsi" w:hAnsiTheme="minorHAnsi" w:cstheme="minorHAnsi"/>
          <w:color w:val="000000" w:themeColor="text1"/>
        </w:rPr>
        <w:t xml:space="preserve"> podaje do publicznej wiadomości termin</w:t>
      </w:r>
      <w:r w:rsidR="00E4771E" w:rsidRPr="0085209F">
        <w:rPr>
          <w:rFonts w:asciiTheme="minorHAnsi" w:hAnsiTheme="minorHAnsi" w:cstheme="minorHAnsi"/>
          <w:color w:val="000000" w:themeColor="text1"/>
        </w:rPr>
        <w:t xml:space="preserve"> oraz miejsce</w:t>
      </w:r>
      <w:r w:rsidRPr="0085209F">
        <w:rPr>
          <w:rFonts w:asciiTheme="minorHAnsi" w:hAnsiTheme="minorHAnsi" w:cstheme="minorHAnsi"/>
          <w:color w:val="000000" w:themeColor="text1"/>
        </w:rPr>
        <w:t xml:space="preserve"> szkole</w:t>
      </w:r>
      <w:r w:rsidR="000E6AA1" w:rsidRPr="0085209F">
        <w:rPr>
          <w:rFonts w:asciiTheme="minorHAnsi" w:hAnsiTheme="minorHAnsi" w:cstheme="minorHAnsi"/>
          <w:color w:val="000000" w:themeColor="text1"/>
        </w:rPr>
        <w:t>ni</w:t>
      </w:r>
      <w:r w:rsidR="0085209F" w:rsidRPr="0085209F">
        <w:rPr>
          <w:rFonts w:asciiTheme="minorHAnsi" w:hAnsiTheme="minorHAnsi" w:cstheme="minorHAnsi"/>
          <w:color w:val="000000" w:themeColor="text1"/>
        </w:rPr>
        <w:t xml:space="preserve">a na Nurka III Klasy. </w:t>
      </w:r>
    </w:p>
    <w:p w14:paraId="537859DC" w14:textId="4B1C2BDB" w:rsidR="005826ED" w:rsidRPr="0085209F" w:rsidRDefault="005826ED" w:rsidP="00594684">
      <w:pPr>
        <w:jc w:val="both"/>
        <w:rPr>
          <w:rFonts w:cstheme="minorHAnsi"/>
          <w:sz w:val="32"/>
          <w:szCs w:val="32"/>
        </w:rPr>
      </w:pPr>
    </w:p>
    <w:p w14:paraId="3565DC49" w14:textId="467381CF" w:rsidR="004C45AA" w:rsidRPr="0085209F" w:rsidRDefault="004C45AA" w:rsidP="004C45AA">
      <w:pPr>
        <w:spacing w:line="240" w:lineRule="auto"/>
        <w:jc w:val="both"/>
        <w:rPr>
          <w:rFonts w:cstheme="minorHAnsi"/>
          <w:b/>
          <w:bCs/>
          <w:sz w:val="32"/>
          <w:szCs w:val="32"/>
        </w:rPr>
      </w:pPr>
      <w:r w:rsidRPr="0085209F">
        <w:rPr>
          <w:rFonts w:cstheme="minorHAnsi"/>
          <w:b/>
          <w:bCs/>
          <w:sz w:val="32"/>
          <w:szCs w:val="32"/>
        </w:rPr>
        <w:t>Miejsce szkolenia:</w:t>
      </w:r>
    </w:p>
    <w:p w14:paraId="05238CDA" w14:textId="77777777" w:rsid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 xml:space="preserve">Elbląski Park Technologiczny </w:t>
      </w:r>
    </w:p>
    <w:p w14:paraId="696913EB" w14:textId="77777777" w:rsid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>Port Elbląg</w:t>
      </w:r>
    </w:p>
    <w:p w14:paraId="3C4BFC92" w14:textId="06877603" w:rsidR="001D6901" w:rsidRP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>Jezioro Wdzydze</w:t>
      </w:r>
      <w:r w:rsidR="0085209F">
        <w:rPr>
          <w:rFonts w:cstheme="minorHAnsi"/>
          <w:sz w:val="32"/>
          <w:szCs w:val="32"/>
        </w:rPr>
        <w:t xml:space="preserve"> Tucholskie.</w:t>
      </w:r>
    </w:p>
    <w:p w14:paraId="12BE1BAE" w14:textId="141561B2" w:rsidR="001D6901" w:rsidRPr="0085209F" w:rsidRDefault="0085209F" w:rsidP="004C45AA">
      <w:p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b/>
          <w:bCs/>
          <w:sz w:val="32"/>
          <w:szCs w:val="32"/>
        </w:rPr>
        <w:t>Termin:</w:t>
      </w:r>
      <w:r w:rsidRPr="0085209F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26.08.2024 r. – 20.09.2024 r. </w:t>
      </w:r>
    </w:p>
    <w:p w14:paraId="72E40F4D" w14:textId="77777777" w:rsidR="001D6901" w:rsidRPr="0085209F" w:rsidRDefault="001D6901" w:rsidP="004C45AA">
      <w:pPr>
        <w:spacing w:line="240" w:lineRule="auto"/>
        <w:jc w:val="both"/>
        <w:rPr>
          <w:rFonts w:cstheme="minorHAnsi"/>
          <w:sz w:val="32"/>
          <w:szCs w:val="32"/>
        </w:rPr>
      </w:pPr>
    </w:p>
    <w:p w14:paraId="6F19E583" w14:textId="6B83DD9D" w:rsidR="000E6AA1" w:rsidRPr="0085209F" w:rsidRDefault="000E6AA1" w:rsidP="00594684">
      <w:pPr>
        <w:spacing w:line="240" w:lineRule="auto"/>
        <w:jc w:val="both"/>
        <w:rPr>
          <w:rFonts w:cstheme="minorHAnsi"/>
          <w:sz w:val="32"/>
          <w:szCs w:val="32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E87"/>
    <w:multiLevelType w:val="hybridMultilevel"/>
    <w:tmpl w:val="CCB6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9"/>
  </w:num>
  <w:num w:numId="3" w16cid:durableId="541327848">
    <w:abstractNumId w:val="0"/>
  </w:num>
  <w:num w:numId="4" w16cid:durableId="1817145957">
    <w:abstractNumId w:val="10"/>
  </w:num>
  <w:num w:numId="5" w16cid:durableId="982586670">
    <w:abstractNumId w:val="1"/>
  </w:num>
  <w:num w:numId="6" w16cid:durableId="1753504218">
    <w:abstractNumId w:val="5"/>
  </w:num>
  <w:num w:numId="7" w16cid:durableId="65614604">
    <w:abstractNumId w:val="8"/>
  </w:num>
  <w:num w:numId="8" w16cid:durableId="2022662136">
    <w:abstractNumId w:val="6"/>
  </w:num>
  <w:num w:numId="9" w16cid:durableId="994644611">
    <w:abstractNumId w:val="2"/>
  </w:num>
  <w:num w:numId="10" w16cid:durableId="973830321">
    <w:abstractNumId w:val="7"/>
  </w:num>
  <w:num w:numId="11" w16cid:durableId="58414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D6901"/>
    <w:rsid w:val="001E62B3"/>
    <w:rsid w:val="001F525E"/>
    <w:rsid w:val="002037CE"/>
    <w:rsid w:val="00217E6D"/>
    <w:rsid w:val="00220759"/>
    <w:rsid w:val="00247F4F"/>
    <w:rsid w:val="0027510B"/>
    <w:rsid w:val="002A2F3E"/>
    <w:rsid w:val="002A3C7C"/>
    <w:rsid w:val="002B5F92"/>
    <w:rsid w:val="002F35B0"/>
    <w:rsid w:val="003170A8"/>
    <w:rsid w:val="00362909"/>
    <w:rsid w:val="00373BDE"/>
    <w:rsid w:val="003A1035"/>
    <w:rsid w:val="003B3EB7"/>
    <w:rsid w:val="003D7020"/>
    <w:rsid w:val="00437DB1"/>
    <w:rsid w:val="00446D26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5CBD"/>
    <w:rsid w:val="006D1319"/>
    <w:rsid w:val="006F3B13"/>
    <w:rsid w:val="007164FD"/>
    <w:rsid w:val="0073728F"/>
    <w:rsid w:val="00773709"/>
    <w:rsid w:val="007A01B0"/>
    <w:rsid w:val="007A0CF5"/>
    <w:rsid w:val="007E5BEB"/>
    <w:rsid w:val="00814149"/>
    <w:rsid w:val="0085209F"/>
    <w:rsid w:val="00854A2C"/>
    <w:rsid w:val="008C6A5E"/>
    <w:rsid w:val="008E4C8C"/>
    <w:rsid w:val="008E7FCA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BC4860"/>
    <w:rsid w:val="00C15AEE"/>
    <w:rsid w:val="00C5714D"/>
    <w:rsid w:val="00C73F2E"/>
    <w:rsid w:val="00C87E92"/>
    <w:rsid w:val="00D26A93"/>
    <w:rsid w:val="00D84EE3"/>
    <w:rsid w:val="00DD4F14"/>
    <w:rsid w:val="00E4771E"/>
    <w:rsid w:val="00E4790D"/>
    <w:rsid w:val="00F1484A"/>
    <w:rsid w:val="00F3121C"/>
    <w:rsid w:val="00F72BA7"/>
    <w:rsid w:val="00FB040B"/>
    <w:rsid w:val="00FB43E6"/>
    <w:rsid w:val="00FB5CBD"/>
    <w:rsid w:val="00FD006B"/>
    <w:rsid w:val="00FE248D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12</cp:revision>
  <cp:lastPrinted>2024-02-13T10:50:00Z</cp:lastPrinted>
  <dcterms:created xsi:type="dcterms:W3CDTF">2024-02-13T10:36:00Z</dcterms:created>
  <dcterms:modified xsi:type="dcterms:W3CDTF">2024-08-23T10:45:00Z</dcterms:modified>
</cp:coreProperties>
</file>