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07C05500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</w:t>
      </w:r>
      <w:r w:rsidR="00990418">
        <w:rPr>
          <w:rFonts w:ascii="Arial" w:hAnsi="Arial" w:cs="Arial"/>
          <w:iCs/>
          <w:sz w:val="22"/>
          <w:szCs w:val="22"/>
        </w:rPr>
        <w:t>y: DSAG3.374.25.2024.JW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D6ED3A9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</w:t>
      </w:r>
      <w:r w:rsidR="00B01701">
        <w:rPr>
          <w:rFonts w:ascii="Arial" w:hAnsi="Arial" w:cs="Arial"/>
          <w:sz w:val="22"/>
          <w:szCs w:val="22"/>
        </w:rPr>
        <w:t>e usługi kompleksowego przeglądu i konserwacji geotermicznej pompy ciepła zlokalizowanej w Bosmanacie Portu w Łebie, ul. Kościuszki 1</w:t>
      </w:r>
    </w:p>
    <w:p w14:paraId="1D05DB7A" w14:textId="6343FDB4" w:rsidR="003C751F" w:rsidRPr="00522F51" w:rsidRDefault="003C751F" w:rsidP="00B01701">
      <w:pPr>
        <w:ind w:firstLine="426"/>
        <w:jc w:val="center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44DB073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B01701">
        <w:rPr>
          <w:rFonts w:ascii="Arial" w:hAnsi="Arial" w:cs="Arial"/>
          <w:sz w:val="22"/>
          <w:szCs w:val="22"/>
        </w:rPr>
        <w:t xml:space="preserve">2 lipca 2024 r. </w:t>
      </w:r>
      <w:r>
        <w:rPr>
          <w:rFonts w:ascii="Arial" w:hAnsi="Arial" w:cs="Arial"/>
          <w:sz w:val="22"/>
          <w:szCs w:val="22"/>
        </w:rPr>
        <w:t xml:space="preserve">na </w:t>
      </w:r>
      <w:r w:rsidR="00B01701">
        <w:rPr>
          <w:rFonts w:ascii="Arial" w:hAnsi="Arial" w:cs="Arial"/>
          <w:sz w:val="22"/>
          <w:szCs w:val="22"/>
        </w:rPr>
        <w:t xml:space="preserve">kompleksowy przegląd i konserwację geotermicznej pompy ciepła zlokalizowanej w Bosmanacie Portu w Łebie, ul. Kościuszki 1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46151A00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</w:t>
      </w:r>
      <w:r w:rsidR="00B01701">
        <w:rPr>
          <w:rFonts w:ascii="Arial" w:hAnsi="Arial" w:cs="Arial"/>
          <w:sz w:val="22"/>
          <w:szCs w:val="22"/>
        </w:rPr>
        <w:t xml:space="preserve">: </w:t>
      </w:r>
      <w:r w:rsidR="00B01701" w:rsidRPr="00B01701">
        <w:rPr>
          <w:rFonts w:ascii="Arial" w:hAnsi="Arial" w:cs="Arial"/>
          <w:b/>
          <w:bCs/>
          <w:sz w:val="22"/>
          <w:szCs w:val="22"/>
        </w:rPr>
        <w:t>od podpisania umowy do 31.12.2026 r</w:t>
      </w:r>
      <w:r w:rsidR="00B01701">
        <w:rPr>
          <w:rFonts w:ascii="Arial" w:hAnsi="Arial" w:cs="Arial"/>
          <w:sz w:val="22"/>
          <w:szCs w:val="22"/>
        </w:rPr>
        <w:t>.</w:t>
      </w:r>
      <w:r w:rsidRPr="00522F51">
        <w:rPr>
          <w:rFonts w:ascii="Arial" w:hAnsi="Arial" w:cs="Arial"/>
          <w:sz w:val="22"/>
          <w:szCs w:val="22"/>
        </w:rPr>
        <w:t>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7E559B3D" w14:textId="77777777" w:rsidR="00A24FEA" w:rsidRDefault="00990418" w:rsidP="00A24FEA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cenowy </w:t>
      </w:r>
    </w:p>
    <w:p w14:paraId="761426B5" w14:textId="08EDD043" w:rsidR="00A24FEA" w:rsidRPr="00A24FEA" w:rsidRDefault="00A24FEA" w:rsidP="00A24FEA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24FEA">
        <w:rPr>
          <w:rFonts w:ascii="Arial" w:hAnsi="Arial" w:cs="Arial"/>
          <w:sz w:val="22"/>
          <w:szCs w:val="22"/>
        </w:rPr>
        <w:t xml:space="preserve">świadczenie dotyczące podstaw wykluczenia z postępowania, 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5841" w14:textId="77777777" w:rsidR="000768B3" w:rsidRDefault="000768B3" w:rsidP="003C751F">
      <w:r>
        <w:separator/>
      </w:r>
    </w:p>
  </w:endnote>
  <w:endnote w:type="continuationSeparator" w:id="0">
    <w:p w14:paraId="2A4B7EC1" w14:textId="77777777" w:rsidR="000768B3" w:rsidRDefault="000768B3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0D2E" w14:textId="77777777" w:rsidR="000768B3" w:rsidRDefault="000768B3" w:rsidP="003C751F">
      <w:r>
        <w:separator/>
      </w:r>
    </w:p>
  </w:footnote>
  <w:footnote w:type="continuationSeparator" w:id="0">
    <w:p w14:paraId="4695715F" w14:textId="77777777" w:rsidR="000768B3" w:rsidRDefault="000768B3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6E1" w14:textId="47F38F63" w:rsidR="003C751F" w:rsidRPr="00714C86" w:rsidRDefault="003C751F" w:rsidP="00714C86">
    <w:pPr>
      <w:tabs>
        <w:tab w:val="center" w:pos="4536"/>
        <w:tab w:val="right" w:pos="9070"/>
      </w:tabs>
      <w:rPr>
        <w:i/>
        <w:iCs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="00714C86">
      <w:rPr>
        <w:rFonts w:ascii="Calibri" w:eastAsia="Calibri" w:hAnsi="Calibri" w:cs="Calibri"/>
        <w:i/>
        <w:iCs/>
        <w:sz w:val="22"/>
        <w:szCs w:val="22"/>
        <w:lang w:eastAsia="en-US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9198984">
    <w:abstractNumId w:val="0"/>
  </w:num>
  <w:num w:numId="2" w16cid:durableId="212887860">
    <w:abstractNumId w:val="1"/>
  </w:num>
  <w:num w:numId="3" w16cid:durableId="1381242585">
    <w:abstractNumId w:val="2"/>
  </w:num>
  <w:num w:numId="4" w16cid:durableId="1245459417">
    <w:abstractNumId w:val="3"/>
  </w:num>
  <w:num w:numId="5" w16cid:durableId="94865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68B3"/>
    <w:rsid w:val="00087794"/>
    <w:rsid w:val="00155EF7"/>
    <w:rsid w:val="00264CAE"/>
    <w:rsid w:val="003C751F"/>
    <w:rsid w:val="003E63B0"/>
    <w:rsid w:val="004B5DB9"/>
    <w:rsid w:val="00506BAB"/>
    <w:rsid w:val="005A34F5"/>
    <w:rsid w:val="006C2275"/>
    <w:rsid w:val="006D7AAD"/>
    <w:rsid w:val="00714C86"/>
    <w:rsid w:val="00716B06"/>
    <w:rsid w:val="008039FC"/>
    <w:rsid w:val="008220C9"/>
    <w:rsid w:val="00824ADC"/>
    <w:rsid w:val="008B4C41"/>
    <w:rsid w:val="008E09B4"/>
    <w:rsid w:val="008E5D28"/>
    <w:rsid w:val="00964995"/>
    <w:rsid w:val="00990418"/>
    <w:rsid w:val="009A4660"/>
    <w:rsid w:val="00A24FEA"/>
    <w:rsid w:val="00B01701"/>
    <w:rsid w:val="00B44D0B"/>
    <w:rsid w:val="00CE4BB7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Judyta Wielgat</cp:lastModifiedBy>
  <cp:revision>5</cp:revision>
  <dcterms:created xsi:type="dcterms:W3CDTF">2024-06-13T11:01:00Z</dcterms:created>
  <dcterms:modified xsi:type="dcterms:W3CDTF">2024-07-01T10:41:00Z</dcterms:modified>
</cp:coreProperties>
</file>