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4A3A" w14:textId="2A19F810" w:rsidR="00B46E32" w:rsidRPr="00954BB2" w:rsidRDefault="007D3D64" w:rsidP="00E00A65">
      <w:pPr>
        <w:pStyle w:val="Tekstpodstawowy"/>
        <w:spacing w:before="63" w:line="360" w:lineRule="auto"/>
        <w:ind w:left="0" w:firstLine="8647"/>
        <w:jc w:val="left"/>
        <w:rPr>
          <w:rFonts w:asciiTheme="minorHAnsi" w:hAnsiTheme="minorHAnsi" w:cstheme="minorHAnsi"/>
          <w:b/>
          <w:sz w:val="18"/>
        </w:rPr>
      </w:pPr>
      <w:r w:rsidRPr="00954BB2">
        <w:rPr>
          <w:rFonts w:asciiTheme="minorHAnsi" w:hAnsiTheme="minorHAnsi" w:cstheme="minorHAnsi"/>
          <w:b/>
          <w:sz w:val="18"/>
        </w:rPr>
        <w:t>PROJEKT</w:t>
      </w:r>
    </w:p>
    <w:p w14:paraId="38D26592" w14:textId="16AB7405" w:rsidR="00B46E32" w:rsidRPr="00954BB2" w:rsidRDefault="003E6890" w:rsidP="00E00A65">
      <w:pPr>
        <w:pStyle w:val="Nagwek1"/>
        <w:spacing w:before="0" w:line="360" w:lineRule="auto"/>
        <w:ind w:right="3"/>
        <w:jc w:val="center"/>
        <w:rPr>
          <w:rFonts w:asciiTheme="minorHAnsi" w:hAnsiTheme="minorHAnsi" w:cstheme="minorHAnsi"/>
        </w:rPr>
      </w:pPr>
      <w:r w:rsidRPr="00954BB2">
        <w:rPr>
          <w:rFonts w:asciiTheme="minorHAnsi" w:hAnsiTheme="minorHAnsi" w:cstheme="minorHAnsi"/>
        </w:rPr>
        <w:t>UMOW</w:t>
      </w:r>
      <w:r w:rsidR="007D3D64" w:rsidRPr="00954BB2">
        <w:rPr>
          <w:rFonts w:asciiTheme="minorHAnsi" w:hAnsiTheme="minorHAnsi" w:cstheme="minorHAnsi"/>
        </w:rPr>
        <w:t>A</w:t>
      </w:r>
      <w:r w:rsidRPr="00954BB2">
        <w:rPr>
          <w:rFonts w:asciiTheme="minorHAnsi" w:hAnsiTheme="minorHAnsi" w:cstheme="minorHAnsi"/>
          <w:spacing w:val="50"/>
        </w:rPr>
        <w:t xml:space="preserve"> </w:t>
      </w:r>
      <w:r w:rsidR="007D3D64" w:rsidRPr="00954BB2">
        <w:rPr>
          <w:rFonts w:asciiTheme="minorHAnsi" w:hAnsiTheme="minorHAnsi" w:cstheme="minorHAnsi"/>
        </w:rPr>
        <w:t xml:space="preserve">nr </w:t>
      </w:r>
      <w:r w:rsidR="007D3D64" w:rsidRPr="001D128A">
        <w:rPr>
          <w:rFonts w:asciiTheme="minorHAnsi" w:hAnsiTheme="minorHAnsi" w:cstheme="minorHAnsi"/>
        </w:rPr>
        <w:t>AG1.374.20.4.2024.MD</w:t>
      </w:r>
    </w:p>
    <w:p w14:paraId="677E72B3" w14:textId="77777777" w:rsidR="00B46E32" w:rsidRPr="00954BB2" w:rsidRDefault="00B46E32" w:rsidP="00E00A65">
      <w:pPr>
        <w:pStyle w:val="Tekstpodstawowy"/>
        <w:spacing w:line="360" w:lineRule="auto"/>
        <w:ind w:left="0"/>
        <w:jc w:val="left"/>
        <w:rPr>
          <w:rFonts w:asciiTheme="minorHAnsi" w:hAnsiTheme="minorHAnsi" w:cstheme="minorHAnsi"/>
        </w:rPr>
      </w:pPr>
    </w:p>
    <w:p w14:paraId="79031B5C" w14:textId="77777777" w:rsidR="00B46E32" w:rsidRPr="00954BB2" w:rsidRDefault="00B46E32" w:rsidP="00E00A65">
      <w:pPr>
        <w:pStyle w:val="Tekstpodstawowy"/>
        <w:spacing w:line="360" w:lineRule="auto"/>
        <w:ind w:left="0"/>
        <w:jc w:val="left"/>
        <w:rPr>
          <w:rFonts w:asciiTheme="minorHAnsi" w:hAnsiTheme="minorHAnsi" w:cstheme="minorHAnsi"/>
        </w:rPr>
      </w:pPr>
    </w:p>
    <w:p w14:paraId="304404B5" w14:textId="301DB90B" w:rsidR="007D3D64" w:rsidRPr="00C212F2" w:rsidRDefault="003E6890" w:rsidP="003427C1">
      <w:pPr>
        <w:pStyle w:val="Tekstpodstawowy"/>
        <w:tabs>
          <w:tab w:val="left" w:leader="dot" w:pos="7143"/>
        </w:tabs>
        <w:spacing w:line="360" w:lineRule="auto"/>
        <w:rPr>
          <w:rFonts w:ascii="Arial" w:hAnsi="Arial" w:cs="Arial"/>
          <w:sz w:val="22"/>
          <w:szCs w:val="22"/>
        </w:rPr>
      </w:pPr>
      <w:r w:rsidRPr="00C212F2">
        <w:rPr>
          <w:rFonts w:ascii="Arial" w:hAnsi="Arial" w:cs="Arial"/>
          <w:sz w:val="22"/>
          <w:szCs w:val="22"/>
        </w:rPr>
        <w:t>zawarta</w:t>
      </w:r>
      <w:r w:rsidRPr="00C212F2">
        <w:rPr>
          <w:rFonts w:ascii="Arial" w:hAnsi="Arial" w:cs="Arial"/>
          <w:spacing w:val="-8"/>
          <w:sz w:val="22"/>
          <w:szCs w:val="22"/>
        </w:rPr>
        <w:t xml:space="preserve"> </w:t>
      </w:r>
      <w:r w:rsidRPr="00C212F2">
        <w:rPr>
          <w:rFonts w:ascii="Arial" w:hAnsi="Arial" w:cs="Arial"/>
          <w:sz w:val="22"/>
          <w:szCs w:val="22"/>
        </w:rPr>
        <w:t>w</w:t>
      </w:r>
      <w:r w:rsidRPr="00C212F2">
        <w:rPr>
          <w:rFonts w:ascii="Arial" w:hAnsi="Arial" w:cs="Arial"/>
          <w:spacing w:val="-5"/>
          <w:sz w:val="22"/>
          <w:szCs w:val="22"/>
        </w:rPr>
        <w:t xml:space="preserve"> </w:t>
      </w:r>
      <w:r w:rsidRPr="00C212F2">
        <w:rPr>
          <w:rFonts w:ascii="Arial" w:hAnsi="Arial" w:cs="Arial"/>
          <w:sz w:val="22"/>
          <w:szCs w:val="22"/>
        </w:rPr>
        <w:t>dniu</w:t>
      </w:r>
      <w:r w:rsidRPr="00C212F2">
        <w:rPr>
          <w:rFonts w:ascii="Arial" w:hAnsi="Arial" w:cs="Arial"/>
          <w:spacing w:val="-6"/>
          <w:sz w:val="22"/>
          <w:szCs w:val="22"/>
        </w:rPr>
        <w:t xml:space="preserve"> </w:t>
      </w:r>
      <w:r w:rsidRPr="00C212F2">
        <w:rPr>
          <w:rFonts w:ascii="Arial" w:hAnsi="Arial" w:cs="Arial"/>
          <w:sz w:val="22"/>
          <w:szCs w:val="22"/>
        </w:rPr>
        <w:t>………………………...……</w:t>
      </w:r>
      <w:r w:rsidR="007D3D64" w:rsidRPr="00C212F2">
        <w:rPr>
          <w:rFonts w:ascii="Arial" w:hAnsi="Arial" w:cs="Arial"/>
          <w:sz w:val="22"/>
          <w:szCs w:val="22"/>
        </w:rPr>
        <w:t>roku pomiędzy Skarbem Państwa Dyrektorem Urzędu Morskiego w Gdyni, 81-338 Gdynia, ul. Chrzanowskiego 10, płatnikiem podatku VAT UE, numer identyfikacji podatkowej NIP 586-001-49-32, zwanym w dalszej treści „Zamawiającym”, reprezentowanym przez:</w:t>
      </w:r>
    </w:p>
    <w:p w14:paraId="11777753" w14:textId="39CE0601" w:rsidR="00B46E32" w:rsidRPr="00C212F2" w:rsidRDefault="003E6890" w:rsidP="003427C1">
      <w:pPr>
        <w:pStyle w:val="Tekstpodstawowy"/>
        <w:numPr>
          <w:ilvl w:val="0"/>
          <w:numId w:val="26"/>
        </w:numPr>
        <w:tabs>
          <w:tab w:val="left" w:leader="dot" w:pos="7143"/>
        </w:tabs>
        <w:spacing w:line="360" w:lineRule="auto"/>
        <w:rPr>
          <w:rFonts w:ascii="Arial" w:hAnsi="Arial" w:cs="Arial"/>
          <w:sz w:val="22"/>
          <w:szCs w:val="22"/>
        </w:rPr>
      </w:pPr>
      <w:r w:rsidRPr="00C212F2">
        <w:rPr>
          <w:rFonts w:ascii="Arial" w:hAnsi="Arial" w:cs="Arial"/>
          <w:spacing w:val="-2"/>
          <w:sz w:val="22"/>
          <w:szCs w:val="22"/>
        </w:rPr>
        <w:t>……………………………………………..…………………..</w:t>
      </w:r>
      <w:r w:rsidR="007D3D64" w:rsidRPr="00C212F2">
        <w:rPr>
          <w:rFonts w:ascii="Arial" w:hAnsi="Arial" w:cs="Arial"/>
          <w:spacing w:val="-2"/>
          <w:sz w:val="22"/>
          <w:szCs w:val="22"/>
        </w:rPr>
        <w:t xml:space="preserve"> – Dyrektora Urzędu </w:t>
      </w:r>
    </w:p>
    <w:p w14:paraId="2F295BEF" w14:textId="2156DB22" w:rsidR="00B46E32" w:rsidRPr="00C212F2" w:rsidRDefault="007D3D64" w:rsidP="003427C1">
      <w:pPr>
        <w:pStyle w:val="Akapitzlist"/>
        <w:tabs>
          <w:tab w:val="left" w:pos="835"/>
        </w:tabs>
        <w:spacing w:line="360" w:lineRule="auto"/>
        <w:ind w:left="475" w:firstLine="234"/>
        <w:rPr>
          <w:rFonts w:ascii="Arial" w:hAnsi="Arial" w:cs="Arial"/>
        </w:rPr>
      </w:pPr>
      <w:r w:rsidRPr="00C212F2">
        <w:rPr>
          <w:rFonts w:ascii="Arial" w:hAnsi="Arial" w:cs="Arial"/>
          <w:spacing w:val="-2"/>
        </w:rPr>
        <w:t xml:space="preserve">przy kontrasygnacie Głównego Księgowego </w:t>
      </w:r>
    </w:p>
    <w:p w14:paraId="60B89CD0" w14:textId="6DAEFE15" w:rsidR="00B46E32" w:rsidRPr="00C212F2" w:rsidRDefault="003E6890" w:rsidP="003427C1">
      <w:pPr>
        <w:pStyle w:val="Tekstpodstawowy"/>
        <w:spacing w:before="16" w:line="360" w:lineRule="auto"/>
        <w:rPr>
          <w:rFonts w:ascii="Arial" w:hAnsi="Arial" w:cs="Arial"/>
          <w:sz w:val="22"/>
          <w:szCs w:val="22"/>
        </w:rPr>
      </w:pPr>
      <w:r w:rsidRPr="00C212F2">
        <w:rPr>
          <w:rFonts w:ascii="Arial" w:hAnsi="Arial" w:cs="Arial"/>
          <w:spacing w:val="-5"/>
          <w:sz w:val="22"/>
          <w:szCs w:val="22"/>
        </w:rPr>
        <w:t>a</w:t>
      </w:r>
    </w:p>
    <w:p w14:paraId="2564D239" w14:textId="1475A295" w:rsidR="00B46E32" w:rsidRPr="00C212F2" w:rsidRDefault="003E6890" w:rsidP="003427C1">
      <w:pPr>
        <w:spacing w:before="122" w:line="360" w:lineRule="auto"/>
        <w:ind w:left="115"/>
        <w:jc w:val="both"/>
        <w:rPr>
          <w:rFonts w:ascii="Arial" w:hAnsi="Arial" w:cs="Arial"/>
        </w:rPr>
      </w:pPr>
      <w:r w:rsidRPr="00C212F2">
        <w:rPr>
          <w:rFonts w:ascii="Arial" w:hAnsi="Arial" w:cs="Arial"/>
          <w:spacing w:val="-2"/>
        </w:rPr>
        <w:t>…………………………</w:t>
      </w:r>
      <w:r w:rsidR="00A746E0" w:rsidRPr="00C212F2">
        <w:rPr>
          <w:rFonts w:ascii="Arial" w:hAnsi="Arial" w:cs="Arial"/>
          <w:spacing w:val="-2"/>
        </w:rPr>
        <w:t>………………………………</w:t>
      </w:r>
      <w:r w:rsidRPr="00C212F2">
        <w:rPr>
          <w:rFonts w:ascii="Arial" w:hAnsi="Arial" w:cs="Arial"/>
          <w:spacing w:val="-2"/>
        </w:rPr>
        <w:t>…………</w:t>
      </w:r>
      <w:r w:rsidR="00A746E0" w:rsidRPr="00C212F2">
        <w:rPr>
          <w:rFonts w:ascii="Arial" w:hAnsi="Arial" w:cs="Arial"/>
          <w:spacing w:val="-2"/>
        </w:rPr>
        <w:t xml:space="preserve"> z siedzibą</w:t>
      </w:r>
    </w:p>
    <w:p w14:paraId="27E19572" w14:textId="54B365CB" w:rsidR="00B46E32" w:rsidRPr="00C212F2" w:rsidRDefault="00A746E0" w:rsidP="003427C1">
      <w:pPr>
        <w:spacing w:line="360" w:lineRule="auto"/>
        <w:ind w:left="115"/>
        <w:jc w:val="both"/>
        <w:rPr>
          <w:rFonts w:ascii="Arial" w:hAnsi="Arial" w:cs="Arial"/>
        </w:rPr>
      </w:pPr>
      <w:r w:rsidRPr="00C212F2">
        <w:rPr>
          <w:rFonts w:ascii="Arial" w:hAnsi="Arial" w:cs="Arial"/>
          <w:spacing w:val="-2"/>
        </w:rPr>
        <w:t xml:space="preserve">w </w:t>
      </w:r>
      <w:r w:rsidR="003E6890" w:rsidRPr="00C212F2">
        <w:rPr>
          <w:rFonts w:ascii="Arial" w:hAnsi="Arial" w:cs="Arial"/>
          <w:spacing w:val="-2"/>
        </w:rPr>
        <w:t>…………………………………………………………………</w:t>
      </w:r>
    </w:p>
    <w:p w14:paraId="30525B3A" w14:textId="77777777" w:rsidR="007D3D64" w:rsidRPr="00C212F2" w:rsidRDefault="007D3D64" w:rsidP="003427C1">
      <w:pPr>
        <w:pStyle w:val="Tekstpodstawowy"/>
        <w:tabs>
          <w:tab w:val="left" w:pos="3671"/>
        </w:tabs>
        <w:spacing w:line="360" w:lineRule="auto"/>
        <w:rPr>
          <w:rFonts w:ascii="Arial" w:hAnsi="Arial" w:cs="Arial"/>
          <w:sz w:val="22"/>
          <w:szCs w:val="22"/>
        </w:rPr>
      </w:pPr>
      <w:r w:rsidRPr="00C212F2">
        <w:rPr>
          <w:rFonts w:ascii="Arial" w:hAnsi="Arial" w:cs="Arial"/>
          <w:sz w:val="22"/>
          <w:szCs w:val="22"/>
        </w:rPr>
        <w:t>zarejestrowanym w (Sąd-Nr KRS / Urząd – wpis do ewidencji działalności gospodarczej)</w:t>
      </w:r>
    </w:p>
    <w:p w14:paraId="62829BDB" w14:textId="2DB2A786" w:rsidR="007D3D64" w:rsidRPr="00C212F2" w:rsidRDefault="007D3D64" w:rsidP="003427C1">
      <w:pPr>
        <w:pStyle w:val="Tekstpodstawowy"/>
        <w:tabs>
          <w:tab w:val="left" w:pos="3671"/>
        </w:tabs>
        <w:spacing w:line="360" w:lineRule="auto"/>
        <w:rPr>
          <w:rFonts w:ascii="Arial" w:hAnsi="Arial" w:cs="Arial"/>
          <w:sz w:val="22"/>
          <w:szCs w:val="22"/>
        </w:rPr>
      </w:pPr>
      <w:r w:rsidRPr="00C212F2">
        <w:rPr>
          <w:rFonts w:ascii="Arial" w:hAnsi="Arial" w:cs="Arial"/>
          <w:sz w:val="22"/>
          <w:szCs w:val="22"/>
        </w:rPr>
        <w:t>1. w przypadku spółek prawa handlowego - art. 206, 230 i 374 Kodeksu spółek handlowych</w:t>
      </w:r>
    </w:p>
    <w:p w14:paraId="47A20DF4" w14:textId="77777777" w:rsidR="007D3D64" w:rsidRPr="00C212F2" w:rsidRDefault="007D3D64" w:rsidP="003427C1">
      <w:pPr>
        <w:pStyle w:val="Tekstpodstawowy"/>
        <w:tabs>
          <w:tab w:val="left" w:pos="3671"/>
        </w:tabs>
        <w:spacing w:line="360" w:lineRule="auto"/>
        <w:rPr>
          <w:rFonts w:ascii="Arial" w:hAnsi="Arial" w:cs="Arial"/>
          <w:sz w:val="22"/>
          <w:szCs w:val="22"/>
        </w:rPr>
      </w:pPr>
      <w:r w:rsidRPr="00C212F2">
        <w:rPr>
          <w:rFonts w:ascii="Arial" w:hAnsi="Arial" w:cs="Arial"/>
          <w:sz w:val="22"/>
          <w:szCs w:val="22"/>
        </w:rPr>
        <w:t>2. w przypadku s.c. - imiona i nazwiska wspólników, nazwy i adresy prowadzenia działalności gospodarczej, NIP, REGON</w:t>
      </w:r>
    </w:p>
    <w:p w14:paraId="2758E935" w14:textId="2EFE2AF9" w:rsidR="007D3D64" w:rsidRPr="00C212F2" w:rsidRDefault="007D3D64" w:rsidP="003427C1">
      <w:pPr>
        <w:pStyle w:val="Tekstpodstawowy"/>
        <w:tabs>
          <w:tab w:val="left" w:pos="3671"/>
        </w:tabs>
        <w:spacing w:line="360" w:lineRule="auto"/>
        <w:rPr>
          <w:rFonts w:ascii="Arial" w:hAnsi="Arial" w:cs="Arial"/>
          <w:sz w:val="22"/>
          <w:szCs w:val="22"/>
        </w:rPr>
      </w:pPr>
      <w:r w:rsidRPr="00C212F2">
        <w:rPr>
          <w:rFonts w:ascii="Arial" w:hAnsi="Arial" w:cs="Arial"/>
          <w:sz w:val="22"/>
          <w:szCs w:val="22"/>
        </w:rPr>
        <w:t>3. w przypadku osób fizycznych - imię i nazwisko, nazwa i adres prowadzenia działalności gospodarczej, NIP, REGON</w:t>
      </w:r>
    </w:p>
    <w:p w14:paraId="6C33636C" w14:textId="7FEF5026" w:rsidR="00B46E32" w:rsidRPr="00C212F2" w:rsidRDefault="003E6890" w:rsidP="003427C1">
      <w:pPr>
        <w:pStyle w:val="Tekstpodstawowy"/>
        <w:spacing w:before="27" w:line="360" w:lineRule="auto"/>
        <w:rPr>
          <w:rFonts w:ascii="Arial" w:hAnsi="Arial" w:cs="Arial"/>
          <w:spacing w:val="-2"/>
          <w:sz w:val="22"/>
          <w:szCs w:val="22"/>
        </w:rPr>
      </w:pPr>
      <w:r w:rsidRPr="00C212F2">
        <w:rPr>
          <w:rFonts w:ascii="Arial" w:hAnsi="Arial" w:cs="Arial"/>
          <w:sz w:val="22"/>
          <w:szCs w:val="22"/>
        </w:rPr>
        <w:t>zwanym</w:t>
      </w:r>
      <w:r w:rsidRPr="00C212F2">
        <w:rPr>
          <w:rFonts w:ascii="Arial" w:hAnsi="Arial" w:cs="Arial"/>
          <w:spacing w:val="31"/>
          <w:sz w:val="22"/>
          <w:szCs w:val="22"/>
        </w:rPr>
        <w:t xml:space="preserve"> </w:t>
      </w:r>
      <w:r w:rsidRPr="00C212F2">
        <w:rPr>
          <w:rFonts w:ascii="Arial" w:hAnsi="Arial" w:cs="Arial"/>
          <w:sz w:val="22"/>
          <w:szCs w:val="22"/>
        </w:rPr>
        <w:t>w</w:t>
      </w:r>
      <w:r w:rsidRPr="00C212F2">
        <w:rPr>
          <w:rFonts w:ascii="Arial" w:hAnsi="Arial" w:cs="Arial"/>
          <w:spacing w:val="-7"/>
          <w:sz w:val="22"/>
          <w:szCs w:val="22"/>
        </w:rPr>
        <w:t xml:space="preserve"> </w:t>
      </w:r>
      <w:r w:rsidRPr="00C212F2">
        <w:rPr>
          <w:rFonts w:ascii="Arial" w:hAnsi="Arial" w:cs="Arial"/>
          <w:sz w:val="22"/>
          <w:szCs w:val="22"/>
        </w:rPr>
        <w:t>dalszej</w:t>
      </w:r>
      <w:r w:rsidRPr="00C212F2">
        <w:rPr>
          <w:rFonts w:ascii="Arial" w:hAnsi="Arial" w:cs="Arial"/>
          <w:spacing w:val="-7"/>
          <w:sz w:val="22"/>
          <w:szCs w:val="22"/>
        </w:rPr>
        <w:t xml:space="preserve"> </w:t>
      </w:r>
      <w:r w:rsidRPr="00C212F2">
        <w:rPr>
          <w:rFonts w:ascii="Arial" w:hAnsi="Arial" w:cs="Arial"/>
          <w:sz w:val="22"/>
          <w:szCs w:val="22"/>
        </w:rPr>
        <w:t>treści</w:t>
      </w:r>
      <w:r w:rsidRPr="00C212F2">
        <w:rPr>
          <w:rFonts w:ascii="Arial" w:hAnsi="Arial" w:cs="Arial"/>
          <w:spacing w:val="-7"/>
          <w:sz w:val="22"/>
          <w:szCs w:val="22"/>
        </w:rPr>
        <w:t xml:space="preserve"> </w:t>
      </w:r>
      <w:r w:rsidRPr="00C212F2">
        <w:rPr>
          <w:rFonts w:ascii="Arial" w:hAnsi="Arial" w:cs="Arial"/>
          <w:sz w:val="22"/>
          <w:szCs w:val="22"/>
        </w:rPr>
        <w:t>umowy</w:t>
      </w:r>
      <w:r w:rsidRPr="00C212F2">
        <w:rPr>
          <w:rFonts w:ascii="Arial" w:hAnsi="Arial" w:cs="Arial"/>
          <w:spacing w:val="-7"/>
          <w:sz w:val="22"/>
          <w:szCs w:val="22"/>
        </w:rPr>
        <w:t xml:space="preserve"> </w:t>
      </w:r>
      <w:r w:rsidRPr="00C212F2">
        <w:rPr>
          <w:rFonts w:ascii="Arial" w:hAnsi="Arial" w:cs="Arial"/>
          <w:spacing w:val="-2"/>
          <w:sz w:val="22"/>
          <w:szCs w:val="22"/>
        </w:rPr>
        <w:t>„Wykonawcą”</w:t>
      </w:r>
      <w:r w:rsidR="007D3D64" w:rsidRPr="00C212F2">
        <w:rPr>
          <w:rFonts w:ascii="Arial" w:hAnsi="Arial" w:cs="Arial"/>
          <w:spacing w:val="-2"/>
          <w:sz w:val="22"/>
          <w:szCs w:val="22"/>
        </w:rPr>
        <w:t>, reprezentowanym przez:</w:t>
      </w:r>
    </w:p>
    <w:p w14:paraId="08285941" w14:textId="1604A6C9" w:rsidR="007D3D64" w:rsidRPr="00C212F2" w:rsidRDefault="007D3D64" w:rsidP="003427C1">
      <w:pPr>
        <w:pStyle w:val="Tekstpodstawowy"/>
        <w:numPr>
          <w:ilvl w:val="0"/>
          <w:numId w:val="27"/>
        </w:numPr>
        <w:spacing w:before="27" w:line="360" w:lineRule="auto"/>
        <w:rPr>
          <w:rFonts w:ascii="Arial" w:hAnsi="Arial" w:cs="Arial"/>
          <w:sz w:val="22"/>
          <w:szCs w:val="22"/>
        </w:rPr>
      </w:pPr>
      <w:r w:rsidRPr="00C212F2">
        <w:rPr>
          <w:rFonts w:ascii="Arial" w:hAnsi="Arial" w:cs="Arial"/>
          <w:sz w:val="22"/>
          <w:szCs w:val="22"/>
        </w:rPr>
        <w:t>………………………………………………………</w:t>
      </w:r>
    </w:p>
    <w:p w14:paraId="0A7A1069" w14:textId="076E276F" w:rsidR="00B46E32" w:rsidRPr="00C212F2" w:rsidRDefault="007D3D64" w:rsidP="003427C1">
      <w:pPr>
        <w:pStyle w:val="Tekstpodstawowy"/>
        <w:numPr>
          <w:ilvl w:val="0"/>
          <w:numId w:val="27"/>
        </w:numPr>
        <w:spacing w:before="27" w:line="360" w:lineRule="auto"/>
        <w:rPr>
          <w:rFonts w:ascii="Arial" w:hAnsi="Arial" w:cs="Arial"/>
          <w:sz w:val="22"/>
          <w:szCs w:val="22"/>
        </w:rPr>
      </w:pPr>
      <w:r w:rsidRPr="00C212F2">
        <w:rPr>
          <w:rFonts w:ascii="Arial" w:hAnsi="Arial" w:cs="Arial"/>
          <w:sz w:val="22"/>
          <w:szCs w:val="22"/>
        </w:rPr>
        <w:t>………………………………………………………</w:t>
      </w:r>
    </w:p>
    <w:p w14:paraId="5587D114" w14:textId="39D196AC" w:rsidR="003D026B" w:rsidRPr="00C212F2" w:rsidRDefault="007D3D64" w:rsidP="003427C1">
      <w:pPr>
        <w:spacing w:line="360" w:lineRule="auto"/>
        <w:ind w:left="115"/>
        <w:jc w:val="both"/>
        <w:rPr>
          <w:rFonts w:ascii="Arial" w:hAnsi="Arial" w:cs="Arial"/>
          <w:iCs/>
        </w:rPr>
      </w:pPr>
      <w:r w:rsidRPr="00C212F2">
        <w:rPr>
          <w:rFonts w:ascii="Arial" w:hAnsi="Arial" w:cs="Arial"/>
          <w:iCs/>
        </w:rPr>
        <w:t xml:space="preserve">którego ofertę wybrano w wyniku zaproszenia do składania ofert umieszczonego na stronie Urzędu Morskiego w Gdyni, </w:t>
      </w:r>
      <w:r w:rsidR="003E6890" w:rsidRPr="00C212F2">
        <w:rPr>
          <w:rFonts w:ascii="Arial" w:hAnsi="Arial" w:cs="Arial"/>
          <w:iCs/>
        </w:rPr>
        <w:t>na podstawie ustawy z dnia 11 września 2019r. Prawo zamówień</w:t>
      </w:r>
      <w:r w:rsidR="003E6890" w:rsidRPr="00C212F2">
        <w:rPr>
          <w:rFonts w:ascii="Arial" w:hAnsi="Arial" w:cs="Arial"/>
          <w:iCs/>
          <w:spacing w:val="-3"/>
        </w:rPr>
        <w:t xml:space="preserve"> </w:t>
      </w:r>
      <w:r w:rsidR="003E6890" w:rsidRPr="00C212F2">
        <w:rPr>
          <w:rFonts w:ascii="Arial" w:hAnsi="Arial" w:cs="Arial"/>
          <w:iCs/>
        </w:rPr>
        <w:t>publicznych</w:t>
      </w:r>
      <w:r w:rsidR="003E6890" w:rsidRPr="00C212F2">
        <w:rPr>
          <w:rFonts w:ascii="Arial" w:hAnsi="Arial" w:cs="Arial"/>
          <w:iCs/>
          <w:spacing w:val="-3"/>
        </w:rPr>
        <w:t xml:space="preserve"> </w:t>
      </w:r>
      <w:r w:rsidR="003D026B" w:rsidRPr="00C212F2">
        <w:rPr>
          <w:rFonts w:ascii="Arial" w:hAnsi="Arial" w:cs="Arial"/>
          <w:iCs/>
        </w:rPr>
        <w:t>(Dz.U. z 2023 r., poz. 1605) nie stosuje się, gdyż wartość zamówienia nie przekracza kwoty wymienionej w art.2 ust. 1 pkt 1 w/w ustawy, na:</w:t>
      </w:r>
    </w:p>
    <w:p w14:paraId="28AD8C51" w14:textId="16667E0C" w:rsidR="003D026B" w:rsidRPr="00C212F2" w:rsidRDefault="003D026B" w:rsidP="003427C1">
      <w:pPr>
        <w:spacing w:line="360" w:lineRule="auto"/>
        <w:ind w:left="115"/>
        <w:jc w:val="both"/>
        <w:rPr>
          <w:rFonts w:ascii="Arial" w:hAnsi="Arial" w:cs="Arial"/>
          <w:b/>
          <w:bCs/>
          <w:iCs/>
        </w:rPr>
      </w:pPr>
      <w:r w:rsidRPr="00C212F2">
        <w:rPr>
          <w:rFonts w:ascii="Arial" w:hAnsi="Arial" w:cs="Arial"/>
          <w:b/>
          <w:bCs/>
          <w:iCs/>
        </w:rPr>
        <w:t>Usługę polegają</w:t>
      </w:r>
      <w:r w:rsidR="004B4534" w:rsidRPr="00C212F2">
        <w:rPr>
          <w:rFonts w:ascii="Arial" w:hAnsi="Arial" w:cs="Arial"/>
          <w:b/>
          <w:bCs/>
          <w:iCs/>
        </w:rPr>
        <w:t>cą na sprawdzeniu stanu technicznego przewodów kominowych i podłączeń oraz czyszczeniu przewodów kominowych w Centrali oraz placówkach Urzędu Morskiego w Gdyni</w:t>
      </w:r>
    </w:p>
    <w:p w14:paraId="0B89CA12" w14:textId="77777777"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1</w:t>
      </w:r>
    </w:p>
    <w:p w14:paraId="2EE14AE2" w14:textId="77777777" w:rsidR="00954BB2" w:rsidRPr="00C212F2" w:rsidRDefault="003E6890" w:rsidP="003427C1">
      <w:pPr>
        <w:pStyle w:val="Tekstpodstawowy"/>
        <w:numPr>
          <w:ilvl w:val="0"/>
          <w:numId w:val="36"/>
        </w:numPr>
        <w:spacing w:before="27" w:line="360" w:lineRule="auto"/>
        <w:ind w:left="426"/>
        <w:rPr>
          <w:rFonts w:ascii="Arial" w:hAnsi="Arial" w:cs="Arial"/>
          <w:sz w:val="22"/>
          <w:szCs w:val="22"/>
        </w:rPr>
      </w:pPr>
      <w:r w:rsidRPr="00C212F2">
        <w:rPr>
          <w:rFonts w:ascii="Arial" w:hAnsi="Arial" w:cs="Arial"/>
          <w:sz w:val="22"/>
          <w:szCs w:val="22"/>
        </w:rPr>
        <w:t xml:space="preserve">Zamawiający zleca, a Wykonawca przyjmuje do </w:t>
      </w:r>
      <w:r w:rsidR="004B4534" w:rsidRPr="00C212F2">
        <w:rPr>
          <w:rFonts w:ascii="Arial" w:hAnsi="Arial" w:cs="Arial"/>
          <w:sz w:val="22"/>
          <w:szCs w:val="22"/>
        </w:rPr>
        <w:t xml:space="preserve">wykonania usługę </w:t>
      </w:r>
      <w:r w:rsidRPr="00C212F2">
        <w:rPr>
          <w:rFonts w:ascii="Arial" w:hAnsi="Arial" w:cs="Arial"/>
          <w:sz w:val="22"/>
          <w:szCs w:val="22"/>
        </w:rPr>
        <w:t>w zakresie</w:t>
      </w:r>
      <w:r w:rsidR="004B4534" w:rsidRPr="00C212F2">
        <w:rPr>
          <w:rFonts w:ascii="Arial" w:hAnsi="Arial" w:cs="Arial"/>
          <w:sz w:val="22"/>
          <w:szCs w:val="22"/>
        </w:rPr>
        <w:t>:</w:t>
      </w:r>
    </w:p>
    <w:p w14:paraId="27C70D7A" w14:textId="77777777" w:rsidR="00E00A65" w:rsidRPr="00C212F2" w:rsidRDefault="003E6890" w:rsidP="003427C1">
      <w:pPr>
        <w:pStyle w:val="Tekstpodstawowy"/>
        <w:numPr>
          <w:ilvl w:val="1"/>
          <w:numId w:val="36"/>
        </w:numPr>
        <w:spacing w:before="27" w:line="360" w:lineRule="auto"/>
        <w:ind w:left="851"/>
        <w:rPr>
          <w:rFonts w:ascii="Arial" w:hAnsi="Arial" w:cs="Arial"/>
          <w:sz w:val="22"/>
          <w:szCs w:val="22"/>
        </w:rPr>
      </w:pPr>
      <w:r w:rsidRPr="00C212F2">
        <w:rPr>
          <w:rFonts w:ascii="Arial" w:hAnsi="Arial" w:cs="Arial"/>
          <w:sz w:val="22"/>
          <w:szCs w:val="22"/>
        </w:rPr>
        <w:t>wykonani</w:t>
      </w:r>
      <w:r w:rsidR="004B4534" w:rsidRPr="00C212F2">
        <w:rPr>
          <w:rFonts w:ascii="Arial" w:hAnsi="Arial" w:cs="Arial"/>
          <w:sz w:val="22"/>
          <w:szCs w:val="22"/>
        </w:rPr>
        <w:t>a</w:t>
      </w:r>
      <w:r w:rsidRPr="00C212F2">
        <w:rPr>
          <w:rFonts w:ascii="Arial" w:hAnsi="Arial" w:cs="Arial"/>
          <w:sz w:val="22"/>
          <w:szCs w:val="22"/>
        </w:rPr>
        <w:t xml:space="preserve"> okresowej</w:t>
      </w:r>
      <w:r w:rsidR="004B4534" w:rsidRPr="00C212F2">
        <w:rPr>
          <w:rFonts w:ascii="Arial" w:hAnsi="Arial" w:cs="Arial"/>
          <w:sz w:val="22"/>
          <w:szCs w:val="22"/>
        </w:rPr>
        <w:t xml:space="preserve"> </w:t>
      </w:r>
      <w:r w:rsidRPr="00C212F2">
        <w:rPr>
          <w:rFonts w:ascii="Arial" w:hAnsi="Arial" w:cs="Arial"/>
          <w:sz w:val="22"/>
          <w:szCs w:val="22"/>
        </w:rPr>
        <w:t>kontroli stanu technicznego przewodów kominowych (dymowych, spalinowych, wentylacyjnych)</w:t>
      </w:r>
      <w:r w:rsidRPr="00C212F2">
        <w:rPr>
          <w:rFonts w:ascii="Arial" w:hAnsi="Arial" w:cs="Arial"/>
          <w:spacing w:val="40"/>
          <w:sz w:val="22"/>
          <w:szCs w:val="22"/>
        </w:rPr>
        <w:t xml:space="preserve"> </w:t>
      </w:r>
      <w:r w:rsidRPr="00C212F2">
        <w:rPr>
          <w:rFonts w:ascii="Arial" w:hAnsi="Arial" w:cs="Arial"/>
          <w:sz w:val="22"/>
          <w:szCs w:val="22"/>
        </w:rPr>
        <w:t xml:space="preserve">tzw. </w:t>
      </w:r>
      <w:r w:rsidR="00217EA9" w:rsidRPr="00C212F2">
        <w:rPr>
          <w:rFonts w:ascii="Arial" w:hAnsi="Arial" w:cs="Arial"/>
          <w:sz w:val="22"/>
          <w:szCs w:val="22"/>
        </w:rPr>
        <w:t>p</w:t>
      </w:r>
      <w:r w:rsidRPr="00C212F2">
        <w:rPr>
          <w:rFonts w:ascii="Arial" w:hAnsi="Arial" w:cs="Arial"/>
          <w:sz w:val="22"/>
          <w:szCs w:val="22"/>
        </w:rPr>
        <w:t>rzegląd</w:t>
      </w:r>
      <w:r w:rsidR="004B4534" w:rsidRPr="00C212F2">
        <w:rPr>
          <w:rFonts w:ascii="Arial" w:hAnsi="Arial" w:cs="Arial"/>
          <w:sz w:val="22"/>
          <w:szCs w:val="22"/>
        </w:rPr>
        <w:t xml:space="preserve">ów </w:t>
      </w:r>
      <w:r w:rsidRPr="00C212F2">
        <w:rPr>
          <w:rFonts w:ascii="Arial" w:hAnsi="Arial" w:cs="Arial"/>
          <w:sz w:val="22"/>
          <w:szCs w:val="22"/>
        </w:rPr>
        <w:t>kominiarski</w:t>
      </w:r>
      <w:r w:rsidR="004B4534" w:rsidRPr="00C212F2">
        <w:rPr>
          <w:rFonts w:ascii="Arial" w:hAnsi="Arial" w:cs="Arial"/>
          <w:sz w:val="22"/>
          <w:szCs w:val="22"/>
        </w:rPr>
        <w:t>ch</w:t>
      </w:r>
      <w:r w:rsidRPr="00C212F2">
        <w:rPr>
          <w:rFonts w:ascii="Arial" w:hAnsi="Arial" w:cs="Arial"/>
          <w:spacing w:val="40"/>
          <w:sz w:val="22"/>
          <w:szCs w:val="22"/>
        </w:rPr>
        <w:t xml:space="preserve"> </w:t>
      </w:r>
      <w:r w:rsidRPr="00C212F2">
        <w:rPr>
          <w:rFonts w:ascii="Arial" w:hAnsi="Arial" w:cs="Arial"/>
          <w:sz w:val="22"/>
          <w:szCs w:val="22"/>
        </w:rPr>
        <w:t>zgodnie z art.62 ust.1 pkt.1</w:t>
      </w:r>
      <w:r w:rsidRPr="00C212F2">
        <w:rPr>
          <w:rFonts w:ascii="Arial" w:hAnsi="Arial" w:cs="Arial"/>
          <w:spacing w:val="23"/>
          <w:sz w:val="22"/>
          <w:szCs w:val="22"/>
        </w:rPr>
        <w:t xml:space="preserve"> </w:t>
      </w:r>
      <w:r w:rsidRPr="00C212F2">
        <w:rPr>
          <w:rFonts w:ascii="Arial" w:hAnsi="Arial" w:cs="Arial"/>
          <w:sz w:val="22"/>
          <w:szCs w:val="22"/>
        </w:rPr>
        <w:t>lit. c) ustawy z dnia</w:t>
      </w:r>
      <w:r w:rsidRPr="00C212F2">
        <w:rPr>
          <w:rFonts w:ascii="Arial" w:hAnsi="Arial" w:cs="Arial"/>
          <w:spacing w:val="40"/>
          <w:sz w:val="22"/>
          <w:szCs w:val="22"/>
        </w:rPr>
        <w:t xml:space="preserve"> </w:t>
      </w:r>
      <w:r w:rsidRPr="00C212F2">
        <w:rPr>
          <w:rFonts w:ascii="Arial" w:hAnsi="Arial" w:cs="Arial"/>
          <w:sz w:val="22"/>
          <w:szCs w:val="22"/>
        </w:rPr>
        <w:t>07 lipca 1994r.</w:t>
      </w:r>
      <w:r w:rsidR="004B4534" w:rsidRPr="00C212F2">
        <w:rPr>
          <w:rFonts w:ascii="Arial" w:hAnsi="Arial" w:cs="Arial"/>
          <w:sz w:val="22"/>
          <w:szCs w:val="22"/>
        </w:rPr>
        <w:t xml:space="preserve"> -</w:t>
      </w:r>
      <w:r w:rsidRPr="00C212F2">
        <w:rPr>
          <w:rFonts w:ascii="Arial" w:hAnsi="Arial" w:cs="Arial"/>
          <w:spacing w:val="40"/>
          <w:sz w:val="22"/>
          <w:szCs w:val="22"/>
        </w:rPr>
        <w:t xml:space="preserve"> </w:t>
      </w:r>
      <w:r w:rsidRPr="00C212F2">
        <w:rPr>
          <w:rFonts w:ascii="Arial" w:hAnsi="Arial" w:cs="Arial"/>
          <w:sz w:val="22"/>
          <w:szCs w:val="22"/>
        </w:rPr>
        <w:t>Prawo</w:t>
      </w:r>
      <w:r w:rsidRPr="00C212F2">
        <w:rPr>
          <w:rFonts w:ascii="Arial" w:hAnsi="Arial" w:cs="Arial"/>
          <w:spacing w:val="40"/>
          <w:sz w:val="22"/>
          <w:szCs w:val="22"/>
        </w:rPr>
        <w:t xml:space="preserve"> </w:t>
      </w:r>
      <w:r w:rsidRPr="00C212F2">
        <w:rPr>
          <w:rFonts w:ascii="Arial" w:hAnsi="Arial" w:cs="Arial"/>
          <w:sz w:val="22"/>
          <w:szCs w:val="22"/>
        </w:rPr>
        <w:t>budowlane</w:t>
      </w:r>
      <w:r w:rsidRPr="00C212F2">
        <w:rPr>
          <w:rFonts w:ascii="Arial" w:hAnsi="Arial" w:cs="Arial"/>
          <w:spacing w:val="40"/>
          <w:sz w:val="22"/>
          <w:szCs w:val="22"/>
        </w:rPr>
        <w:t xml:space="preserve"> </w:t>
      </w:r>
      <w:r w:rsidRPr="00C212F2">
        <w:rPr>
          <w:rFonts w:ascii="Arial" w:hAnsi="Arial" w:cs="Arial"/>
          <w:sz w:val="22"/>
          <w:szCs w:val="22"/>
        </w:rPr>
        <w:t>(tekst jedn. Dz. U. 2023r.,</w:t>
      </w:r>
      <w:r w:rsidRPr="00C212F2">
        <w:rPr>
          <w:rFonts w:ascii="Arial" w:hAnsi="Arial" w:cs="Arial"/>
          <w:spacing w:val="40"/>
          <w:sz w:val="22"/>
          <w:szCs w:val="22"/>
        </w:rPr>
        <w:t xml:space="preserve"> </w:t>
      </w:r>
      <w:r w:rsidRPr="00C212F2">
        <w:rPr>
          <w:rFonts w:ascii="Arial" w:hAnsi="Arial" w:cs="Arial"/>
          <w:sz w:val="22"/>
          <w:szCs w:val="22"/>
        </w:rPr>
        <w:t xml:space="preserve">poz.682, z </w:t>
      </w:r>
      <w:proofErr w:type="spellStart"/>
      <w:r w:rsidRPr="00C212F2">
        <w:rPr>
          <w:rFonts w:ascii="Arial" w:hAnsi="Arial" w:cs="Arial"/>
          <w:sz w:val="22"/>
          <w:szCs w:val="22"/>
        </w:rPr>
        <w:t>późn</w:t>
      </w:r>
      <w:proofErr w:type="spellEnd"/>
      <w:r w:rsidRPr="00C212F2">
        <w:rPr>
          <w:rFonts w:ascii="Arial" w:hAnsi="Arial" w:cs="Arial"/>
          <w:sz w:val="22"/>
          <w:szCs w:val="22"/>
        </w:rPr>
        <w:t xml:space="preserve">. </w:t>
      </w:r>
      <w:r w:rsidR="00954BB2" w:rsidRPr="00C212F2">
        <w:rPr>
          <w:rFonts w:ascii="Arial" w:hAnsi="Arial" w:cs="Arial"/>
          <w:sz w:val="22"/>
          <w:szCs w:val="22"/>
        </w:rPr>
        <w:t>zm.</w:t>
      </w:r>
      <w:r w:rsidRPr="00C212F2">
        <w:rPr>
          <w:rFonts w:ascii="Arial" w:hAnsi="Arial" w:cs="Arial"/>
          <w:sz w:val="22"/>
          <w:szCs w:val="22"/>
        </w:rPr>
        <w:t>)</w:t>
      </w:r>
    </w:p>
    <w:p w14:paraId="3437BC1A" w14:textId="77777777" w:rsidR="00E00A65" w:rsidRPr="00C212F2" w:rsidRDefault="003E6890" w:rsidP="003427C1">
      <w:pPr>
        <w:pStyle w:val="Tekstpodstawowy"/>
        <w:numPr>
          <w:ilvl w:val="1"/>
          <w:numId w:val="36"/>
        </w:numPr>
        <w:spacing w:before="27" w:line="360" w:lineRule="auto"/>
        <w:ind w:left="851"/>
        <w:rPr>
          <w:rFonts w:ascii="Arial" w:hAnsi="Arial" w:cs="Arial"/>
          <w:sz w:val="22"/>
          <w:szCs w:val="22"/>
        </w:rPr>
      </w:pPr>
      <w:r w:rsidRPr="00C212F2">
        <w:rPr>
          <w:rFonts w:ascii="Arial" w:hAnsi="Arial" w:cs="Arial"/>
          <w:sz w:val="22"/>
          <w:szCs w:val="22"/>
        </w:rPr>
        <w:t>wykonanie</w:t>
      </w:r>
      <w:r w:rsidRPr="00C212F2">
        <w:rPr>
          <w:rFonts w:ascii="Arial" w:hAnsi="Arial" w:cs="Arial"/>
          <w:spacing w:val="-9"/>
          <w:sz w:val="22"/>
          <w:szCs w:val="22"/>
        </w:rPr>
        <w:t xml:space="preserve"> </w:t>
      </w:r>
      <w:r w:rsidRPr="00C212F2">
        <w:rPr>
          <w:rFonts w:ascii="Arial" w:hAnsi="Arial" w:cs="Arial"/>
          <w:sz w:val="22"/>
          <w:szCs w:val="22"/>
        </w:rPr>
        <w:t>czyszczenia</w:t>
      </w:r>
      <w:r w:rsidRPr="00C212F2">
        <w:rPr>
          <w:rFonts w:ascii="Arial" w:hAnsi="Arial" w:cs="Arial"/>
          <w:spacing w:val="-9"/>
          <w:sz w:val="22"/>
          <w:szCs w:val="22"/>
        </w:rPr>
        <w:t xml:space="preserve"> </w:t>
      </w:r>
      <w:r w:rsidRPr="00C212F2">
        <w:rPr>
          <w:rFonts w:ascii="Arial" w:hAnsi="Arial" w:cs="Arial"/>
          <w:sz w:val="22"/>
          <w:szCs w:val="22"/>
        </w:rPr>
        <w:t>przewodów</w:t>
      </w:r>
      <w:r w:rsidRPr="00C212F2">
        <w:rPr>
          <w:rFonts w:ascii="Arial" w:hAnsi="Arial" w:cs="Arial"/>
          <w:spacing w:val="-9"/>
          <w:sz w:val="22"/>
          <w:szCs w:val="22"/>
        </w:rPr>
        <w:t xml:space="preserve"> </w:t>
      </w:r>
      <w:r w:rsidRPr="00C212F2">
        <w:rPr>
          <w:rFonts w:ascii="Arial" w:hAnsi="Arial" w:cs="Arial"/>
          <w:sz w:val="22"/>
          <w:szCs w:val="22"/>
        </w:rPr>
        <w:t>kominowych</w:t>
      </w:r>
      <w:r w:rsidRPr="00C212F2">
        <w:rPr>
          <w:rFonts w:ascii="Arial" w:hAnsi="Arial" w:cs="Arial"/>
          <w:spacing w:val="-9"/>
          <w:sz w:val="22"/>
          <w:szCs w:val="22"/>
        </w:rPr>
        <w:t xml:space="preserve"> </w:t>
      </w:r>
      <w:r w:rsidRPr="00C212F2">
        <w:rPr>
          <w:rFonts w:ascii="Arial" w:hAnsi="Arial" w:cs="Arial"/>
          <w:sz w:val="22"/>
          <w:szCs w:val="22"/>
        </w:rPr>
        <w:t>(dymowych,</w:t>
      </w:r>
      <w:r w:rsidRPr="00C212F2">
        <w:rPr>
          <w:rFonts w:ascii="Arial" w:hAnsi="Arial" w:cs="Arial"/>
          <w:spacing w:val="-9"/>
          <w:sz w:val="22"/>
          <w:szCs w:val="22"/>
        </w:rPr>
        <w:t xml:space="preserve"> </w:t>
      </w:r>
      <w:r w:rsidRPr="00C212F2">
        <w:rPr>
          <w:rFonts w:ascii="Arial" w:hAnsi="Arial" w:cs="Arial"/>
          <w:sz w:val="22"/>
          <w:szCs w:val="22"/>
        </w:rPr>
        <w:t>spalinowych,</w:t>
      </w:r>
      <w:r w:rsidRPr="00C212F2">
        <w:rPr>
          <w:rFonts w:ascii="Arial" w:hAnsi="Arial" w:cs="Arial"/>
          <w:spacing w:val="-9"/>
          <w:sz w:val="22"/>
          <w:szCs w:val="22"/>
        </w:rPr>
        <w:t xml:space="preserve"> </w:t>
      </w:r>
      <w:r w:rsidRPr="00C212F2">
        <w:rPr>
          <w:rFonts w:ascii="Arial" w:hAnsi="Arial" w:cs="Arial"/>
          <w:sz w:val="22"/>
          <w:szCs w:val="22"/>
        </w:rPr>
        <w:t>wentylacyjnych)</w:t>
      </w:r>
      <w:r w:rsidRPr="00C212F2">
        <w:rPr>
          <w:rFonts w:ascii="Arial" w:hAnsi="Arial" w:cs="Arial"/>
          <w:spacing w:val="-9"/>
          <w:sz w:val="22"/>
          <w:szCs w:val="22"/>
        </w:rPr>
        <w:t xml:space="preserve"> </w:t>
      </w:r>
      <w:r w:rsidRPr="00C212F2">
        <w:rPr>
          <w:rFonts w:ascii="Arial" w:hAnsi="Arial" w:cs="Arial"/>
          <w:sz w:val="22"/>
          <w:szCs w:val="22"/>
        </w:rPr>
        <w:t>wg</w:t>
      </w:r>
      <w:r w:rsidRPr="00C212F2">
        <w:rPr>
          <w:rFonts w:ascii="Arial" w:hAnsi="Arial" w:cs="Arial"/>
          <w:spacing w:val="-9"/>
          <w:sz w:val="22"/>
          <w:szCs w:val="22"/>
        </w:rPr>
        <w:t xml:space="preserve"> </w:t>
      </w:r>
      <w:r w:rsidRPr="00C212F2">
        <w:rPr>
          <w:rFonts w:ascii="Arial" w:hAnsi="Arial" w:cs="Arial"/>
          <w:sz w:val="22"/>
          <w:szCs w:val="22"/>
        </w:rPr>
        <w:t xml:space="preserve">zasad określonych w Rozporządzeniu Ministra Spraw Wewnętrznych i Administracji z dnia 7 czerwca 2010 roku w sprawie ochrony przeciwpożarowej budynków, </w:t>
      </w:r>
      <w:r w:rsidRPr="00C212F2">
        <w:rPr>
          <w:rFonts w:ascii="Arial" w:hAnsi="Arial" w:cs="Arial"/>
          <w:sz w:val="22"/>
          <w:szCs w:val="22"/>
        </w:rPr>
        <w:lastRenderedPageBreak/>
        <w:t>innych</w:t>
      </w:r>
      <w:r w:rsidRPr="00C212F2">
        <w:rPr>
          <w:rFonts w:ascii="Arial" w:hAnsi="Arial" w:cs="Arial"/>
          <w:spacing w:val="40"/>
          <w:sz w:val="22"/>
          <w:szCs w:val="22"/>
        </w:rPr>
        <w:t xml:space="preserve"> </w:t>
      </w:r>
      <w:r w:rsidRPr="00C212F2">
        <w:rPr>
          <w:rFonts w:ascii="Arial" w:hAnsi="Arial" w:cs="Arial"/>
          <w:sz w:val="22"/>
          <w:szCs w:val="22"/>
        </w:rPr>
        <w:t>obiektów budowlanych i terenów</w:t>
      </w:r>
      <w:r w:rsidRPr="00C212F2">
        <w:rPr>
          <w:rFonts w:ascii="Arial" w:hAnsi="Arial" w:cs="Arial"/>
          <w:spacing w:val="40"/>
          <w:sz w:val="22"/>
          <w:szCs w:val="22"/>
        </w:rPr>
        <w:t xml:space="preserve"> </w:t>
      </w:r>
      <w:r w:rsidRPr="00C212F2">
        <w:rPr>
          <w:rFonts w:ascii="Arial" w:hAnsi="Arial" w:cs="Arial"/>
          <w:sz w:val="22"/>
          <w:szCs w:val="22"/>
        </w:rPr>
        <w:t xml:space="preserve">(tekst jedn. Dz. U. 2023r., poz.822, z </w:t>
      </w:r>
      <w:proofErr w:type="spellStart"/>
      <w:r w:rsidRPr="00C212F2">
        <w:rPr>
          <w:rFonts w:ascii="Arial" w:hAnsi="Arial" w:cs="Arial"/>
          <w:sz w:val="22"/>
          <w:szCs w:val="22"/>
        </w:rPr>
        <w:t>późn</w:t>
      </w:r>
      <w:proofErr w:type="spellEnd"/>
      <w:r w:rsidRPr="00C212F2">
        <w:rPr>
          <w:rFonts w:ascii="Arial" w:hAnsi="Arial" w:cs="Arial"/>
          <w:sz w:val="22"/>
          <w:szCs w:val="22"/>
        </w:rPr>
        <w:t>. zm.)</w:t>
      </w:r>
    </w:p>
    <w:p w14:paraId="681173A1" w14:textId="19643451" w:rsidR="00954BB2" w:rsidRPr="00C212F2" w:rsidRDefault="003E6890" w:rsidP="003427C1">
      <w:pPr>
        <w:pStyle w:val="Tekstpodstawowy"/>
        <w:numPr>
          <w:ilvl w:val="0"/>
          <w:numId w:val="36"/>
        </w:numPr>
        <w:spacing w:before="27" w:line="360" w:lineRule="auto"/>
        <w:ind w:left="426"/>
        <w:rPr>
          <w:rFonts w:ascii="Arial" w:hAnsi="Arial" w:cs="Arial"/>
          <w:sz w:val="22"/>
          <w:szCs w:val="22"/>
        </w:rPr>
      </w:pPr>
      <w:r w:rsidRPr="00C212F2">
        <w:rPr>
          <w:rFonts w:ascii="Arial" w:hAnsi="Arial" w:cs="Arial"/>
          <w:sz w:val="22"/>
          <w:szCs w:val="22"/>
        </w:rPr>
        <w:t>Świadczenie usług kominiarskich, o których mowa w ust.1 obejmuje w szczególności takie czynności jak:</w:t>
      </w:r>
    </w:p>
    <w:p w14:paraId="09162086" w14:textId="4B507125" w:rsidR="005305E4" w:rsidRPr="00C212F2" w:rsidRDefault="003E6890" w:rsidP="003427C1">
      <w:pPr>
        <w:pStyle w:val="Tekstpodstawowy"/>
        <w:numPr>
          <w:ilvl w:val="1"/>
          <w:numId w:val="36"/>
        </w:numPr>
        <w:spacing w:before="27" w:line="360" w:lineRule="auto"/>
        <w:ind w:left="851"/>
        <w:rPr>
          <w:rFonts w:ascii="Arial" w:hAnsi="Arial" w:cs="Arial"/>
          <w:sz w:val="22"/>
          <w:szCs w:val="22"/>
        </w:rPr>
      </w:pPr>
      <w:r w:rsidRPr="00C212F2">
        <w:rPr>
          <w:rFonts w:ascii="Arial" w:hAnsi="Arial" w:cs="Arial"/>
          <w:b/>
          <w:sz w:val="22"/>
          <w:szCs w:val="22"/>
        </w:rPr>
        <w:t>czyszczenie</w:t>
      </w:r>
      <w:r w:rsidRPr="00C212F2">
        <w:rPr>
          <w:rFonts w:ascii="Arial" w:hAnsi="Arial" w:cs="Arial"/>
          <w:b/>
          <w:spacing w:val="-2"/>
          <w:sz w:val="22"/>
          <w:szCs w:val="22"/>
        </w:rPr>
        <w:t xml:space="preserve"> </w:t>
      </w:r>
      <w:r w:rsidRPr="00C212F2">
        <w:rPr>
          <w:rFonts w:ascii="Arial" w:hAnsi="Arial" w:cs="Arial"/>
          <w:b/>
          <w:sz w:val="22"/>
          <w:szCs w:val="22"/>
        </w:rPr>
        <w:t>(usuwanie</w:t>
      </w:r>
      <w:r w:rsidRPr="00C212F2">
        <w:rPr>
          <w:rFonts w:ascii="Arial" w:hAnsi="Arial" w:cs="Arial"/>
          <w:b/>
          <w:spacing w:val="-2"/>
          <w:sz w:val="22"/>
          <w:szCs w:val="22"/>
        </w:rPr>
        <w:t xml:space="preserve"> </w:t>
      </w:r>
      <w:r w:rsidRPr="00C212F2">
        <w:rPr>
          <w:rFonts w:ascii="Arial" w:hAnsi="Arial" w:cs="Arial"/>
          <w:b/>
          <w:sz w:val="22"/>
          <w:szCs w:val="22"/>
        </w:rPr>
        <w:t>zanieczyszczeń)</w:t>
      </w:r>
      <w:r w:rsidRPr="00C212F2">
        <w:rPr>
          <w:rFonts w:ascii="Arial" w:hAnsi="Arial" w:cs="Arial"/>
          <w:b/>
          <w:spacing w:val="-2"/>
          <w:sz w:val="22"/>
          <w:szCs w:val="22"/>
        </w:rPr>
        <w:t xml:space="preserve"> </w:t>
      </w:r>
      <w:r w:rsidRPr="00C212F2">
        <w:rPr>
          <w:rFonts w:ascii="Arial" w:hAnsi="Arial" w:cs="Arial"/>
          <w:b/>
          <w:sz w:val="22"/>
          <w:szCs w:val="22"/>
        </w:rPr>
        <w:t xml:space="preserve">przewodów dymowych </w:t>
      </w:r>
      <w:r w:rsidRPr="00C212F2">
        <w:rPr>
          <w:rFonts w:ascii="Arial" w:hAnsi="Arial" w:cs="Arial"/>
          <w:sz w:val="22"/>
          <w:szCs w:val="22"/>
        </w:rPr>
        <w:t>od</w:t>
      </w:r>
      <w:r w:rsidRPr="00C212F2">
        <w:rPr>
          <w:rFonts w:ascii="Arial" w:hAnsi="Arial" w:cs="Arial"/>
          <w:spacing w:val="-2"/>
          <w:sz w:val="22"/>
          <w:szCs w:val="22"/>
        </w:rPr>
        <w:t xml:space="preserve"> </w:t>
      </w:r>
      <w:r w:rsidRPr="00C212F2">
        <w:rPr>
          <w:rFonts w:ascii="Arial" w:hAnsi="Arial" w:cs="Arial"/>
          <w:sz w:val="22"/>
          <w:szCs w:val="22"/>
        </w:rPr>
        <w:t>palenisk</w:t>
      </w:r>
      <w:r w:rsidRPr="00C212F2">
        <w:rPr>
          <w:rFonts w:ascii="Arial" w:hAnsi="Arial" w:cs="Arial"/>
          <w:spacing w:val="-2"/>
          <w:sz w:val="22"/>
          <w:szCs w:val="22"/>
        </w:rPr>
        <w:t xml:space="preserve"> </w:t>
      </w:r>
      <w:r w:rsidRPr="00C212F2">
        <w:rPr>
          <w:rFonts w:ascii="Arial" w:hAnsi="Arial" w:cs="Arial"/>
          <w:sz w:val="22"/>
          <w:szCs w:val="22"/>
        </w:rPr>
        <w:t>opalanych</w:t>
      </w:r>
      <w:r w:rsidRPr="00C212F2">
        <w:rPr>
          <w:rFonts w:ascii="Arial" w:hAnsi="Arial" w:cs="Arial"/>
          <w:spacing w:val="-2"/>
          <w:sz w:val="22"/>
          <w:szCs w:val="22"/>
        </w:rPr>
        <w:t xml:space="preserve"> </w:t>
      </w:r>
      <w:r w:rsidRPr="00C212F2">
        <w:rPr>
          <w:rFonts w:ascii="Arial" w:hAnsi="Arial" w:cs="Arial"/>
          <w:sz w:val="22"/>
          <w:szCs w:val="22"/>
        </w:rPr>
        <w:t>paliwem</w:t>
      </w:r>
      <w:r w:rsidRPr="00C212F2">
        <w:rPr>
          <w:rFonts w:ascii="Arial" w:hAnsi="Arial" w:cs="Arial"/>
          <w:spacing w:val="-2"/>
          <w:sz w:val="22"/>
          <w:szCs w:val="22"/>
        </w:rPr>
        <w:t xml:space="preserve"> </w:t>
      </w:r>
      <w:r w:rsidRPr="00C212F2">
        <w:rPr>
          <w:rFonts w:ascii="Arial" w:hAnsi="Arial" w:cs="Arial"/>
          <w:sz w:val="22"/>
          <w:szCs w:val="22"/>
        </w:rPr>
        <w:t>stałym.</w:t>
      </w:r>
    </w:p>
    <w:p w14:paraId="17B1B39A" w14:textId="42AFE971" w:rsidR="00B46E32" w:rsidRPr="00C212F2" w:rsidRDefault="003E6890" w:rsidP="003427C1">
      <w:pPr>
        <w:pStyle w:val="Akapitzlist"/>
        <w:tabs>
          <w:tab w:val="left" w:pos="834"/>
          <w:tab w:val="left" w:pos="853"/>
        </w:tabs>
        <w:spacing w:before="57" w:line="360" w:lineRule="auto"/>
        <w:ind w:left="853"/>
        <w:rPr>
          <w:rFonts w:ascii="Arial" w:hAnsi="Arial" w:cs="Arial"/>
        </w:rPr>
      </w:pPr>
      <w:r w:rsidRPr="00C212F2">
        <w:rPr>
          <w:rFonts w:ascii="Arial" w:hAnsi="Arial" w:cs="Arial"/>
        </w:rPr>
        <w:t>Częstotliwość świadczenia usługi:</w:t>
      </w:r>
      <w:r w:rsidRPr="00C212F2">
        <w:rPr>
          <w:rFonts w:ascii="Arial" w:hAnsi="Arial" w:cs="Arial"/>
          <w:b/>
          <w:bCs/>
        </w:rPr>
        <w:t xml:space="preserve"> jeden raz na kwartał</w:t>
      </w:r>
      <w:r w:rsidR="00385A19" w:rsidRPr="00C212F2">
        <w:rPr>
          <w:rFonts w:ascii="Arial" w:hAnsi="Arial" w:cs="Arial"/>
          <w:b/>
          <w:bCs/>
        </w:rPr>
        <w:t xml:space="preserve"> tj. w </w:t>
      </w:r>
      <w:r w:rsidR="0040241D" w:rsidRPr="00C212F2">
        <w:rPr>
          <w:rFonts w:ascii="Arial" w:hAnsi="Arial" w:cs="Arial"/>
          <w:b/>
          <w:bCs/>
        </w:rPr>
        <w:t>terminach do</w:t>
      </w:r>
      <w:r w:rsidR="00385A19" w:rsidRPr="00C212F2">
        <w:rPr>
          <w:rFonts w:ascii="Arial" w:hAnsi="Arial" w:cs="Arial"/>
          <w:b/>
          <w:bCs/>
        </w:rPr>
        <w:t xml:space="preserve"> </w:t>
      </w:r>
      <w:r w:rsidR="00645561" w:rsidRPr="00C212F2">
        <w:rPr>
          <w:rFonts w:ascii="Arial" w:hAnsi="Arial" w:cs="Arial"/>
          <w:b/>
          <w:bCs/>
        </w:rPr>
        <w:t>3</w:t>
      </w:r>
      <w:r w:rsidR="0040241D" w:rsidRPr="00C212F2">
        <w:rPr>
          <w:rFonts w:ascii="Arial" w:hAnsi="Arial" w:cs="Arial"/>
          <w:b/>
          <w:bCs/>
        </w:rPr>
        <w:t>1</w:t>
      </w:r>
      <w:r w:rsidR="00645561" w:rsidRPr="00C212F2">
        <w:rPr>
          <w:rFonts w:ascii="Arial" w:hAnsi="Arial" w:cs="Arial"/>
          <w:b/>
          <w:bCs/>
        </w:rPr>
        <w:t>.03.2024</w:t>
      </w:r>
      <w:r w:rsidR="0040241D" w:rsidRPr="00C212F2">
        <w:rPr>
          <w:rFonts w:ascii="Arial" w:hAnsi="Arial" w:cs="Arial"/>
          <w:b/>
          <w:bCs/>
        </w:rPr>
        <w:t xml:space="preserve"> r.</w:t>
      </w:r>
      <w:r w:rsidR="00385A19" w:rsidRPr="00C212F2">
        <w:rPr>
          <w:rFonts w:ascii="Arial" w:hAnsi="Arial" w:cs="Arial"/>
          <w:b/>
          <w:bCs/>
        </w:rPr>
        <w:t xml:space="preserve">, </w:t>
      </w:r>
      <w:r w:rsidR="0040241D" w:rsidRPr="00C212F2">
        <w:rPr>
          <w:rFonts w:ascii="Arial" w:hAnsi="Arial" w:cs="Arial"/>
          <w:b/>
          <w:bCs/>
        </w:rPr>
        <w:t>30.06.2024 r.</w:t>
      </w:r>
      <w:r w:rsidR="00385A19" w:rsidRPr="00C212F2">
        <w:rPr>
          <w:rFonts w:ascii="Arial" w:hAnsi="Arial" w:cs="Arial"/>
          <w:b/>
          <w:bCs/>
        </w:rPr>
        <w:t xml:space="preserve">, </w:t>
      </w:r>
      <w:r w:rsidR="0040241D" w:rsidRPr="00C212F2">
        <w:rPr>
          <w:rFonts w:ascii="Arial" w:hAnsi="Arial" w:cs="Arial"/>
          <w:b/>
          <w:bCs/>
        </w:rPr>
        <w:t>30.09.2024 r.</w:t>
      </w:r>
      <w:r w:rsidR="00385A19" w:rsidRPr="00C212F2">
        <w:rPr>
          <w:rFonts w:ascii="Arial" w:hAnsi="Arial" w:cs="Arial"/>
          <w:b/>
          <w:bCs/>
        </w:rPr>
        <w:t xml:space="preserve"> i </w:t>
      </w:r>
      <w:r w:rsidR="0040241D" w:rsidRPr="00C212F2">
        <w:rPr>
          <w:rFonts w:ascii="Arial" w:hAnsi="Arial" w:cs="Arial"/>
          <w:b/>
          <w:bCs/>
        </w:rPr>
        <w:t>31.12.2024 r</w:t>
      </w:r>
      <w:r w:rsidR="00645561" w:rsidRPr="00C212F2">
        <w:rPr>
          <w:rFonts w:ascii="Arial" w:hAnsi="Arial" w:cs="Arial"/>
          <w:b/>
          <w:bCs/>
        </w:rPr>
        <w:t>.</w:t>
      </w:r>
      <w:r w:rsidR="005C340E">
        <w:rPr>
          <w:rFonts w:ascii="Arial" w:hAnsi="Arial" w:cs="Arial"/>
          <w:b/>
          <w:bCs/>
        </w:rPr>
        <w:t xml:space="preserve"> i analogicznie w kolejnym roku. </w:t>
      </w:r>
      <w:r w:rsidRPr="00C212F2">
        <w:rPr>
          <w:rFonts w:ascii="Arial" w:hAnsi="Arial" w:cs="Arial"/>
        </w:rPr>
        <w:t>Przez czyszczenie</w:t>
      </w:r>
      <w:r w:rsidRPr="00C212F2">
        <w:rPr>
          <w:rFonts w:ascii="Arial" w:hAnsi="Arial" w:cs="Arial"/>
          <w:color w:val="000000"/>
        </w:rPr>
        <w:t xml:space="preserve"> przewodów kominowych dymowych należy rozumieć:</w:t>
      </w:r>
    </w:p>
    <w:p w14:paraId="1743D445" w14:textId="32985B9B" w:rsidR="00B46E32" w:rsidRPr="00870E63" w:rsidRDefault="003E6890" w:rsidP="003427C1">
      <w:pPr>
        <w:pStyle w:val="Akapitzlist"/>
        <w:numPr>
          <w:ilvl w:val="2"/>
          <w:numId w:val="24"/>
        </w:numPr>
        <w:tabs>
          <w:tab w:val="left" w:pos="1544"/>
        </w:tabs>
        <w:spacing w:before="53" w:line="360" w:lineRule="auto"/>
        <w:ind w:left="1544" w:hanging="359"/>
        <w:rPr>
          <w:rFonts w:ascii="Arial" w:hAnsi="Arial" w:cs="Arial"/>
        </w:rPr>
      </w:pPr>
      <w:r w:rsidRPr="00870E63">
        <w:rPr>
          <w:rFonts w:ascii="Arial" w:hAnsi="Arial" w:cs="Arial"/>
        </w:rPr>
        <w:t>czyszczenie</w:t>
      </w:r>
      <w:r w:rsidRPr="00870E63">
        <w:rPr>
          <w:rFonts w:ascii="Arial" w:hAnsi="Arial" w:cs="Arial"/>
          <w:spacing w:val="-10"/>
        </w:rPr>
        <w:t xml:space="preserve"> </w:t>
      </w:r>
      <w:r w:rsidRPr="00870E63">
        <w:rPr>
          <w:rFonts w:ascii="Arial" w:hAnsi="Arial" w:cs="Arial"/>
        </w:rPr>
        <w:t>przewodu</w:t>
      </w:r>
      <w:r w:rsidRPr="00870E63">
        <w:rPr>
          <w:rFonts w:ascii="Arial" w:hAnsi="Arial" w:cs="Arial"/>
          <w:spacing w:val="-7"/>
        </w:rPr>
        <w:t xml:space="preserve"> </w:t>
      </w:r>
      <w:r w:rsidRPr="00870E63">
        <w:rPr>
          <w:rFonts w:ascii="Arial" w:hAnsi="Arial" w:cs="Arial"/>
        </w:rPr>
        <w:t>na</w:t>
      </w:r>
      <w:r w:rsidRPr="00870E63">
        <w:rPr>
          <w:rFonts w:ascii="Arial" w:hAnsi="Arial" w:cs="Arial"/>
          <w:spacing w:val="-7"/>
        </w:rPr>
        <w:t xml:space="preserve"> </w:t>
      </w:r>
      <w:r w:rsidRPr="00870E63">
        <w:rPr>
          <w:rFonts w:ascii="Arial" w:hAnsi="Arial" w:cs="Arial"/>
        </w:rPr>
        <w:t>całej</w:t>
      </w:r>
      <w:r w:rsidR="00870E63" w:rsidRPr="00870E63">
        <w:rPr>
          <w:rFonts w:ascii="Arial" w:hAnsi="Arial" w:cs="Arial"/>
        </w:rPr>
        <w:t xml:space="preserve"> </w:t>
      </w:r>
      <w:r w:rsidRPr="00870E63">
        <w:rPr>
          <w:rFonts w:ascii="Arial" w:hAnsi="Arial" w:cs="Arial"/>
        </w:rPr>
        <w:t>długości</w:t>
      </w:r>
      <w:r w:rsidRPr="00870E63">
        <w:rPr>
          <w:rFonts w:ascii="Arial" w:hAnsi="Arial" w:cs="Arial"/>
          <w:spacing w:val="-2"/>
        </w:rPr>
        <w:t>,</w:t>
      </w:r>
    </w:p>
    <w:p w14:paraId="20330CD2" w14:textId="77777777" w:rsidR="00B46E32" w:rsidRPr="00C212F2" w:rsidRDefault="003E6890" w:rsidP="003427C1">
      <w:pPr>
        <w:pStyle w:val="Akapitzlist"/>
        <w:numPr>
          <w:ilvl w:val="2"/>
          <w:numId w:val="24"/>
        </w:numPr>
        <w:tabs>
          <w:tab w:val="left" w:pos="1544"/>
        </w:tabs>
        <w:spacing w:line="360" w:lineRule="auto"/>
        <w:ind w:left="1544" w:hanging="359"/>
        <w:rPr>
          <w:rFonts w:ascii="Arial" w:hAnsi="Arial" w:cs="Arial"/>
        </w:rPr>
      </w:pPr>
      <w:r w:rsidRPr="00C212F2">
        <w:rPr>
          <w:rFonts w:ascii="Arial" w:hAnsi="Arial" w:cs="Arial"/>
        </w:rPr>
        <w:t>usunięcie</w:t>
      </w:r>
      <w:r w:rsidRPr="00C212F2">
        <w:rPr>
          <w:rFonts w:ascii="Arial" w:hAnsi="Arial" w:cs="Arial"/>
          <w:spacing w:val="-9"/>
        </w:rPr>
        <w:t xml:space="preserve"> </w:t>
      </w:r>
      <w:r w:rsidRPr="00C212F2">
        <w:rPr>
          <w:rFonts w:ascii="Arial" w:hAnsi="Arial" w:cs="Arial"/>
        </w:rPr>
        <w:t>gniazd</w:t>
      </w:r>
      <w:r w:rsidRPr="00C212F2">
        <w:rPr>
          <w:rFonts w:ascii="Arial" w:hAnsi="Arial" w:cs="Arial"/>
          <w:spacing w:val="-8"/>
        </w:rPr>
        <w:t xml:space="preserve"> </w:t>
      </w:r>
      <w:r w:rsidRPr="00C212F2">
        <w:rPr>
          <w:rFonts w:ascii="Arial" w:hAnsi="Arial" w:cs="Arial"/>
        </w:rPr>
        <w:t>i</w:t>
      </w:r>
      <w:r w:rsidRPr="00C212F2">
        <w:rPr>
          <w:rFonts w:ascii="Arial" w:hAnsi="Arial" w:cs="Arial"/>
          <w:spacing w:val="-8"/>
        </w:rPr>
        <w:t xml:space="preserve"> </w:t>
      </w:r>
      <w:r w:rsidRPr="00C212F2">
        <w:rPr>
          <w:rFonts w:ascii="Arial" w:hAnsi="Arial" w:cs="Arial"/>
        </w:rPr>
        <w:t>rzeczy</w:t>
      </w:r>
      <w:r w:rsidRPr="00C212F2">
        <w:rPr>
          <w:rFonts w:ascii="Arial" w:hAnsi="Arial" w:cs="Arial"/>
          <w:spacing w:val="-9"/>
        </w:rPr>
        <w:t xml:space="preserve"> </w:t>
      </w:r>
      <w:r w:rsidRPr="00C212F2">
        <w:rPr>
          <w:rFonts w:ascii="Arial" w:hAnsi="Arial" w:cs="Arial"/>
        </w:rPr>
        <w:t>naniesionych</w:t>
      </w:r>
      <w:r w:rsidRPr="00C212F2">
        <w:rPr>
          <w:rFonts w:ascii="Arial" w:hAnsi="Arial" w:cs="Arial"/>
          <w:spacing w:val="-8"/>
        </w:rPr>
        <w:t xml:space="preserve"> </w:t>
      </w:r>
      <w:r w:rsidRPr="00C212F2">
        <w:rPr>
          <w:rFonts w:ascii="Arial" w:hAnsi="Arial" w:cs="Arial"/>
        </w:rPr>
        <w:t>przez</w:t>
      </w:r>
      <w:r w:rsidRPr="00C212F2">
        <w:rPr>
          <w:rFonts w:ascii="Arial" w:hAnsi="Arial" w:cs="Arial"/>
          <w:spacing w:val="-8"/>
        </w:rPr>
        <w:t xml:space="preserve"> </w:t>
      </w:r>
      <w:r w:rsidRPr="00C212F2">
        <w:rPr>
          <w:rFonts w:ascii="Arial" w:hAnsi="Arial" w:cs="Arial"/>
          <w:spacing w:val="-2"/>
        </w:rPr>
        <w:t>ptaki,</w:t>
      </w:r>
    </w:p>
    <w:p w14:paraId="3D0DC4A1" w14:textId="77777777" w:rsidR="00954BB2" w:rsidRPr="00C212F2" w:rsidRDefault="003E6890" w:rsidP="003427C1">
      <w:pPr>
        <w:pStyle w:val="Akapitzlist"/>
        <w:numPr>
          <w:ilvl w:val="2"/>
          <w:numId w:val="24"/>
        </w:numPr>
        <w:spacing w:line="360" w:lineRule="auto"/>
        <w:ind w:left="1544" w:hanging="359"/>
        <w:rPr>
          <w:rFonts w:ascii="Arial" w:hAnsi="Arial" w:cs="Arial"/>
        </w:rPr>
      </w:pPr>
      <w:r w:rsidRPr="00C212F2">
        <w:rPr>
          <w:rFonts w:ascii="Arial" w:hAnsi="Arial" w:cs="Arial"/>
        </w:rPr>
        <w:t>usunięcie</w:t>
      </w:r>
      <w:r w:rsidRPr="00C212F2">
        <w:rPr>
          <w:rFonts w:ascii="Arial" w:hAnsi="Arial" w:cs="Arial"/>
          <w:spacing w:val="-10"/>
        </w:rPr>
        <w:t xml:space="preserve"> </w:t>
      </w:r>
      <w:r w:rsidRPr="00C212F2">
        <w:rPr>
          <w:rFonts w:ascii="Arial" w:hAnsi="Arial" w:cs="Arial"/>
        </w:rPr>
        <w:t>oraz</w:t>
      </w:r>
      <w:r w:rsidRPr="00C212F2">
        <w:rPr>
          <w:rFonts w:ascii="Arial" w:hAnsi="Arial" w:cs="Arial"/>
          <w:spacing w:val="-8"/>
        </w:rPr>
        <w:t xml:space="preserve"> </w:t>
      </w:r>
      <w:r w:rsidRPr="00C212F2">
        <w:rPr>
          <w:rFonts w:ascii="Arial" w:hAnsi="Arial" w:cs="Arial"/>
        </w:rPr>
        <w:t>utylizacja</w:t>
      </w:r>
      <w:r w:rsidRPr="00C212F2">
        <w:rPr>
          <w:rFonts w:ascii="Arial" w:hAnsi="Arial" w:cs="Arial"/>
          <w:spacing w:val="-8"/>
        </w:rPr>
        <w:t xml:space="preserve"> </w:t>
      </w:r>
      <w:r w:rsidRPr="00C212F2">
        <w:rPr>
          <w:rFonts w:ascii="Arial" w:hAnsi="Arial" w:cs="Arial"/>
        </w:rPr>
        <w:t>nieczystości</w:t>
      </w:r>
      <w:r w:rsidRPr="00C212F2">
        <w:rPr>
          <w:rFonts w:ascii="Arial" w:hAnsi="Arial" w:cs="Arial"/>
          <w:spacing w:val="-8"/>
        </w:rPr>
        <w:t xml:space="preserve"> </w:t>
      </w:r>
      <w:r w:rsidRPr="00C212F2">
        <w:rPr>
          <w:rFonts w:ascii="Arial" w:hAnsi="Arial" w:cs="Arial"/>
        </w:rPr>
        <w:t>(popiołu)</w:t>
      </w:r>
      <w:r w:rsidRPr="00C212F2">
        <w:rPr>
          <w:rFonts w:ascii="Arial" w:hAnsi="Arial" w:cs="Arial"/>
          <w:spacing w:val="-8"/>
        </w:rPr>
        <w:t xml:space="preserve"> </w:t>
      </w:r>
      <w:r w:rsidRPr="00C212F2">
        <w:rPr>
          <w:rFonts w:ascii="Arial" w:hAnsi="Arial" w:cs="Arial"/>
        </w:rPr>
        <w:t>we</w:t>
      </w:r>
      <w:r w:rsidRPr="00C212F2">
        <w:rPr>
          <w:rFonts w:ascii="Arial" w:hAnsi="Arial" w:cs="Arial"/>
          <w:spacing w:val="-8"/>
        </w:rPr>
        <w:t xml:space="preserve"> </w:t>
      </w:r>
      <w:r w:rsidRPr="00C212F2">
        <w:rPr>
          <w:rFonts w:ascii="Arial" w:hAnsi="Arial" w:cs="Arial"/>
        </w:rPr>
        <w:t>własnym</w:t>
      </w:r>
      <w:r w:rsidRPr="00C212F2">
        <w:rPr>
          <w:rFonts w:ascii="Arial" w:hAnsi="Arial" w:cs="Arial"/>
          <w:spacing w:val="-8"/>
        </w:rPr>
        <w:t xml:space="preserve"> </w:t>
      </w:r>
      <w:r w:rsidRPr="00C212F2">
        <w:rPr>
          <w:rFonts w:ascii="Arial" w:hAnsi="Arial" w:cs="Arial"/>
        </w:rPr>
        <w:t>zakresie</w:t>
      </w:r>
      <w:r w:rsidRPr="00C212F2">
        <w:rPr>
          <w:rFonts w:ascii="Arial" w:hAnsi="Arial" w:cs="Arial"/>
          <w:spacing w:val="-8"/>
        </w:rPr>
        <w:t xml:space="preserve"> </w:t>
      </w:r>
      <w:r w:rsidRPr="00C212F2">
        <w:rPr>
          <w:rFonts w:ascii="Arial" w:hAnsi="Arial" w:cs="Arial"/>
        </w:rPr>
        <w:t>Wykonawcy</w:t>
      </w:r>
      <w:r w:rsidRPr="00C212F2">
        <w:rPr>
          <w:rFonts w:ascii="Arial" w:hAnsi="Arial" w:cs="Arial"/>
          <w:spacing w:val="-8"/>
        </w:rPr>
        <w:t xml:space="preserve"> </w:t>
      </w:r>
      <w:r w:rsidRPr="00C212F2">
        <w:rPr>
          <w:rFonts w:ascii="Arial" w:hAnsi="Arial" w:cs="Arial"/>
        </w:rPr>
        <w:t>i</w:t>
      </w:r>
      <w:r w:rsidRPr="00C212F2">
        <w:rPr>
          <w:rFonts w:ascii="Arial" w:hAnsi="Arial" w:cs="Arial"/>
          <w:spacing w:val="-8"/>
        </w:rPr>
        <w:t xml:space="preserve"> </w:t>
      </w:r>
      <w:r w:rsidRPr="00C212F2">
        <w:rPr>
          <w:rFonts w:ascii="Arial" w:hAnsi="Arial" w:cs="Arial"/>
        </w:rPr>
        <w:t>na</w:t>
      </w:r>
      <w:r w:rsidRPr="00C212F2">
        <w:rPr>
          <w:rFonts w:ascii="Arial" w:hAnsi="Arial" w:cs="Arial"/>
          <w:spacing w:val="-8"/>
        </w:rPr>
        <w:t xml:space="preserve"> </w:t>
      </w:r>
      <w:r w:rsidRPr="00C212F2">
        <w:rPr>
          <w:rFonts w:ascii="Arial" w:hAnsi="Arial" w:cs="Arial"/>
        </w:rPr>
        <w:t>jego</w:t>
      </w:r>
      <w:r w:rsidRPr="00C212F2">
        <w:rPr>
          <w:rFonts w:ascii="Arial" w:hAnsi="Arial" w:cs="Arial"/>
          <w:spacing w:val="-8"/>
        </w:rPr>
        <w:t xml:space="preserve"> </w:t>
      </w:r>
      <w:r w:rsidRPr="00C212F2">
        <w:rPr>
          <w:rFonts w:ascii="Arial" w:hAnsi="Arial" w:cs="Arial"/>
          <w:spacing w:val="-2"/>
        </w:rPr>
        <w:t>koszt</w:t>
      </w:r>
    </w:p>
    <w:p w14:paraId="5DA1062E" w14:textId="77777777" w:rsidR="00E00A65" w:rsidRPr="00C212F2" w:rsidRDefault="003E6890" w:rsidP="003427C1">
      <w:pPr>
        <w:pStyle w:val="Akapitzlist"/>
        <w:numPr>
          <w:ilvl w:val="2"/>
          <w:numId w:val="24"/>
        </w:numPr>
        <w:spacing w:line="360" w:lineRule="auto"/>
        <w:ind w:left="1544" w:hanging="359"/>
        <w:rPr>
          <w:rFonts w:ascii="Arial" w:hAnsi="Arial" w:cs="Arial"/>
        </w:rPr>
      </w:pPr>
      <w:r w:rsidRPr="00C212F2">
        <w:rPr>
          <w:rFonts w:ascii="Arial" w:hAnsi="Arial" w:cs="Arial"/>
        </w:rPr>
        <w:t>zabe</w:t>
      </w:r>
      <w:r w:rsidR="005305E4" w:rsidRPr="00C212F2">
        <w:rPr>
          <w:rFonts w:ascii="Arial" w:hAnsi="Arial" w:cs="Arial"/>
        </w:rPr>
        <w:t>z</w:t>
      </w:r>
      <w:r w:rsidRPr="00C212F2">
        <w:rPr>
          <w:rFonts w:ascii="Arial" w:hAnsi="Arial" w:cs="Arial"/>
        </w:rPr>
        <w:t>pieczenie</w:t>
      </w:r>
      <w:r w:rsidRPr="00C212F2">
        <w:rPr>
          <w:rFonts w:ascii="Arial" w:hAnsi="Arial" w:cs="Arial"/>
          <w:spacing w:val="-1"/>
        </w:rPr>
        <w:t xml:space="preserve"> </w:t>
      </w:r>
      <w:r w:rsidRPr="00C212F2">
        <w:rPr>
          <w:rFonts w:ascii="Arial" w:hAnsi="Arial" w:cs="Arial"/>
        </w:rPr>
        <w:t>wszelkich</w:t>
      </w:r>
      <w:r w:rsidRPr="00C212F2">
        <w:rPr>
          <w:rFonts w:ascii="Arial" w:hAnsi="Arial" w:cs="Arial"/>
          <w:spacing w:val="-1"/>
        </w:rPr>
        <w:t xml:space="preserve"> </w:t>
      </w:r>
      <w:r w:rsidRPr="00C212F2">
        <w:rPr>
          <w:rFonts w:ascii="Arial" w:hAnsi="Arial" w:cs="Arial"/>
        </w:rPr>
        <w:t>otworów</w:t>
      </w:r>
      <w:r w:rsidRPr="00C212F2">
        <w:rPr>
          <w:rFonts w:ascii="Arial" w:hAnsi="Arial" w:cs="Arial"/>
          <w:spacing w:val="-1"/>
        </w:rPr>
        <w:t xml:space="preserve"> </w:t>
      </w:r>
      <w:r w:rsidRPr="00C212F2">
        <w:rPr>
          <w:rFonts w:ascii="Arial" w:hAnsi="Arial" w:cs="Arial"/>
        </w:rPr>
        <w:t>przed</w:t>
      </w:r>
      <w:r w:rsidRPr="00C212F2">
        <w:rPr>
          <w:rFonts w:ascii="Arial" w:hAnsi="Arial" w:cs="Arial"/>
          <w:spacing w:val="-1"/>
        </w:rPr>
        <w:t xml:space="preserve"> </w:t>
      </w:r>
      <w:r w:rsidRPr="00C212F2">
        <w:rPr>
          <w:rFonts w:ascii="Arial" w:hAnsi="Arial" w:cs="Arial"/>
        </w:rPr>
        <w:t>zanieczyszczeniem</w:t>
      </w:r>
      <w:r w:rsidRPr="00C212F2">
        <w:rPr>
          <w:rFonts w:ascii="Arial" w:hAnsi="Arial" w:cs="Arial"/>
          <w:spacing w:val="-1"/>
        </w:rPr>
        <w:t xml:space="preserve"> </w:t>
      </w:r>
      <w:r w:rsidRPr="00C212F2">
        <w:rPr>
          <w:rFonts w:ascii="Arial" w:hAnsi="Arial" w:cs="Arial"/>
        </w:rPr>
        <w:t>pomieszczeń</w:t>
      </w:r>
      <w:r w:rsidRPr="00C212F2">
        <w:rPr>
          <w:rFonts w:ascii="Arial" w:hAnsi="Arial" w:cs="Arial"/>
          <w:spacing w:val="-1"/>
        </w:rPr>
        <w:t xml:space="preserve"> </w:t>
      </w:r>
      <w:r w:rsidRPr="00C212F2">
        <w:rPr>
          <w:rFonts w:ascii="Arial" w:hAnsi="Arial" w:cs="Arial"/>
        </w:rPr>
        <w:t>podczas</w:t>
      </w:r>
      <w:r w:rsidRPr="00C212F2">
        <w:rPr>
          <w:rFonts w:ascii="Arial" w:hAnsi="Arial" w:cs="Arial"/>
          <w:spacing w:val="-1"/>
        </w:rPr>
        <w:t xml:space="preserve"> </w:t>
      </w:r>
      <w:r w:rsidRPr="00C212F2">
        <w:rPr>
          <w:rFonts w:ascii="Arial" w:hAnsi="Arial" w:cs="Arial"/>
        </w:rPr>
        <w:t>prowadzenia</w:t>
      </w:r>
      <w:r w:rsidRPr="00C212F2">
        <w:rPr>
          <w:rFonts w:ascii="Arial" w:hAnsi="Arial" w:cs="Arial"/>
          <w:spacing w:val="-1"/>
        </w:rPr>
        <w:t xml:space="preserve"> </w:t>
      </w:r>
      <w:r w:rsidRPr="00C212F2">
        <w:rPr>
          <w:rFonts w:ascii="Arial" w:hAnsi="Arial" w:cs="Arial"/>
        </w:rPr>
        <w:t>czyszczenia wraz z uporządkowaniem miejsca prac.</w:t>
      </w:r>
    </w:p>
    <w:p w14:paraId="5E4C1D08" w14:textId="77777777" w:rsidR="005C340E" w:rsidRPr="005C340E" w:rsidRDefault="003E6890" w:rsidP="003427C1">
      <w:pPr>
        <w:pStyle w:val="Akapitzlist"/>
        <w:numPr>
          <w:ilvl w:val="1"/>
          <w:numId w:val="24"/>
        </w:numPr>
        <w:spacing w:line="360" w:lineRule="auto"/>
        <w:rPr>
          <w:rFonts w:ascii="Arial" w:hAnsi="Arial" w:cs="Arial"/>
        </w:rPr>
      </w:pPr>
      <w:r w:rsidRPr="00C212F2">
        <w:rPr>
          <w:rFonts w:ascii="Arial" w:hAnsi="Arial" w:cs="Arial"/>
          <w:b/>
        </w:rPr>
        <w:t xml:space="preserve">czyszczenie (usuwanie zanieczyszczeń) przewodów spalinowych </w:t>
      </w:r>
      <w:r w:rsidRPr="00C212F2">
        <w:rPr>
          <w:rFonts w:ascii="Arial" w:hAnsi="Arial" w:cs="Arial"/>
        </w:rPr>
        <w:t xml:space="preserve">od palenisk opalanych paliwem płynnym i gazowym. Częstotliwość świadczenia usługi: </w:t>
      </w:r>
      <w:r w:rsidRPr="00C212F2">
        <w:rPr>
          <w:rFonts w:ascii="Arial" w:hAnsi="Arial" w:cs="Arial"/>
          <w:b/>
          <w:bCs/>
        </w:rPr>
        <w:t>jeden raz na 6 miesięcy, przy czym pierwszy raz w terminie do dnia 30.06.2024</w:t>
      </w:r>
      <w:r w:rsidR="00870E63">
        <w:rPr>
          <w:rFonts w:ascii="Arial" w:hAnsi="Arial" w:cs="Arial"/>
          <w:b/>
          <w:bCs/>
        </w:rPr>
        <w:t xml:space="preserve"> </w:t>
      </w:r>
      <w:r w:rsidRPr="00C212F2">
        <w:rPr>
          <w:rFonts w:ascii="Arial" w:hAnsi="Arial" w:cs="Arial"/>
          <w:b/>
          <w:bCs/>
        </w:rPr>
        <w:t>r., drugi raz w terminie do dnia 30.1</w:t>
      </w:r>
      <w:r w:rsidR="005305E4" w:rsidRPr="00C212F2">
        <w:rPr>
          <w:rFonts w:ascii="Arial" w:hAnsi="Arial" w:cs="Arial"/>
          <w:b/>
          <w:bCs/>
        </w:rPr>
        <w:t>2</w:t>
      </w:r>
      <w:r w:rsidRPr="00C212F2">
        <w:rPr>
          <w:rFonts w:ascii="Arial" w:hAnsi="Arial" w:cs="Arial"/>
          <w:b/>
          <w:bCs/>
        </w:rPr>
        <w:t>.2024</w:t>
      </w:r>
      <w:r w:rsidR="00A746E0" w:rsidRPr="00C212F2">
        <w:rPr>
          <w:rFonts w:ascii="Arial" w:hAnsi="Arial" w:cs="Arial"/>
          <w:b/>
          <w:bCs/>
        </w:rPr>
        <w:t xml:space="preserve"> </w:t>
      </w:r>
      <w:r w:rsidRPr="00C212F2">
        <w:rPr>
          <w:rFonts w:ascii="Arial" w:hAnsi="Arial" w:cs="Arial"/>
          <w:b/>
          <w:bCs/>
        </w:rPr>
        <w:t>r.</w:t>
      </w:r>
      <w:r w:rsidR="005C340E">
        <w:rPr>
          <w:rFonts w:ascii="Arial" w:hAnsi="Arial" w:cs="Arial"/>
          <w:b/>
          <w:bCs/>
        </w:rPr>
        <w:t xml:space="preserve"> i analogicznie w kolejnym roku.</w:t>
      </w:r>
      <w:r w:rsidRPr="00C212F2">
        <w:rPr>
          <w:rFonts w:ascii="Arial" w:hAnsi="Arial" w:cs="Arial"/>
          <w:color w:val="000000"/>
        </w:rPr>
        <w:t xml:space="preserve"> </w:t>
      </w:r>
    </w:p>
    <w:p w14:paraId="7B49C1C3" w14:textId="09856A4F" w:rsidR="00B46E32" w:rsidRPr="00C212F2" w:rsidRDefault="003E6890" w:rsidP="005C340E">
      <w:pPr>
        <w:pStyle w:val="Akapitzlist"/>
        <w:spacing w:line="360" w:lineRule="auto"/>
        <w:ind w:left="853"/>
        <w:rPr>
          <w:rFonts w:ascii="Arial" w:hAnsi="Arial" w:cs="Arial"/>
        </w:rPr>
      </w:pPr>
      <w:r w:rsidRPr="00C212F2">
        <w:rPr>
          <w:rFonts w:ascii="Arial" w:hAnsi="Arial" w:cs="Arial"/>
          <w:color w:val="000000"/>
        </w:rPr>
        <w:t>Przez czyszczenie przewodów kominowych spalinowych należy rozumieć:</w:t>
      </w:r>
    </w:p>
    <w:p w14:paraId="579B5CB6" w14:textId="64935FE2" w:rsidR="00B46E32" w:rsidRPr="00C212F2" w:rsidRDefault="003E6890" w:rsidP="003427C1">
      <w:pPr>
        <w:pStyle w:val="Akapitzlist"/>
        <w:numPr>
          <w:ilvl w:val="2"/>
          <w:numId w:val="24"/>
        </w:numPr>
        <w:tabs>
          <w:tab w:val="left" w:pos="1533"/>
          <w:tab w:val="left" w:pos="1545"/>
        </w:tabs>
        <w:spacing w:before="53" w:line="360" w:lineRule="auto"/>
        <w:ind w:left="1533" w:hanging="340"/>
        <w:rPr>
          <w:rFonts w:ascii="Arial" w:hAnsi="Arial" w:cs="Arial"/>
        </w:rPr>
      </w:pPr>
      <w:r w:rsidRPr="00C212F2">
        <w:rPr>
          <w:rFonts w:ascii="Arial" w:hAnsi="Arial" w:cs="Arial"/>
        </w:rPr>
        <w:t>czyszczenie przewodu na całej długości z zanieczyszczeń lotnych i ruchomych (sadza, popiół, pyły) za pomocą</w:t>
      </w:r>
      <w:r w:rsidRPr="00C212F2">
        <w:rPr>
          <w:rFonts w:ascii="Arial" w:hAnsi="Arial" w:cs="Arial"/>
          <w:spacing w:val="-5"/>
        </w:rPr>
        <w:t xml:space="preserve"> </w:t>
      </w:r>
      <w:r w:rsidRPr="00C212F2">
        <w:rPr>
          <w:rFonts w:ascii="Arial" w:hAnsi="Arial" w:cs="Arial"/>
        </w:rPr>
        <w:t>szczotki</w:t>
      </w:r>
      <w:r w:rsidRPr="00C212F2">
        <w:rPr>
          <w:rFonts w:ascii="Arial" w:hAnsi="Arial" w:cs="Arial"/>
          <w:spacing w:val="-5"/>
        </w:rPr>
        <w:t xml:space="preserve"> </w:t>
      </w:r>
      <w:r w:rsidRPr="00C212F2">
        <w:rPr>
          <w:rFonts w:ascii="Arial" w:hAnsi="Arial" w:cs="Arial"/>
        </w:rPr>
        <w:t>i</w:t>
      </w:r>
      <w:r w:rsidRPr="00C212F2">
        <w:rPr>
          <w:rFonts w:ascii="Arial" w:hAnsi="Arial" w:cs="Arial"/>
          <w:spacing w:val="-5"/>
        </w:rPr>
        <w:t xml:space="preserve"> </w:t>
      </w:r>
      <w:r w:rsidRPr="00C212F2">
        <w:rPr>
          <w:rFonts w:ascii="Arial" w:hAnsi="Arial" w:cs="Arial"/>
        </w:rPr>
        <w:t>kuli</w:t>
      </w:r>
      <w:r w:rsidRPr="00C212F2">
        <w:rPr>
          <w:rFonts w:ascii="Arial" w:hAnsi="Arial" w:cs="Arial"/>
          <w:spacing w:val="-5"/>
        </w:rPr>
        <w:t xml:space="preserve"> </w:t>
      </w:r>
      <w:r w:rsidRPr="00C212F2">
        <w:rPr>
          <w:rFonts w:ascii="Arial" w:hAnsi="Arial" w:cs="Arial"/>
        </w:rPr>
        <w:t>z</w:t>
      </w:r>
      <w:r w:rsidRPr="00C212F2">
        <w:rPr>
          <w:rFonts w:ascii="Arial" w:hAnsi="Arial" w:cs="Arial"/>
          <w:spacing w:val="-5"/>
        </w:rPr>
        <w:t xml:space="preserve"> </w:t>
      </w:r>
      <w:r w:rsidRPr="00C212F2">
        <w:rPr>
          <w:rFonts w:ascii="Arial" w:hAnsi="Arial" w:cs="Arial"/>
        </w:rPr>
        <w:t>usunięciem</w:t>
      </w:r>
      <w:r w:rsidRPr="00C212F2">
        <w:rPr>
          <w:rFonts w:ascii="Arial" w:hAnsi="Arial" w:cs="Arial"/>
          <w:spacing w:val="-5"/>
        </w:rPr>
        <w:t xml:space="preserve"> </w:t>
      </w:r>
      <w:r w:rsidRPr="00C212F2">
        <w:rPr>
          <w:rFonts w:ascii="Arial" w:hAnsi="Arial" w:cs="Arial"/>
        </w:rPr>
        <w:t>powstałych</w:t>
      </w:r>
      <w:r w:rsidRPr="00C212F2">
        <w:rPr>
          <w:rFonts w:ascii="Arial" w:hAnsi="Arial" w:cs="Arial"/>
          <w:spacing w:val="-5"/>
        </w:rPr>
        <w:t xml:space="preserve"> </w:t>
      </w:r>
      <w:r w:rsidRPr="00C212F2">
        <w:rPr>
          <w:rFonts w:ascii="Arial" w:hAnsi="Arial" w:cs="Arial"/>
        </w:rPr>
        <w:t>przy</w:t>
      </w:r>
      <w:r w:rsidRPr="00C212F2">
        <w:rPr>
          <w:rFonts w:ascii="Arial" w:hAnsi="Arial" w:cs="Arial"/>
          <w:spacing w:val="-5"/>
        </w:rPr>
        <w:t xml:space="preserve"> </w:t>
      </w:r>
      <w:r w:rsidRPr="00C212F2">
        <w:rPr>
          <w:rFonts w:ascii="Arial" w:hAnsi="Arial" w:cs="Arial"/>
        </w:rPr>
        <w:t>czyszczeniu</w:t>
      </w:r>
      <w:r w:rsidRPr="00C212F2">
        <w:rPr>
          <w:rFonts w:ascii="Arial" w:hAnsi="Arial" w:cs="Arial"/>
          <w:spacing w:val="-5"/>
        </w:rPr>
        <w:t xml:space="preserve"> </w:t>
      </w:r>
      <w:r w:rsidR="005305E4" w:rsidRPr="00C212F2">
        <w:rPr>
          <w:rFonts w:ascii="Arial" w:hAnsi="Arial" w:cs="Arial"/>
          <w:spacing w:val="-5"/>
        </w:rPr>
        <w:t>n</w:t>
      </w:r>
      <w:r w:rsidRPr="00C212F2">
        <w:rPr>
          <w:rFonts w:ascii="Arial" w:hAnsi="Arial" w:cs="Arial"/>
        </w:rPr>
        <w:t>ieczystości</w:t>
      </w:r>
      <w:r w:rsidRPr="00C212F2">
        <w:rPr>
          <w:rFonts w:ascii="Arial" w:hAnsi="Arial" w:cs="Arial"/>
          <w:spacing w:val="-5"/>
        </w:rPr>
        <w:t xml:space="preserve"> </w:t>
      </w:r>
      <w:r w:rsidRPr="00C212F2">
        <w:rPr>
          <w:rFonts w:ascii="Arial" w:hAnsi="Arial" w:cs="Arial"/>
        </w:rPr>
        <w:t>i</w:t>
      </w:r>
      <w:r w:rsidRPr="00C212F2">
        <w:rPr>
          <w:rFonts w:ascii="Arial" w:hAnsi="Arial" w:cs="Arial"/>
          <w:spacing w:val="-5"/>
        </w:rPr>
        <w:t xml:space="preserve"> </w:t>
      </w:r>
      <w:r w:rsidRPr="00C212F2">
        <w:rPr>
          <w:rFonts w:ascii="Arial" w:hAnsi="Arial" w:cs="Arial"/>
        </w:rPr>
        <w:t>odpadów</w:t>
      </w:r>
      <w:r w:rsidRPr="00C212F2">
        <w:rPr>
          <w:rFonts w:ascii="Arial" w:hAnsi="Arial" w:cs="Arial"/>
          <w:spacing w:val="-5"/>
        </w:rPr>
        <w:t xml:space="preserve"> </w:t>
      </w:r>
      <w:r w:rsidRPr="00C212F2">
        <w:rPr>
          <w:rFonts w:ascii="Arial" w:hAnsi="Arial" w:cs="Arial"/>
        </w:rPr>
        <w:t>we</w:t>
      </w:r>
      <w:r w:rsidRPr="00C212F2">
        <w:rPr>
          <w:rFonts w:ascii="Arial" w:hAnsi="Arial" w:cs="Arial"/>
          <w:spacing w:val="-5"/>
        </w:rPr>
        <w:t xml:space="preserve"> </w:t>
      </w:r>
      <w:r w:rsidRPr="00C212F2">
        <w:rPr>
          <w:rFonts w:ascii="Arial" w:hAnsi="Arial" w:cs="Arial"/>
        </w:rPr>
        <w:t>własnym</w:t>
      </w:r>
      <w:r w:rsidRPr="00C212F2">
        <w:rPr>
          <w:rFonts w:ascii="Arial" w:hAnsi="Arial" w:cs="Arial"/>
          <w:spacing w:val="-5"/>
        </w:rPr>
        <w:t xml:space="preserve"> </w:t>
      </w:r>
      <w:r w:rsidRPr="00C212F2">
        <w:rPr>
          <w:rFonts w:ascii="Arial" w:hAnsi="Arial" w:cs="Arial"/>
        </w:rPr>
        <w:t>zakresie Wykonawcy i na jego koszt</w:t>
      </w:r>
    </w:p>
    <w:p w14:paraId="7E408A28" w14:textId="5324196D" w:rsidR="00B46E32" w:rsidRPr="00C212F2" w:rsidRDefault="003E6890" w:rsidP="003427C1">
      <w:pPr>
        <w:pStyle w:val="Akapitzlist"/>
        <w:numPr>
          <w:ilvl w:val="0"/>
          <w:numId w:val="23"/>
        </w:numPr>
        <w:tabs>
          <w:tab w:val="left" w:pos="1533"/>
          <w:tab w:val="left" w:pos="1544"/>
        </w:tabs>
        <w:spacing w:before="7" w:line="360" w:lineRule="auto"/>
        <w:ind w:hanging="340"/>
        <w:rPr>
          <w:rFonts w:ascii="Arial" w:hAnsi="Arial" w:cs="Arial"/>
        </w:rPr>
      </w:pPr>
      <w:r w:rsidRPr="00C212F2">
        <w:rPr>
          <w:rFonts w:ascii="Arial" w:hAnsi="Arial" w:cs="Arial"/>
          <w:b/>
        </w:rPr>
        <w:tab/>
      </w:r>
      <w:r w:rsidRPr="00C212F2">
        <w:rPr>
          <w:rFonts w:ascii="Arial" w:hAnsi="Arial" w:cs="Arial"/>
        </w:rPr>
        <w:t>zabe</w:t>
      </w:r>
      <w:r w:rsidR="005305E4" w:rsidRPr="00C212F2">
        <w:rPr>
          <w:rFonts w:ascii="Arial" w:hAnsi="Arial" w:cs="Arial"/>
        </w:rPr>
        <w:t>z</w:t>
      </w:r>
      <w:r w:rsidRPr="00C212F2">
        <w:rPr>
          <w:rFonts w:ascii="Arial" w:hAnsi="Arial" w:cs="Arial"/>
        </w:rPr>
        <w:t>pieczenie</w:t>
      </w:r>
      <w:r w:rsidRPr="00C212F2">
        <w:rPr>
          <w:rFonts w:ascii="Arial" w:hAnsi="Arial" w:cs="Arial"/>
          <w:spacing w:val="-1"/>
        </w:rPr>
        <w:t xml:space="preserve"> </w:t>
      </w:r>
      <w:r w:rsidRPr="00C212F2">
        <w:rPr>
          <w:rFonts w:ascii="Arial" w:hAnsi="Arial" w:cs="Arial"/>
        </w:rPr>
        <w:t>wszelkich</w:t>
      </w:r>
      <w:r w:rsidRPr="00C212F2">
        <w:rPr>
          <w:rFonts w:ascii="Arial" w:hAnsi="Arial" w:cs="Arial"/>
          <w:spacing w:val="-1"/>
        </w:rPr>
        <w:t xml:space="preserve"> </w:t>
      </w:r>
      <w:r w:rsidRPr="00C212F2">
        <w:rPr>
          <w:rFonts w:ascii="Arial" w:hAnsi="Arial" w:cs="Arial"/>
        </w:rPr>
        <w:t>otworów</w:t>
      </w:r>
      <w:r w:rsidRPr="00C212F2">
        <w:rPr>
          <w:rFonts w:ascii="Arial" w:hAnsi="Arial" w:cs="Arial"/>
          <w:spacing w:val="-1"/>
        </w:rPr>
        <w:t xml:space="preserve"> </w:t>
      </w:r>
      <w:r w:rsidRPr="00C212F2">
        <w:rPr>
          <w:rFonts w:ascii="Arial" w:hAnsi="Arial" w:cs="Arial"/>
        </w:rPr>
        <w:t>przed</w:t>
      </w:r>
      <w:r w:rsidRPr="00C212F2">
        <w:rPr>
          <w:rFonts w:ascii="Arial" w:hAnsi="Arial" w:cs="Arial"/>
          <w:spacing w:val="-1"/>
        </w:rPr>
        <w:t xml:space="preserve"> </w:t>
      </w:r>
      <w:r w:rsidRPr="00C212F2">
        <w:rPr>
          <w:rFonts w:ascii="Arial" w:hAnsi="Arial" w:cs="Arial"/>
        </w:rPr>
        <w:t>zanieczyszczeniem</w:t>
      </w:r>
      <w:r w:rsidRPr="00C212F2">
        <w:rPr>
          <w:rFonts w:ascii="Arial" w:hAnsi="Arial" w:cs="Arial"/>
          <w:spacing w:val="-1"/>
        </w:rPr>
        <w:t xml:space="preserve"> </w:t>
      </w:r>
      <w:r w:rsidRPr="00C212F2">
        <w:rPr>
          <w:rFonts w:ascii="Arial" w:hAnsi="Arial" w:cs="Arial"/>
        </w:rPr>
        <w:t>pomieszczeń</w:t>
      </w:r>
      <w:r w:rsidRPr="00C212F2">
        <w:rPr>
          <w:rFonts w:ascii="Arial" w:hAnsi="Arial" w:cs="Arial"/>
          <w:spacing w:val="-1"/>
        </w:rPr>
        <w:t xml:space="preserve"> </w:t>
      </w:r>
      <w:r w:rsidRPr="00C212F2">
        <w:rPr>
          <w:rFonts w:ascii="Arial" w:hAnsi="Arial" w:cs="Arial"/>
        </w:rPr>
        <w:t>podczas</w:t>
      </w:r>
      <w:r w:rsidRPr="00C212F2">
        <w:rPr>
          <w:rFonts w:ascii="Arial" w:hAnsi="Arial" w:cs="Arial"/>
          <w:spacing w:val="-1"/>
        </w:rPr>
        <w:t xml:space="preserve"> </w:t>
      </w:r>
      <w:r w:rsidRPr="00C212F2">
        <w:rPr>
          <w:rFonts w:ascii="Arial" w:hAnsi="Arial" w:cs="Arial"/>
        </w:rPr>
        <w:t>prowadzenia</w:t>
      </w:r>
      <w:r w:rsidRPr="00C212F2">
        <w:rPr>
          <w:rFonts w:ascii="Arial" w:hAnsi="Arial" w:cs="Arial"/>
          <w:spacing w:val="-1"/>
        </w:rPr>
        <w:t xml:space="preserve"> </w:t>
      </w:r>
      <w:r w:rsidRPr="00C212F2">
        <w:rPr>
          <w:rFonts w:ascii="Arial" w:hAnsi="Arial" w:cs="Arial"/>
        </w:rPr>
        <w:t>czyszczenia wraz z uporządkowaniem miejsca prac.</w:t>
      </w:r>
    </w:p>
    <w:p w14:paraId="66FD669A" w14:textId="77777777" w:rsidR="005C340E" w:rsidRPr="005C340E" w:rsidRDefault="003E6890" w:rsidP="003427C1">
      <w:pPr>
        <w:pStyle w:val="Akapitzlist"/>
        <w:numPr>
          <w:ilvl w:val="1"/>
          <w:numId w:val="24"/>
        </w:numPr>
        <w:tabs>
          <w:tab w:val="left" w:pos="834"/>
          <w:tab w:val="left" w:pos="853"/>
        </w:tabs>
        <w:spacing w:before="57" w:line="360" w:lineRule="auto"/>
        <w:ind w:hanging="340"/>
        <w:rPr>
          <w:rFonts w:ascii="Arial" w:hAnsi="Arial" w:cs="Arial"/>
        </w:rPr>
      </w:pPr>
      <w:r w:rsidRPr="00C212F2">
        <w:rPr>
          <w:rFonts w:ascii="Arial" w:hAnsi="Arial" w:cs="Arial"/>
          <w:b/>
        </w:rPr>
        <w:t>czyszczenie</w:t>
      </w:r>
      <w:r w:rsidRPr="00C212F2">
        <w:rPr>
          <w:rFonts w:ascii="Arial" w:hAnsi="Arial" w:cs="Arial"/>
          <w:b/>
          <w:spacing w:val="-2"/>
        </w:rPr>
        <w:t xml:space="preserve"> </w:t>
      </w:r>
      <w:r w:rsidRPr="00C212F2">
        <w:rPr>
          <w:rFonts w:ascii="Arial" w:hAnsi="Arial" w:cs="Arial"/>
          <w:b/>
        </w:rPr>
        <w:t>(usuwanie</w:t>
      </w:r>
      <w:r w:rsidRPr="00C212F2">
        <w:rPr>
          <w:rFonts w:ascii="Arial" w:hAnsi="Arial" w:cs="Arial"/>
          <w:b/>
          <w:spacing w:val="-2"/>
        </w:rPr>
        <w:t xml:space="preserve"> </w:t>
      </w:r>
      <w:r w:rsidRPr="00C212F2">
        <w:rPr>
          <w:rFonts w:ascii="Arial" w:hAnsi="Arial" w:cs="Arial"/>
          <w:b/>
        </w:rPr>
        <w:t>zanieczyszczeń)</w:t>
      </w:r>
      <w:r w:rsidRPr="00C212F2">
        <w:rPr>
          <w:rFonts w:ascii="Arial" w:hAnsi="Arial" w:cs="Arial"/>
          <w:b/>
          <w:spacing w:val="-2"/>
        </w:rPr>
        <w:t xml:space="preserve"> </w:t>
      </w:r>
      <w:r w:rsidRPr="00C212F2">
        <w:rPr>
          <w:rFonts w:ascii="Arial" w:hAnsi="Arial" w:cs="Arial"/>
          <w:b/>
        </w:rPr>
        <w:t>przewodów wentylacyjnych</w:t>
      </w:r>
      <w:r w:rsidR="005305E4" w:rsidRPr="00C212F2">
        <w:rPr>
          <w:rFonts w:ascii="Arial" w:hAnsi="Arial" w:cs="Arial"/>
          <w:b/>
        </w:rPr>
        <w:t xml:space="preserve"> </w:t>
      </w:r>
      <w:r w:rsidR="005305E4" w:rsidRPr="00C212F2">
        <w:rPr>
          <w:rFonts w:ascii="Arial" w:hAnsi="Arial" w:cs="Arial"/>
          <w:bCs/>
        </w:rPr>
        <w:t>znajdujących się w budynkach lub ich częściach posiadających przewody spalinowe lub dymowe</w:t>
      </w:r>
      <w:r w:rsidRPr="00C212F2">
        <w:rPr>
          <w:rFonts w:ascii="Arial" w:hAnsi="Arial" w:cs="Arial"/>
          <w:bCs/>
        </w:rPr>
        <w:t>.</w:t>
      </w:r>
      <w:r w:rsidRPr="00C212F2">
        <w:rPr>
          <w:rFonts w:ascii="Arial" w:hAnsi="Arial" w:cs="Arial"/>
          <w:spacing w:val="-1"/>
        </w:rPr>
        <w:t xml:space="preserve"> </w:t>
      </w:r>
      <w:r w:rsidRPr="00C212F2">
        <w:rPr>
          <w:rFonts w:ascii="Arial" w:hAnsi="Arial" w:cs="Arial"/>
        </w:rPr>
        <w:t>Częstotliwość świadczenia usługi:</w:t>
      </w:r>
      <w:r w:rsidRPr="00C212F2">
        <w:rPr>
          <w:rFonts w:ascii="Arial" w:hAnsi="Arial" w:cs="Arial"/>
          <w:b/>
          <w:bCs/>
        </w:rPr>
        <w:t xml:space="preserve"> jeden raz w roku tj. do dnia 30.09.2024</w:t>
      </w:r>
      <w:r w:rsidR="00A746E0" w:rsidRPr="00C212F2">
        <w:rPr>
          <w:rFonts w:ascii="Arial" w:hAnsi="Arial" w:cs="Arial"/>
          <w:b/>
          <w:bCs/>
        </w:rPr>
        <w:t xml:space="preserve"> </w:t>
      </w:r>
      <w:r w:rsidRPr="00C212F2">
        <w:rPr>
          <w:rFonts w:ascii="Arial" w:hAnsi="Arial" w:cs="Arial"/>
          <w:b/>
          <w:bCs/>
        </w:rPr>
        <w:t>r.</w:t>
      </w:r>
      <w:r w:rsidR="005C340E" w:rsidRPr="005C340E">
        <w:rPr>
          <w:rFonts w:ascii="Arial" w:hAnsi="Arial" w:cs="Arial"/>
          <w:b/>
          <w:bCs/>
        </w:rPr>
        <w:t xml:space="preserve"> </w:t>
      </w:r>
      <w:r w:rsidR="005C340E">
        <w:rPr>
          <w:rFonts w:ascii="Arial" w:hAnsi="Arial" w:cs="Arial"/>
          <w:b/>
          <w:bCs/>
        </w:rPr>
        <w:br/>
      </w:r>
      <w:r w:rsidR="005C340E">
        <w:rPr>
          <w:rFonts w:ascii="Arial" w:hAnsi="Arial" w:cs="Arial"/>
          <w:b/>
          <w:bCs/>
        </w:rPr>
        <w:t>i analogicznie w kolejnym roku.</w:t>
      </w:r>
      <w:r w:rsidR="005C340E">
        <w:rPr>
          <w:rFonts w:ascii="Arial" w:hAnsi="Arial" w:cs="Arial"/>
          <w:color w:val="000000"/>
        </w:rPr>
        <w:t xml:space="preserve"> </w:t>
      </w:r>
    </w:p>
    <w:p w14:paraId="0D010AC8" w14:textId="2902AEEC" w:rsidR="00B46E32" w:rsidRPr="00C212F2" w:rsidRDefault="003E6890" w:rsidP="005C340E">
      <w:pPr>
        <w:pStyle w:val="Akapitzlist"/>
        <w:tabs>
          <w:tab w:val="left" w:pos="834"/>
          <w:tab w:val="left" w:pos="853"/>
        </w:tabs>
        <w:spacing w:before="57" w:line="360" w:lineRule="auto"/>
        <w:ind w:left="853"/>
        <w:rPr>
          <w:rFonts w:ascii="Arial" w:hAnsi="Arial" w:cs="Arial"/>
        </w:rPr>
      </w:pPr>
      <w:r w:rsidRPr="00C212F2">
        <w:rPr>
          <w:rFonts w:ascii="Arial" w:hAnsi="Arial" w:cs="Arial"/>
        </w:rPr>
        <w:t>Przez czyszczenie przewodów</w:t>
      </w:r>
      <w:r w:rsidRPr="00C212F2">
        <w:rPr>
          <w:rFonts w:ascii="Arial" w:hAnsi="Arial" w:cs="Arial"/>
          <w:color w:val="000000"/>
        </w:rPr>
        <w:t xml:space="preserve"> kominowych wentylacyjnych należy rozumieć:</w:t>
      </w:r>
    </w:p>
    <w:p w14:paraId="7C076402" w14:textId="77777777" w:rsidR="00B46E32" w:rsidRPr="00C212F2" w:rsidRDefault="003E6890" w:rsidP="003427C1">
      <w:pPr>
        <w:pStyle w:val="Akapitzlist"/>
        <w:numPr>
          <w:ilvl w:val="2"/>
          <w:numId w:val="24"/>
        </w:numPr>
        <w:tabs>
          <w:tab w:val="left" w:pos="1544"/>
        </w:tabs>
        <w:spacing w:before="53" w:line="360" w:lineRule="auto"/>
        <w:ind w:left="1544" w:hanging="359"/>
        <w:rPr>
          <w:rFonts w:ascii="Arial" w:hAnsi="Arial" w:cs="Arial"/>
        </w:rPr>
      </w:pPr>
      <w:r w:rsidRPr="00C212F2">
        <w:rPr>
          <w:rFonts w:ascii="Arial" w:hAnsi="Arial" w:cs="Arial"/>
        </w:rPr>
        <w:t>czyszczenie</w:t>
      </w:r>
      <w:r w:rsidRPr="00C212F2">
        <w:rPr>
          <w:rFonts w:ascii="Arial" w:hAnsi="Arial" w:cs="Arial"/>
          <w:spacing w:val="-12"/>
        </w:rPr>
        <w:t xml:space="preserve"> </w:t>
      </w:r>
      <w:r w:rsidRPr="00C212F2">
        <w:rPr>
          <w:rFonts w:ascii="Arial" w:hAnsi="Arial" w:cs="Arial"/>
        </w:rPr>
        <w:t>przewodu</w:t>
      </w:r>
      <w:r w:rsidRPr="00C212F2">
        <w:rPr>
          <w:rFonts w:ascii="Arial" w:hAnsi="Arial" w:cs="Arial"/>
          <w:spacing w:val="-9"/>
        </w:rPr>
        <w:t xml:space="preserve"> </w:t>
      </w:r>
      <w:r w:rsidRPr="00C212F2">
        <w:rPr>
          <w:rFonts w:ascii="Arial" w:hAnsi="Arial" w:cs="Arial"/>
        </w:rPr>
        <w:t>za</w:t>
      </w:r>
      <w:r w:rsidRPr="00C212F2">
        <w:rPr>
          <w:rFonts w:ascii="Arial" w:hAnsi="Arial" w:cs="Arial"/>
          <w:spacing w:val="-9"/>
        </w:rPr>
        <w:t xml:space="preserve"> </w:t>
      </w:r>
      <w:r w:rsidRPr="00C212F2">
        <w:rPr>
          <w:rFonts w:ascii="Arial" w:hAnsi="Arial" w:cs="Arial"/>
        </w:rPr>
        <w:t>pomocą</w:t>
      </w:r>
      <w:r w:rsidRPr="00C212F2">
        <w:rPr>
          <w:rFonts w:ascii="Arial" w:hAnsi="Arial" w:cs="Arial"/>
          <w:spacing w:val="-9"/>
        </w:rPr>
        <w:t xml:space="preserve"> </w:t>
      </w:r>
      <w:r w:rsidRPr="00C212F2">
        <w:rPr>
          <w:rFonts w:ascii="Arial" w:hAnsi="Arial" w:cs="Arial"/>
        </w:rPr>
        <w:t>szczotki</w:t>
      </w:r>
      <w:r w:rsidRPr="00C212F2">
        <w:rPr>
          <w:rFonts w:ascii="Arial" w:hAnsi="Arial" w:cs="Arial"/>
          <w:spacing w:val="-9"/>
        </w:rPr>
        <w:t xml:space="preserve"> </w:t>
      </w:r>
      <w:r w:rsidRPr="00C212F2">
        <w:rPr>
          <w:rFonts w:ascii="Arial" w:hAnsi="Arial" w:cs="Arial"/>
        </w:rPr>
        <w:t>i</w:t>
      </w:r>
      <w:r w:rsidRPr="00C212F2">
        <w:rPr>
          <w:rFonts w:ascii="Arial" w:hAnsi="Arial" w:cs="Arial"/>
          <w:spacing w:val="-9"/>
        </w:rPr>
        <w:t xml:space="preserve"> </w:t>
      </w:r>
      <w:r w:rsidRPr="00C212F2">
        <w:rPr>
          <w:rFonts w:ascii="Arial" w:hAnsi="Arial" w:cs="Arial"/>
        </w:rPr>
        <w:t>kuli</w:t>
      </w:r>
      <w:r w:rsidRPr="00C212F2">
        <w:rPr>
          <w:rFonts w:ascii="Arial" w:hAnsi="Arial" w:cs="Arial"/>
          <w:spacing w:val="-10"/>
        </w:rPr>
        <w:t xml:space="preserve"> </w:t>
      </w:r>
      <w:r w:rsidRPr="00C212F2">
        <w:rPr>
          <w:rFonts w:ascii="Arial" w:hAnsi="Arial" w:cs="Arial"/>
        </w:rPr>
        <w:t>wraz</w:t>
      </w:r>
      <w:r w:rsidRPr="00C212F2">
        <w:rPr>
          <w:rFonts w:ascii="Arial" w:hAnsi="Arial" w:cs="Arial"/>
          <w:spacing w:val="-9"/>
        </w:rPr>
        <w:t xml:space="preserve"> </w:t>
      </w:r>
      <w:r w:rsidRPr="00C212F2">
        <w:rPr>
          <w:rFonts w:ascii="Arial" w:hAnsi="Arial" w:cs="Arial"/>
        </w:rPr>
        <w:t>demontażem</w:t>
      </w:r>
      <w:r w:rsidRPr="00C212F2">
        <w:rPr>
          <w:rFonts w:ascii="Arial" w:hAnsi="Arial" w:cs="Arial"/>
          <w:spacing w:val="-9"/>
        </w:rPr>
        <w:t xml:space="preserve"> </w:t>
      </w:r>
      <w:r w:rsidRPr="00C212F2">
        <w:rPr>
          <w:rFonts w:ascii="Arial" w:hAnsi="Arial" w:cs="Arial"/>
        </w:rPr>
        <w:t>i</w:t>
      </w:r>
      <w:r w:rsidRPr="00C212F2">
        <w:rPr>
          <w:rFonts w:ascii="Arial" w:hAnsi="Arial" w:cs="Arial"/>
          <w:spacing w:val="-9"/>
        </w:rPr>
        <w:t xml:space="preserve"> </w:t>
      </w:r>
      <w:r w:rsidRPr="00C212F2">
        <w:rPr>
          <w:rFonts w:ascii="Arial" w:hAnsi="Arial" w:cs="Arial"/>
        </w:rPr>
        <w:t>ponownym</w:t>
      </w:r>
      <w:r w:rsidRPr="00C212F2">
        <w:rPr>
          <w:rFonts w:ascii="Arial" w:hAnsi="Arial" w:cs="Arial"/>
          <w:spacing w:val="-9"/>
        </w:rPr>
        <w:t xml:space="preserve"> </w:t>
      </w:r>
      <w:r w:rsidRPr="00C212F2">
        <w:rPr>
          <w:rFonts w:ascii="Arial" w:hAnsi="Arial" w:cs="Arial"/>
        </w:rPr>
        <w:t>montażem</w:t>
      </w:r>
      <w:r w:rsidRPr="00C212F2">
        <w:rPr>
          <w:rFonts w:ascii="Arial" w:hAnsi="Arial" w:cs="Arial"/>
          <w:spacing w:val="-9"/>
        </w:rPr>
        <w:t xml:space="preserve"> </w:t>
      </w:r>
      <w:r w:rsidRPr="00C212F2">
        <w:rPr>
          <w:rFonts w:ascii="Arial" w:hAnsi="Arial" w:cs="Arial"/>
          <w:spacing w:val="-2"/>
        </w:rPr>
        <w:t>kratek</w:t>
      </w:r>
    </w:p>
    <w:p w14:paraId="42949A43" w14:textId="77777777" w:rsidR="00B46E32" w:rsidRPr="00C212F2" w:rsidRDefault="003E6890" w:rsidP="003427C1">
      <w:pPr>
        <w:pStyle w:val="Akapitzlist"/>
        <w:numPr>
          <w:ilvl w:val="2"/>
          <w:numId w:val="24"/>
        </w:numPr>
        <w:tabs>
          <w:tab w:val="left" w:pos="1544"/>
        </w:tabs>
        <w:spacing w:line="360" w:lineRule="auto"/>
        <w:ind w:left="1544" w:hanging="359"/>
        <w:rPr>
          <w:rFonts w:ascii="Arial" w:hAnsi="Arial" w:cs="Arial"/>
        </w:rPr>
      </w:pPr>
      <w:r w:rsidRPr="00C212F2">
        <w:rPr>
          <w:rFonts w:ascii="Arial" w:hAnsi="Arial" w:cs="Arial"/>
        </w:rPr>
        <w:t>usunięcie</w:t>
      </w:r>
      <w:r w:rsidRPr="00C212F2">
        <w:rPr>
          <w:rFonts w:ascii="Arial" w:hAnsi="Arial" w:cs="Arial"/>
          <w:spacing w:val="-9"/>
        </w:rPr>
        <w:t xml:space="preserve"> </w:t>
      </w:r>
      <w:r w:rsidRPr="00C212F2">
        <w:rPr>
          <w:rFonts w:ascii="Arial" w:hAnsi="Arial" w:cs="Arial"/>
        </w:rPr>
        <w:t>gniazd</w:t>
      </w:r>
      <w:r w:rsidRPr="00C212F2">
        <w:rPr>
          <w:rFonts w:ascii="Arial" w:hAnsi="Arial" w:cs="Arial"/>
          <w:spacing w:val="-8"/>
        </w:rPr>
        <w:t xml:space="preserve"> </w:t>
      </w:r>
      <w:r w:rsidRPr="00C212F2">
        <w:rPr>
          <w:rFonts w:ascii="Arial" w:hAnsi="Arial" w:cs="Arial"/>
        </w:rPr>
        <w:t>i</w:t>
      </w:r>
      <w:r w:rsidRPr="00C212F2">
        <w:rPr>
          <w:rFonts w:ascii="Arial" w:hAnsi="Arial" w:cs="Arial"/>
          <w:spacing w:val="-8"/>
        </w:rPr>
        <w:t xml:space="preserve"> </w:t>
      </w:r>
      <w:r w:rsidRPr="00C212F2">
        <w:rPr>
          <w:rFonts w:ascii="Arial" w:hAnsi="Arial" w:cs="Arial"/>
        </w:rPr>
        <w:t>rzeczy</w:t>
      </w:r>
      <w:r w:rsidRPr="00C212F2">
        <w:rPr>
          <w:rFonts w:ascii="Arial" w:hAnsi="Arial" w:cs="Arial"/>
          <w:spacing w:val="-9"/>
        </w:rPr>
        <w:t xml:space="preserve"> </w:t>
      </w:r>
      <w:r w:rsidRPr="00C212F2">
        <w:rPr>
          <w:rFonts w:ascii="Arial" w:hAnsi="Arial" w:cs="Arial"/>
        </w:rPr>
        <w:t>naniesionych</w:t>
      </w:r>
      <w:r w:rsidRPr="00C212F2">
        <w:rPr>
          <w:rFonts w:ascii="Arial" w:hAnsi="Arial" w:cs="Arial"/>
          <w:spacing w:val="-8"/>
        </w:rPr>
        <w:t xml:space="preserve"> </w:t>
      </w:r>
      <w:r w:rsidRPr="00C212F2">
        <w:rPr>
          <w:rFonts w:ascii="Arial" w:hAnsi="Arial" w:cs="Arial"/>
        </w:rPr>
        <w:t>przez</w:t>
      </w:r>
      <w:r w:rsidRPr="00C212F2">
        <w:rPr>
          <w:rFonts w:ascii="Arial" w:hAnsi="Arial" w:cs="Arial"/>
          <w:spacing w:val="-8"/>
        </w:rPr>
        <w:t xml:space="preserve"> </w:t>
      </w:r>
      <w:r w:rsidRPr="00C212F2">
        <w:rPr>
          <w:rFonts w:ascii="Arial" w:hAnsi="Arial" w:cs="Arial"/>
          <w:spacing w:val="-2"/>
        </w:rPr>
        <w:t>ptaki,</w:t>
      </w:r>
    </w:p>
    <w:p w14:paraId="59EEC7CB" w14:textId="77777777" w:rsidR="00B46E32" w:rsidRPr="00C212F2" w:rsidRDefault="003E6890" w:rsidP="003427C1">
      <w:pPr>
        <w:pStyle w:val="Akapitzlist"/>
        <w:numPr>
          <w:ilvl w:val="2"/>
          <w:numId w:val="24"/>
        </w:numPr>
        <w:tabs>
          <w:tab w:val="left" w:pos="1544"/>
        </w:tabs>
        <w:spacing w:line="360" w:lineRule="auto"/>
        <w:ind w:left="1544" w:hanging="359"/>
        <w:rPr>
          <w:rFonts w:ascii="Arial" w:hAnsi="Arial" w:cs="Arial"/>
        </w:rPr>
      </w:pPr>
      <w:r w:rsidRPr="00C212F2">
        <w:rPr>
          <w:rFonts w:ascii="Arial" w:hAnsi="Arial" w:cs="Arial"/>
        </w:rPr>
        <w:t>usunięcie</w:t>
      </w:r>
      <w:r w:rsidRPr="00C212F2">
        <w:rPr>
          <w:rFonts w:ascii="Arial" w:hAnsi="Arial" w:cs="Arial"/>
          <w:spacing w:val="-11"/>
        </w:rPr>
        <w:t xml:space="preserve"> </w:t>
      </w:r>
      <w:r w:rsidRPr="00C212F2">
        <w:rPr>
          <w:rFonts w:ascii="Arial" w:hAnsi="Arial" w:cs="Arial"/>
        </w:rPr>
        <w:t>nieczystości</w:t>
      </w:r>
      <w:r w:rsidRPr="00C212F2">
        <w:rPr>
          <w:rFonts w:ascii="Arial" w:hAnsi="Arial" w:cs="Arial"/>
          <w:spacing w:val="-9"/>
        </w:rPr>
        <w:t xml:space="preserve"> </w:t>
      </w:r>
      <w:r w:rsidRPr="00C212F2">
        <w:rPr>
          <w:rFonts w:ascii="Arial" w:hAnsi="Arial" w:cs="Arial"/>
        </w:rPr>
        <w:t>po</w:t>
      </w:r>
      <w:r w:rsidRPr="00C212F2">
        <w:rPr>
          <w:rFonts w:ascii="Arial" w:hAnsi="Arial" w:cs="Arial"/>
          <w:spacing w:val="-9"/>
        </w:rPr>
        <w:t xml:space="preserve"> </w:t>
      </w:r>
      <w:r w:rsidRPr="00C212F2">
        <w:rPr>
          <w:rFonts w:ascii="Arial" w:hAnsi="Arial" w:cs="Arial"/>
        </w:rPr>
        <w:t>czyszczeniu</w:t>
      </w:r>
      <w:r w:rsidRPr="00C212F2">
        <w:rPr>
          <w:rFonts w:ascii="Arial" w:hAnsi="Arial" w:cs="Arial"/>
          <w:spacing w:val="-9"/>
        </w:rPr>
        <w:t xml:space="preserve"> </w:t>
      </w:r>
      <w:r w:rsidRPr="00C212F2">
        <w:rPr>
          <w:rFonts w:ascii="Arial" w:hAnsi="Arial" w:cs="Arial"/>
        </w:rPr>
        <w:t>we</w:t>
      </w:r>
      <w:r w:rsidRPr="00C212F2">
        <w:rPr>
          <w:rFonts w:ascii="Arial" w:hAnsi="Arial" w:cs="Arial"/>
          <w:spacing w:val="-9"/>
        </w:rPr>
        <w:t xml:space="preserve"> </w:t>
      </w:r>
      <w:r w:rsidRPr="00C212F2">
        <w:rPr>
          <w:rFonts w:ascii="Arial" w:hAnsi="Arial" w:cs="Arial"/>
        </w:rPr>
        <w:t>własnym</w:t>
      </w:r>
      <w:r w:rsidRPr="00C212F2">
        <w:rPr>
          <w:rFonts w:ascii="Arial" w:hAnsi="Arial" w:cs="Arial"/>
          <w:spacing w:val="-8"/>
        </w:rPr>
        <w:t xml:space="preserve"> </w:t>
      </w:r>
      <w:r w:rsidRPr="00C212F2">
        <w:rPr>
          <w:rFonts w:ascii="Arial" w:hAnsi="Arial" w:cs="Arial"/>
        </w:rPr>
        <w:t>zakresie</w:t>
      </w:r>
      <w:r w:rsidRPr="00C212F2">
        <w:rPr>
          <w:rFonts w:ascii="Arial" w:hAnsi="Arial" w:cs="Arial"/>
          <w:spacing w:val="-9"/>
        </w:rPr>
        <w:t xml:space="preserve"> </w:t>
      </w:r>
      <w:r w:rsidRPr="00C212F2">
        <w:rPr>
          <w:rFonts w:ascii="Arial" w:hAnsi="Arial" w:cs="Arial"/>
        </w:rPr>
        <w:t>Wykonawcy</w:t>
      </w:r>
      <w:r w:rsidRPr="00C212F2">
        <w:rPr>
          <w:rFonts w:ascii="Arial" w:hAnsi="Arial" w:cs="Arial"/>
          <w:spacing w:val="-9"/>
        </w:rPr>
        <w:t xml:space="preserve"> </w:t>
      </w:r>
      <w:r w:rsidRPr="00C212F2">
        <w:rPr>
          <w:rFonts w:ascii="Arial" w:hAnsi="Arial" w:cs="Arial"/>
        </w:rPr>
        <w:t>i</w:t>
      </w:r>
      <w:r w:rsidRPr="00C212F2">
        <w:rPr>
          <w:rFonts w:ascii="Arial" w:hAnsi="Arial" w:cs="Arial"/>
          <w:spacing w:val="-9"/>
        </w:rPr>
        <w:t xml:space="preserve"> </w:t>
      </w:r>
      <w:r w:rsidRPr="00C212F2">
        <w:rPr>
          <w:rFonts w:ascii="Arial" w:hAnsi="Arial" w:cs="Arial"/>
        </w:rPr>
        <w:t>na</w:t>
      </w:r>
      <w:r w:rsidRPr="00C212F2">
        <w:rPr>
          <w:rFonts w:ascii="Arial" w:hAnsi="Arial" w:cs="Arial"/>
          <w:spacing w:val="-9"/>
        </w:rPr>
        <w:t xml:space="preserve"> </w:t>
      </w:r>
      <w:r w:rsidRPr="00C212F2">
        <w:rPr>
          <w:rFonts w:ascii="Arial" w:hAnsi="Arial" w:cs="Arial"/>
        </w:rPr>
        <w:t>jego</w:t>
      </w:r>
      <w:r w:rsidRPr="00C212F2">
        <w:rPr>
          <w:rFonts w:ascii="Arial" w:hAnsi="Arial" w:cs="Arial"/>
          <w:spacing w:val="-8"/>
        </w:rPr>
        <w:t xml:space="preserve"> </w:t>
      </w:r>
      <w:r w:rsidRPr="00C212F2">
        <w:rPr>
          <w:rFonts w:ascii="Arial" w:hAnsi="Arial" w:cs="Arial"/>
          <w:spacing w:val="-2"/>
        </w:rPr>
        <w:t>koszt</w:t>
      </w:r>
    </w:p>
    <w:p w14:paraId="38738D37" w14:textId="6674EC02" w:rsidR="00B46E32" w:rsidRPr="00C212F2" w:rsidRDefault="003E6890" w:rsidP="003427C1">
      <w:pPr>
        <w:pStyle w:val="Akapitzlist"/>
        <w:numPr>
          <w:ilvl w:val="0"/>
          <w:numId w:val="23"/>
        </w:numPr>
        <w:tabs>
          <w:tab w:val="left" w:pos="1533"/>
          <w:tab w:val="left" w:pos="1544"/>
        </w:tabs>
        <w:spacing w:before="7" w:line="360" w:lineRule="auto"/>
        <w:ind w:hanging="340"/>
        <w:rPr>
          <w:rFonts w:ascii="Arial" w:hAnsi="Arial" w:cs="Arial"/>
        </w:rPr>
      </w:pPr>
      <w:r w:rsidRPr="00C212F2">
        <w:rPr>
          <w:rFonts w:ascii="Arial" w:hAnsi="Arial" w:cs="Arial"/>
          <w:b/>
        </w:rPr>
        <w:tab/>
      </w:r>
      <w:r w:rsidRPr="00C212F2">
        <w:rPr>
          <w:rFonts w:ascii="Arial" w:hAnsi="Arial" w:cs="Arial"/>
        </w:rPr>
        <w:t>zabe</w:t>
      </w:r>
      <w:r w:rsidR="005305E4" w:rsidRPr="00C212F2">
        <w:rPr>
          <w:rFonts w:ascii="Arial" w:hAnsi="Arial" w:cs="Arial"/>
        </w:rPr>
        <w:t>z</w:t>
      </w:r>
      <w:r w:rsidRPr="00C212F2">
        <w:rPr>
          <w:rFonts w:ascii="Arial" w:hAnsi="Arial" w:cs="Arial"/>
        </w:rPr>
        <w:t>pieczenie</w:t>
      </w:r>
      <w:r w:rsidRPr="00C212F2">
        <w:rPr>
          <w:rFonts w:ascii="Arial" w:hAnsi="Arial" w:cs="Arial"/>
          <w:spacing w:val="-1"/>
        </w:rPr>
        <w:t xml:space="preserve"> </w:t>
      </w:r>
      <w:r w:rsidRPr="00C212F2">
        <w:rPr>
          <w:rFonts w:ascii="Arial" w:hAnsi="Arial" w:cs="Arial"/>
        </w:rPr>
        <w:t>wszelkich</w:t>
      </w:r>
      <w:r w:rsidRPr="00C212F2">
        <w:rPr>
          <w:rFonts w:ascii="Arial" w:hAnsi="Arial" w:cs="Arial"/>
          <w:spacing w:val="-1"/>
        </w:rPr>
        <w:t xml:space="preserve"> </w:t>
      </w:r>
      <w:r w:rsidRPr="00C212F2">
        <w:rPr>
          <w:rFonts w:ascii="Arial" w:hAnsi="Arial" w:cs="Arial"/>
        </w:rPr>
        <w:t>otworów</w:t>
      </w:r>
      <w:r w:rsidRPr="00C212F2">
        <w:rPr>
          <w:rFonts w:ascii="Arial" w:hAnsi="Arial" w:cs="Arial"/>
          <w:spacing w:val="-1"/>
        </w:rPr>
        <w:t xml:space="preserve"> </w:t>
      </w:r>
      <w:r w:rsidRPr="00C212F2">
        <w:rPr>
          <w:rFonts w:ascii="Arial" w:hAnsi="Arial" w:cs="Arial"/>
        </w:rPr>
        <w:t>przed</w:t>
      </w:r>
      <w:r w:rsidRPr="00C212F2">
        <w:rPr>
          <w:rFonts w:ascii="Arial" w:hAnsi="Arial" w:cs="Arial"/>
          <w:spacing w:val="-1"/>
        </w:rPr>
        <w:t xml:space="preserve"> </w:t>
      </w:r>
      <w:r w:rsidRPr="00C212F2">
        <w:rPr>
          <w:rFonts w:ascii="Arial" w:hAnsi="Arial" w:cs="Arial"/>
        </w:rPr>
        <w:t>zanieczyszczeniem</w:t>
      </w:r>
      <w:r w:rsidRPr="00C212F2">
        <w:rPr>
          <w:rFonts w:ascii="Arial" w:hAnsi="Arial" w:cs="Arial"/>
          <w:spacing w:val="-1"/>
        </w:rPr>
        <w:t xml:space="preserve"> </w:t>
      </w:r>
      <w:r w:rsidRPr="00C212F2">
        <w:rPr>
          <w:rFonts w:ascii="Arial" w:hAnsi="Arial" w:cs="Arial"/>
        </w:rPr>
        <w:t>pomieszczeń</w:t>
      </w:r>
      <w:r w:rsidRPr="00C212F2">
        <w:rPr>
          <w:rFonts w:ascii="Arial" w:hAnsi="Arial" w:cs="Arial"/>
          <w:spacing w:val="-1"/>
        </w:rPr>
        <w:t xml:space="preserve"> </w:t>
      </w:r>
      <w:r w:rsidRPr="00C212F2">
        <w:rPr>
          <w:rFonts w:ascii="Arial" w:hAnsi="Arial" w:cs="Arial"/>
        </w:rPr>
        <w:t>podczas</w:t>
      </w:r>
      <w:r w:rsidRPr="00C212F2">
        <w:rPr>
          <w:rFonts w:ascii="Arial" w:hAnsi="Arial" w:cs="Arial"/>
          <w:spacing w:val="-1"/>
        </w:rPr>
        <w:t xml:space="preserve"> </w:t>
      </w:r>
      <w:r w:rsidRPr="00C212F2">
        <w:rPr>
          <w:rFonts w:ascii="Arial" w:hAnsi="Arial" w:cs="Arial"/>
        </w:rPr>
        <w:t>prowadzenia</w:t>
      </w:r>
      <w:r w:rsidRPr="00C212F2">
        <w:rPr>
          <w:rFonts w:ascii="Arial" w:hAnsi="Arial" w:cs="Arial"/>
          <w:spacing w:val="-1"/>
        </w:rPr>
        <w:t xml:space="preserve"> </w:t>
      </w:r>
      <w:r w:rsidRPr="00C212F2">
        <w:rPr>
          <w:rFonts w:ascii="Arial" w:hAnsi="Arial" w:cs="Arial"/>
        </w:rPr>
        <w:t>czyszczenia wraz z uporządkowaniem miejsca prac.</w:t>
      </w:r>
    </w:p>
    <w:p w14:paraId="43FD41FC" w14:textId="4C8CEC08" w:rsidR="00B46E32" w:rsidRPr="00C212F2" w:rsidRDefault="003E6890" w:rsidP="003427C1">
      <w:pPr>
        <w:pStyle w:val="Akapitzlist"/>
        <w:numPr>
          <w:ilvl w:val="1"/>
          <w:numId w:val="24"/>
        </w:numPr>
        <w:tabs>
          <w:tab w:val="left" w:pos="834"/>
          <w:tab w:val="left" w:pos="853"/>
        </w:tabs>
        <w:spacing w:before="56" w:line="360" w:lineRule="auto"/>
        <w:ind w:hanging="340"/>
        <w:rPr>
          <w:rFonts w:ascii="Arial" w:hAnsi="Arial" w:cs="Arial"/>
        </w:rPr>
      </w:pPr>
      <w:r w:rsidRPr="00C212F2">
        <w:rPr>
          <w:rFonts w:ascii="Arial" w:hAnsi="Arial" w:cs="Arial"/>
          <w:b/>
        </w:rPr>
        <w:t>okresowa</w:t>
      </w:r>
      <w:r w:rsidRPr="00C212F2">
        <w:rPr>
          <w:rFonts w:ascii="Arial" w:hAnsi="Arial" w:cs="Arial"/>
          <w:b/>
          <w:spacing w:val="-1"/>
        </w:rPr>
        <w:t xml:space="preserve"> </w:t>
      </w:r>
      <w:r w:rsidRPr="00C212F2">
        <w:rPr>
          <w:rFonts w:ascii="Arial" w:hAnsi="Arial" w:cs="Arial"/>
          <w:b/>
        </w:rPr>
        <w:t>roczna</w:t>
      </w:r>
      <w:r w:rsidRPr="00C212F2">
        <w:rPr>
          <w:rFonts w:ascii="Arial" w:hAnsi="Arial" w:cs="Arial"/>
          <w:b/>
          <w:spacing w:val="-1"/>
        </w:rPr>
        <w:t xml:space="preserve"> </w:t>
      </w:r>
      <w:r w:rsidRPr="00C212F2">
        <w:rPr>
          <w:rFonts w:ascii="Arial" w:hAnsi="Arial" w:cs="Arial"/>
          <w:b/>
        </w:rPr>
        <w:t>kontrola</w:t>
      </w:r>
      <w:r w:rsidRPr="00C212F2">
        <w:rPr>
          <w:rFonts w:ascii="Arial" w:hAnsi="Arial" w:cs="Arial"/>
          <w:b/>
          <w:spacing w:val="-1"/>
        </w:rPr>
        <w:t xml:space="preserve"> </w:t>
      </w:r>
      <w:r w:rsidRPr="00C212F2">
        <w:rPr>
          <w:rFonts w:ascii="Arial" w:hAnsi="Arial" w:cs="Arial"/>
          <w:b/>
        </w:rPr>
        <w:t>stanu</w:t>
      </w:r>
      <w:r w:rsidRPr="00C212F2">
        <w:rPr>
          <w:rFonts w:ascii="Arial" w:hAnsi="Arial" w:cs="Arial"/>
          <w:b/>
          <w:spacing w:val="-1"/>
        </w:rPr>
        <w:t xml:space="preserve"> </w:t>
      </w:r>
      <w:r w:rsidRPr="00C212F2">
        <w:rPr>
          <w:rFonts w:ascii="Arial" w:hAnsi="Arial" w:cs="Arial"/>
          <w:b/>
        </w:rPr>
        <w:t>technicznego</w:t>
      </w:r>
      <w:r w:rsidRPr="00C212F2">
        <w:rPr>
          <w:rFonts w:ascii="Arial" w:hAnsi="Arial" w:cs="Arial"/>
          <w:b/>
          <w:spacing w:val="-1"/>
        </w:rPr>
        <w:t xml:space="preserve"> </w:t>
      </w:r>
      <w:r w:rsidRPr="00C212F2">
        <w:rPr>
          <w:rFonts w:ascii="Arial" w:hAnsi="Arial" w:cs="Arial"/>
          <w:b/>
        </w:rPr>
        <w:t>przewodów</w:t>
      </w:r>
      <w:r w:rsidRPr="00C212F2">
        <w:rPr>
          <w:rFonts w:ascii="Arial" w:hAnsi="Arial" w:cs="Arial"/>
          <w:b/>
          <w:spacing w:val="-1"/>
        </w:rPr>
        <w:t xml:space="preserve"> </w:t>
      </w:r>
      <w:r w:rsidRPr="00C212F2">
        <w:rPr>
          <w:rFonts w:ascii="Arial" w:hAnsi="Arial" w:cs="Arial"/>
          <w:b/>
        </w:rPr>
        <w:t>kominowych</w:t>
      </w:r>
      <w:r w:rsidRPr="00C212F2">
        <w:rPr>
          <w:rFonts w:ascii="Arial" w:hAnsi="Arial" w:cs="Arial"/>
          <w:b/>
          <w:spacing w:val="-1"/>
        </w:rPr>
        <w:t xml:space="preserve"> </w:t>
      </w:r>
      <w:r w:rsidRPr="00C212F2">
        <w:rPr>
          <w:rFonts w:ascii="Arial" w:hAnsi="Arial" w:cs="Arial"/>
          <w:b/>
        </w:rPr>
        <w:t>(dymowych,</w:t>
      </w:r>
      <w:r w:rsidRPr="00C212F2">
        <w:rPr>
          <w:rFonts w:ascii="Arial" w:hAnsi="Arial" w:cs="Arial"/>
          <w:b/>
          <w:spacing w:val="-1"/>
        </w:rPr>
        <w:t xml:space="preserve"> </w:t>
      </w:r>
      <w:r w:rsidRPr="00C212F2">
        <w:rPr>
          <w:rFonts w:ascii="Arial" w:hAnsi="Arial" w:cs="Arial"/>
          <w:b/>
        </w:rPr>
        <w:t>spalinowych</w:t>
      </w:r>
      <w:r w:rsidRPr="00C212F2">
        <w:rPr>
          <w:rFonts w:ascii="Arial" w:hAnsi="Arial" w:cs="Arial"/>
          <w:b/>
          <w:spacing w:val="-1"/>
        </w:rPr>
        <w:t xml:space="preserve"> </w:t>
      </w:r>
      <w:r w:rsidRPr="00C212F2">
        <w:rPr>
          <w:rFonts w:ascii="Arial" w:hAnsi="Arial" w:cs="Arial"/>
          <w:b/>
        </w:rPr>
        <w:t>i</w:t>
      </w:r>
      <w:r w:rsidRPr="00C212F2">
        <w:rPr>
          <w:rFonts w:ascii="Arial" w:hAnsi="Arial" w:cs="Arial"/>
          <w:b/>
          <w:spacing w:val="-1"/>
        </w:rPr>
        <w:t xml:space="preserve"> </w:t>
      </w:r>
      <w:r w:rsidRPr="00C212F2">
        <w:rPr>
          <w:rFonts w:ascii="Arial" w:hAnsi="Arial" w:cs="Arial"/>
          <w:b/>
        </w:rPr>
        <w:t>wentylacyjnych),</w:t>
      </w:r>
      <w:r w:rsidRPr="00C212F2">
        <w:rPr>
          <w:rFonts w:ascii="Arial" w:hAnsi="Arial" w:cs="Arial"/>
          <w:b/>
          <w:spacing w:val="18"/>
        </w:rPr>
        <w:t xml:space="preserve"> </w:t>
      </w:r>
      <w:r w:rsidRPr="00C212F2">
        <w:rPr>
          <w:rFonts w:ascii="Arial" w:hAnsi="Arial" w:cs="Arial"/>
        </w:rPr>
        <w:t>o</w:t>
      </w:r>
      <w:r w:rsidRPr="00C212F2">
        <w:rPr>
          <w:rFonts w:ascii="Arial" w:hAnsi="Arial" w:cs="Arial"/>
          <w:spacing w:val="17"/>
        </w:rPr>
        <w:t xml:space="preserve"> </w:t>
      </w:r>
      <w:r w:rsidRPr="00C212F2">
        <w:rPr>
          <w:rFonts w:ascii="Arial" w:hAnsi="Arial" w:cs="Arial"/>
        </w:rPr>
        <w:t>której</w:t>
      </w:r>
      <w:r w:rsidRPr="00C212F2">
        <w:rPr>
          <w:rFonts w:ascii="Arial" w:hAnsi="Arial" w:cs="Arial"/>
          <w:spacing w:val="17"/>
        </w:rPr>
        <w:t xml:space="preserve"> </w:t>
      </w:r>
      <w:r w:rsidRPr="00C212F2">
        <w:rPr>
          <w:rFonts w:ascii="Arial" w:hAnsi="Arial" w:cs="Arial"/>
        </w:rPr>
        <w:t>mowa</w:t>
      </w:r>
      <w:r w:rsidRPr="00C212F2">
        <w:rPr>
          <w:rFonts w:ascii="Arial" w:hAnsi="Arial" w:cs="Arial"/>
          <w:spacing w:val="17"/>
        </w:rPr>
        <w:t xml:space="preserve"> </w:t>
      </w:r>
      <w:r w:rsidRPr="00C212F2">
        <w:rPr>
          <w:rFonts w:ascii="Arial" w:hAnsi="Arial" w:cs="Arial"/>
        </w:rPr>
        <w:t>w</w:t>
      </w:r>
      <w:r w:rsidRPr="00C212F2">
        <w:rPr>
          <w:rFonts w:ascii="Arial" w:hAnsi="Arial" w:cs="Arial"/>
          <w:spacing w:val="17"/>
        </w:rPr>
        <w:t xml:space="preserve"> </w:t>
      </w:r>
      <w:r w:rsidRPr="00C212F2">
        <w:rPr>
          <w:rFonts w:ascii="Arial" w:hAnsi="Arial" w:cs="Arial"/>
        </w:rPr>
        <w:t>art.62</w:t>
      </w:r>
      <w:r w:rsidRPr="00C212F2">
        <w:rPr>
          <w:rFonts w:ascii="Arial" w:hAnsi="Arial" w:cs="Arial"/>
          <w:spacing w:val="17"/>
        </w:rPr>
        <w:t xml:space="preserve"> </w:t>
      </w:r>
      <w:r w:rsidRPr="00C212F2">
        <w:rPr>
          <w:rFonts w:ascii="Arial" w:hAnsi="Arial" w:cs="Arial"/>
        </w:rPr>
        <w:t>ust.1</w:t>
      </w:r>
      <w:r w:rsidRPr="00C212F2">
        <w:rPr>
          <w:rFonts w:ascii="Arial" w:hAnsi="Arial" w:cs="Arial"/>
          <w:spacing w:val="17"/>
        </w:rPr>
        <w:t xml:space="preserve"> </w:t>
      </w:r>
      <w:r w:rsidRPr="00C212F2">
        <w:rPr>
          <w:rFonts w:ascii="Arial" w:hAnsi="Arial" w:cs="Arial"/>
        </w:rPr>
        <w:t>pkt</w:t>
      </w:r>
      <w:r w:rsidRPr="00C212F2">
        <w:rPr>
          <w:rFonts w:ascii="Arial" w:hAnsi="Arial" w:cs="Arial"/>
          <w:spacing w:val="17"/>
        </w:rPr>
        <w:t xml:space="preserve"> </w:t>
      </w:r>
      <w:r w:rsidRPr="00C212F2">
        <w:rPr>
          <w:rFonts w:ascii="Arial" w:hAnsi="Arial" w:cs="Arial"/>
        </w:rPr>
        <w:t>1c)</w:t>
      </w:r>
      <w:r w:rsidRPr="00C212F2">
        <w:rPr>
          <w:rFonts w:ascii="Arial" w:hAnsi="Arial" w:cs="Arial"/>
          <w:spacing w:val="80"/>
        </w:rPr>
        <w:t xml:space="preserve"> </w:t>
      </w:r>
      <w:r w:rsidRPr="00C212F2">
        <w:rPr>
          <w:rFonts w:ascii="Arial" w:hAnsi="Arial" w:cs="Arial"/>
        </w:rPr>
        <w:t>ustawy</w:t>
      </w:r>
      <w:r w:rsidRPr="00C212F2">
        <w:rPr>
          <w:rFonts w:ascii="Arial" w:hAnsi="Arial" w:cs="Arial"/>
          <w:spacing w:val="17"/>
        </w:rPr>
        <w:t xml:space="preserve"> </w:t>
      </w:r>
      <w:r w:rsidRPr="00C212F2">
        <w:rPr>
          <w:rFonts w:ascii="Arial" w:hAnsi="Arial" w:cs="Arial"/>
        </w:rPr>
        <w:t>Prawo</w:t>
      </w:r>
      <w:r w:rsidRPr="00C212F2">
        <w:rPr>
          <w:rFonts w:ascii="Arial" w:hAnsi="Arial" w:cs="Arial"/>
          <w:spacing w:val="17"/>
        </w:rPr>
        <w:t xml:space="preserve"> </w:t>
      </w:r>
      <w:r w:rsidRPr="00C212F2">
        <w:rPr>
          <w:rFonts w:ascii="Arial" w:hAnsi="Arial" w:cs="Arial"/>
        </w:rPr>
        <w:lastRenderedPageBreak/>
        <w:t>budowlane</w:t>
      </w:r>
      <w:r w:rsidRPr="00C212F2">
        <w:rPr>
          <w:rFonts w:ascii="Arial" w:hAnsi="Arial" w:cs="Arial"/>
          <w:spacing w:val="17"/>
        </w:rPr>
        <w:t xml:space="preserve"> </w:t>
      </w:r>
      <w:r w:rsidRPr="00C212F2">
        <w:rPr>
          <w:rFonts w:ascii="Arial" w:hAnsi="Arial" w:cs="Arial"/>
        </w:rPr>
        <w:t>z</w:t>
      </w:r>
      <w:r w:rsidRPr="00C212F2">
        <w:rPr>
          <w:rFonts w:ascii="Arial" w:hAnsi="Arial" w:cs="Arial"/>
          <w:spacing w:val="17"/>
        </w:rPr>
        <w:t xml:space="preserve"> </w:t>
      </w:r>
      <w:r w:rsidRPr="00C212F2">
        <w:rPr>
          <w:rFonts w:ascii="Arial" w:hAnsi="Arial" w:cs="Arial"/>
        </w:rPr>
        <w:t>dnia</w:t>
      </w:r>
      <w:r w:rsidRPr="00C212F2">
        <w:rPr>
          <w:rFonts w:ascii="Arial" w:hAnsi="Arial" w:cs="Arial"/>
          <w:spacing w:val="80"/>
        </w:rPr>
        <w:t xml:space="preserve"> </w:t>
      </w:r>
      <w:r w:rsidRPr="00C212F2">
        <w:rPr>
          <w:rFonts w:ascii="Arial" w:hAnsi="Arial" w:cs="Arial"/>
        </w:rPr>
        <w:t>07</w:t>
      </w:r>
      <w:r w:rsidRPr="00C212F2">
        <w:rPr>
          <w:rFonts w:ascii="Arial" w:hAnsi="Arial" w:cs="Arial"/>
          <w:spacing w:val="17"/>
        </w:rPr>
        <w:t xml:space="preserve"> </w:t>
      </w:r>
      <w:r w:rsidRPr="00C212F2">
        <w:rPr>
          <w:rFonts w:ascii="Arial" w:hAnsi="Arial" w:cs="Arial"/>
        </w:rPr>
        <w:t>lipca</w:t>
      </w:r>
      <w:r w:rsidRPr="00C212F2">
        <w:rPr>
          <w:rFonts w:ascii="Arial" w:hAnsi="Arial" w:cs="Arial"/>
          <w:spacing w:val="17"/>
        </w:rPr>
        <w:t xml:space="preserve"> </w:t>
      </w:r>
      <w:r w:rsidRPr="00C212F2">
        <w:rPr>
          <w:rFonts w:ascii="Arial" w:hAnsi="Arial" w:cs="Arial"/>
        </w:rPr>
        <w:t>1994</w:t>
      </w:r>
      <w:r w:rsidRPr="00C212F2">
        <w:rPr>
          <w:rFonts w:ascii="Arial" w:hAnsi="Arial" w:cs="Arial"/>
          <w:spacing w:val="17"/>
        </w:rPr>
        <w:t xml:space="preserve"> </w:t>
      </w:r>
      <w:r w:rsidRPr="00C212F2">
        <w:rPr>
          <w:rFonts w:ascii="Arial" w:hAnsi="Arial" w:cs="Arial"/>
        </w:rPr>
        <w:t>roku</w:t>
      </w:r>
      <w:r w:rsidRPr="00C212F2">
        <w:rPr>
          <w:rFonts w:ascii="Arial" w:hAnsi="Arial" w:cs="Arial"/>
          <w:spacing w:val="40"/>
        </w:rPr>
        <w:t xml:space="preserve"> </w:t>
      </w:r>
      <w:r w:rsidRPr="00C212F2">
        <w:rPr>
          <w:rFonts w:ascii="Arial" w:hAnsi="Arial" w:cs="Arial"/>
        </w:rPr>
        <w:t>(tekst</w:t>
      </w:r>
      <w:r w:rsidRPr="00C212F2">
        <w:rPr>
          <w:rFonts w:ascii="Arial" w:hAnsi="Arial" w:cs="Arial"/>
          <w:spacing w:val="17"/>
        </w:rPr>
        <w:t xml:space="preserve"> </w:t>
      </w:r>
      <w:r w:rsidRPr="00C212F2">
        <w:rPr>
          <w:rFonts w:ascii="Arial" w:hAnsi="Arial" w:cs="Arial"/>
        </w:rPr>
        <w:t>jedn. Dz. U. 2023</w:t>
      </w:r>
      <w:r w:rsidR="00730D09">
        <w:rPr>
          <w:rFonts w:ascii="Arial" w:hAnsi="Arial" w:cs="Arial"/>
        </w:rPr>
        <w:t xml:space="preserve"> </w:t>
      </w:r>
      <w:r w:rsidR="00954BB2" w:rsidRPr="00C212F2">
        <w:rPr>
          <w:rFonts w:ascii="Arial" w:hAnsi="Arial" w:cs="Arial"/>
        </w:rPr>
        <w:t>r.,</w:t>
      </w:r>
      <w:r w:rsidRPr="00C212F2">
        <w:rPr>
          <w:rFonts w:ascii="Arial" w:hAnsi="Arial" w:cs="Arial"/>
          <w:spacing w:val="40"/>
        </w:rPr>
        <w:t xml:space="preserve"> </w:t>
      </w:r>
      <w:r w:rsidRPr="00C212F2">
        <w:rPr>
          <w:rFonts w:ascii="Arial" w:hAnsi="Arial" w:cs="Arial"/>
        </w:rPr>
        <w:t xml:space="preserve">poz.682, z </w:t>
      </w:r>
      <w:proofErr w:type="spellStart"/>
      <w:r w:rsidRPr="00C212F2">
        <w:rPr>
          <w:rFonts w:ascii="Arial" w:hAnsi="Arial" w:cs="Arial"/>
        </w:rPr>
        <w:t>późn</w:t>
      </w:r>
      <w:proofErr w:type="spellEnd"/>
      <w:r w:rsidRPr="00C212F2">
        <w:rPr>
          <w:rFonts w:ascii="Arial" w:hAnsi="Arial" w:cs="Arial"/>
        </w:rPr>
        <w:t>. zm).</w:t>
      </w:r>
    </w:p>
    <w:p w14:paraId="589C2567" w14:textId="28ECCABF" w:rsidR="00B46E32" w:rsidRPr="00C212F2" w:rsidRDefault="003E6890" w:rsidP="003427C1">
      <w:pPr>
        <w:pStyle w:val="Akapitzlist"/>
        <w:numPr>
          <w:ilvl w:val="0"/>
          <w:numId w:val="22"/>
        </w:numPr>
        <w:tabs>
          <w:tab w:val="left" w:pos="1533"/>
          <w:tab w:val="left" w:pos="1543"/>
        </w:tabs>
        <w:spacing w:before="57" w:line="360" w:lineRule="auto"/>
        <w:ind w:hanging="340"/>
        <w:rPr>
          <w:rFonts w:ascii="Arial" w:hAnsi="Arial" w:cs="Arial"/>
        </w:rPr>
      </w:pPr>
      <w:r w:rsidRPr="00C212F2">
        <w:rPr>
          <w:rFonts w:ascii="Arial" w:hAnsi="Arial" w:cs="Arial"/>
        </w:rPr>
        <w:tab/>
        <w:t>Kontrol</w:t>
      </w:r>
      <w:r w:rsidR="0040241D" w:rsidRPr="00C212F2">
        <w:rPr>
          <w:rFonts w:ascii="Arial" w:hAnsi="Arial" w:cs="Arial"/>
        </w:rPr>
        <w:t>a</w:t>
      </w:r>
      <w:r w:rsidRPr="00C212F2">
        <w:rPr>
          <w:rFonts w:ascii="Arial" w:hAnsi="Arial" w:cs="Arial"/>
        </w:rPr>
        <w:t xml:space="preserve"> roczn</w:t>
      </w:r>
      <w:r w:rsidR="0040241D" w:rsidRPr="00C212F2">
        <w:rPr>
          <w:rFonts w:ascii="Arial" w:hAnsi="Arial" w:cs="Arial"/>
        </w:rPr>
        <w:t>a</w:t>
      </w:r>
      <w:r w:rsidRPr="00C212F2">
        <w:rPr>
          <w:rFonts w:ascii="Arial" w:hAnsi="Arial" w:cs="Arial"/>
        </w:rPr>
        <w:t xml:space="preserve"> stanu technicznego przewodów kominowych, o których mowa w ar</w:t>
      </w:r>
      <w:r w:rsidR="00321AF0">
        <w:rPr>
          <w:rFonts w:ascii="Arial" w:hAnsi="Arial" w:cs="Arial"/>
        </w:rPr>
        <w:t>t</w:t>
      </w:r>
      <w:r w:rsidRPr="00C212F2">
        <w:rPr>
          <w:rFonts w:ascii="Arial" w:hAnsi="Arial" w:cs="Arial"/>
        </w:rPr>
        <w:t>.62 ust.1 pkt 1c ustawy Prawo budowlane</w:t>
      </w:r>
      <w:r w:rsidR="00730D09">
        <w:rPr>
          <w:rFonts w:ascii="Arial" w:hAnsi="Arial" w:cs="Arial"/>
        </w:rPr>
        <w:t xml:space="preserve"> </w:t>
      </w:r>
      <w:r w:rsidR="00730D09" w:rsidRPr="00730D09">
        <w:rPr>
          <w:rFonts w:ascii="Arial" w:hAnsi="Arial" w:cs="Arial"/>
        </w:rPr>
        <w:t>(tekst jedn. Dz. U. 2023</w:t>
      </w:r>
      <w:r w:rsidR="00730D09">
        <w:rPr>
          <w:rFonts w:ascii="Arial" w:hAnsi="Arial" w:cs="Arial"/>
        </w:rPr>
        <w:t xml:space="preserve"> </w:t>
      </w:r>
      <w:r w:rsidR="00730D09" w:rsidRPr="00730D09">
        <w:rPr>
          <w:rFonts w:ascii="Arial" w:hAnsi="Arial" w:cs="Arial"/>
        </w:rPr>
        <w:t xml:space="preserve">r., poz.682, z </w:t>
      </w:r>
      <w:proofErr w:type="spellStart"/>
      <w:r w:rsidR="00730D09" w:rsidRPr="00730D09">
        <w:rPr>
          <w:rFonts w:ascii="Arial" w:hAnsi="Arial" w:cs="Arial"/>
        </w:rPr>
        <w:t>późn</w:t>
      </w:r>
      <w:proofErr w:type="spellEnd"/>
      <w:r w:rsidR="00730D09" w:rsidRPr="00730D09">
        <w:rPr>
          <w:rFonts w:ascii="Arial" w:hAnsi="Arial" w:cs="Arial"/>
        </w:rPr>
        <w:t>. zm.)</w:t>
      </w:r>
      <w:r w:rsidRPr="00C212F2">
        <w:rPr>
          <w:rFonts w:ascii="Arial" w:hAnsi="Arial" w:cs="Arial"/>
        </w:rPr>
        <w:t>,</w:t>
      </w:r>
      <w:r w:rsidR="00D8371F">
        <w:rPr>
          <w:rFonts w:ascii="Arial" w:hAnsi="Arial" w:cs="Arial"/>
        </w:rPr>
        <w:t xml:space="preserve"> oraz</w:t>
      </w:r>
      <w:r w:rsidRPr="00C212F2">
        <w:rPr>
          <w:rFonts w:ascii="Arial" w:hAnsi="Arial" w:cs="Arial"/>
        </w:rPr>
        <w:t xml:space="preserve"> zgodnie z par.4 ust.2 Rozporządzenia Ministra Spraw Wewnętrznych i Administracji z 16.08.1999</w:t>
      </w:r>
      <w:r w:rsidR="00730D09">
        <w:rPr>
          <w:rFonts w:ascii="Arial" w:hAnsi="Arial" w:cs="Arial"/>
        </w:rPr>
        <w:t xml:space="preserve"> </w:t>
      </w:r>
      <w:r w:rsidRPr="00C212F2">
        <w:rPr>
          <w:rFonts w:ascii="Arial" w:hAnsi="Arial" w:cs="Arial"/>
        </w:rPr>
        <w:t>r</w:t>
      </w:r>
      <w:r w:rsidR="00730D09">
        <w:rPr>
          <w:rFonts w:ascii="Arial" w:hAnsi="Arial" w:cs="Arial"/>
        </w:rPr>
        <w:t>.</w:t>
      </w:r>
      <w:r w:rsidRPr="00C212F2">
        <w:rPr>
          <w:rFonts w:ascii="Arial" w:hAnsi="Arial" w:cs="Arial"/>
        </w:rPr>
        <w:t xml:space="preserve"> w sprawie warunków technicznych użytkowania budynków mieszkalnych winn</w:t>
      </w:r>
      <w:r w:rsidR="0040241D" w:rsidRPr="00C212F2">
        <w:rPr>
          <w:rFonts w:ascii="Arial" w:hAnsi="Arial" w:cs="Arial"/>
        </w:rPr>
        <w:t>a</w:t>
      </w:r>
      <w:r w:rsidRPr="00C212F2">
        <w:rPr>
          <w:rFonts w:ascii="Arial" w:hAnsi="Arial" w:cs="Arial"/>
          <w:spacing w:val="-5"/>
        </w:rPr>
        <w:t xml:space="preserve"> </w:t>
      </w:r>
      <w:r w:rsidRPr="00C212F2">
        <w:rPr>
          <w:rFonts w:ascii="Arial" w:hAnsi="Arial" w:cs="Arial"/>
        </w:rPr>
        <w:t>być</w:t>
      </w:r>
      <w:r w:rsidRPr="00C212F2">
        <w:rPr>
          <w:rFonts w:ascii="Arial" w:hAnsi="Arial" w:cs="Arial"/>
          <w:spacing w:val="-5"/>
        </w:rPr>
        <w:t xml:space="preserve"> </w:t>
      </w:r>
      <w:r w:rsidRPr="00C212F2">
        <w:rPr>
          <w:rFonts w:ascii="Arial" w:hAnsi="Arial" w:cs="Arial"/>
        </w:rPr>
        <w:t>przeprowadzon</w:t>
      </w:r>
      <w:r w:rsidR="0040241D" w:rsidRPr="00C212F2">
        <w:rPr>
          <w:rFonts w:ascii="Arial" w:hAnsi="Arial" w:cs="Arial"/>
        </w:rPr>
        <w:t>a</w:t>
      </w:r>
      <w:r w:rsidRPr="00C212F2">
        <w:rPr>
          <w:rFonts w:ascii="Arial" w:hAnsi="Arial" w:cs="Arial"/>
          <w:spacing w:val="-5"/>
        </w:rPr>
        <w:t xml:space="preserve"> </w:t>
      </w:r>
      <w:r w:rsidRPr="00C212F2">
        <w:rPr>
          <w:rFonts w:ascii="Arial" w:hAnsi="Arial" w:cs="Arial"/>
        </w:rPr>
        <w:t>w</w:t>
      </w:r>
      <w:r w:rsidRPr="00C212F2">
        <w:rPr>
          <w:rFonts w:ascii="Arial" w:hAnsi="Arial" w:cs="Arial"/>
          <w:spacing w:val="-5"/>
        </w:rPr>
        <w:t xml:space="preserve"> </w:t>
      </w:r>
      <w:r w:rsidRPr="00C212F2">
        <w:rPr>
          <w:rFonts w:ascii="Arial" w:hAnsi="Arial" w:cs="Arial"/>
        </w:rPr>
        <w:t>porze</w:t>
      </w:r>
      <w:r w:rsidRPr="00C212F2">
        <w:rPr>
          <w:rFonts w:ascii="Arial" w:hAnsi="Arial" w:cs="Arial"/>
          <w:spacing w:val="-2"/>
        </w:rPr>
        <w:t xml:space="preserve"> </w:t>
      </w:r>
      <w:r w:rsidRPr="00C212F2">
        <w:rPr>
          <w:rFonts w:ascii="Arial" w:hAnsi="Arial" w:cs="Arial"/>
        </w:rPr>
        <w:t>wiosennej,</w:t>
      </w:r>
      <w:r w:rsidRPr="00C212F2">
        <w:rPr>
          <w:rFonts w:ascii="Arial" w:hAnsi="Arial" w:cs="Arial"/>
          <w:spacing w:val="-5"/>
        </w:rPr>
        <w:t xml:space="preserve"> </w:t>
      </w:r>
      <w:r w:rsidRPr="00C212F2">
        <w:rPr>
          <w:rFonts w:ascii="Arial" w:hAnsi="Arial" w:cs="Arial"/>
        </w:rPr>
        <w:t>jednak</w:t>
      </w:r>
      <w:r w:rsidRPr="00C212F2">
        <w:rPr>
          <w:rFonts w:ascii="Arial" w:hAnsi="Arial" w:cs="Arial"/>
          <w:spacing w:val="-5"/>
        </w:rPr>
        <w:t xml:space="preserve"> </w:t>
      </w:r>
      <w:r w:rsidRPr="00C212F2">
        <w:rPr>
          <w:rFonts w:ascii="Arial" w:hAnsi="Arial" w:cs="Arial"/>
        </w:rPr>
        <w:t>nie później niż do dnia 30.06.2024</w:t>
      </w:r>
      <w:r w:rsidR="0040241D" w:rsidRPr="00C212F2">
        <w:rPr>
          <w:rFonts w:ascii="Arial" w:hAnsi="Arial" w:cs="Arial"/>
        </w:rPr>
        <w:t xml:space="preserve"> </w:t>
      </w:r>
      <w:r w:rsidRPr="00C212F2">
        <w:rPr>
          <w:rFonts w:ascii="Arial" w:hAnsi="Arial" w:cs="Arial"/>
        </w:rPr>
        <w:t>r.</w:t>
      </w:r>
    </w:p>
    <w:p w14:paraId="7953D78D" w14:textId="60B73802" w:rsidR="00B46E32" w:rsidRPr="00C212F2" w:rsidRDefault="003E6890" w:rsidP="003427C1">
      <w:pPr>
        <w:pStyle w:val="Akapitzlist"/>
        <w:numPr>
          <w:ilvl w:val="0"/>
          <w:numId w:val="22"/>
        </w:numPr>
        <w:tabs>
          <w:tab w:val="left" w:pos="1533"/>
          <w:tab w:val="left" w:pos="1543"/>
        </w:tabs>
        <w:spacing w:before="56" w:line="360" w:lineRule="auto"/>
        <w:ind w:hanging="340"/>
        <w:rPr>
          <w:rFonts w:ascii="Arial" w:hAnsi="Arial" w:cs="Arial"/>
        </w:rPr>
      </w:pPr>
      <w:r w:rsidRPr="00C212F2">
        <w:rPr>
          <w:rFonts w:ascii="Arial" w:hAnsi="Arial" w:cs="Arial"/>
        </w:rPr>
        <w:tab/>
      </w:r>
      <w:bookmarkStart w:id="0" w:name="_Hlk158371996"/>
      <w:r w:rsidRPr="00C212F2">
        <w:rPr>
          <w:rFonts w:ascii="Arial" w:hAnsi="Arial" w:cs="Arial"/>
        </w:rPr>
        <w:t xml:space="preserve">Pod pojęciem kontroli stanu technicznego rozumie się sprawdzenie zgodności stanu faktycznego podłączeń z odpowiednimi przepisami. </w:t>
      </w:r>
      <w:bookmarkEnd w:id="0"/>
      <w:r w:rsidRPr="00C212F2">
        <w:rPr>
          <w:rFonts w:ascii="Arial" w:hAnsi="Arial" w:cs="Arial"/>
        </w:rPr>
        <w:t>W ramach okresowej kontroli Wykonawca zobowiązany jest ró</w:t>
      </w:r>
      <w:r w:rsidR="005305E4" w:rsidRPr="00C212F2">
        <w:rPr>
          <w:rFonts w:ascii="Arial" w:hAnsi="Arial" w:cs="Arial"/>
        </w:rPr>
        <w:t>w</w:t>
      </w:r>
      <w:r w:rsidRPr="00C212F2">
        <w:rPr>
          <w:rFonts w:ascii="Arial" w:hAnsi="Arial" w:cs="Arial"/>
        </w:rPr>
        <w:t>nież do sporządzenia rysunku (szkicu), który przedstawia rzut poziomy dachu z wrysowanymi przewodami i z zaznaczeniem ich drożności, szczelności, ilości i rodzaju podłączeń urządzeń gazowych i wentylacyjnych ze wskazaniem ewentualnych uwag bądź zaleceń o stanie przewodów i prawidłowości podłączeń oraz oznaczenie na rysunku przewodów przynależnych do danego lokalu.</w:t>
      </w:r>
    </w:p>
    <w:p w14:paraId="20813516" w14:textId="2EE742BE" w:rsidR="00B46E32" w:rsidRPr="00C212F2" w:rsidRDefault="003E6890" w:rsidP="003427C1">
      <w:pPr>
        <w:pStyle w:val="Akapitzlist"/>
        <w:numPr>
          <w:ilvl w:val="0"/>
          <w:numId w:val="22"/>
        </w:numPr>
        <w:tabs>
          <w:tab w:val="left" w:pos="1533"/>
          <w:tab w:val="left" w:pos="1543"/>
        </w:tabs>
        <w:spacing w:before="56" w:line="360" w:lineRule="auto"/>
        <w:ind w:hanging="340"/>
        <w:rPr>
          <w:rFonts w:ascii="Arial" w:hAnsi="Arial" w:cs="Arial"/>
        </w:rPr>
      </w:pPr>
      <w:r w:rsidRPr="00C212F2">
        <w:rPr>
          <w:rFonts w:ascii="Arial" w:hAnsi="Arial" w:cs="Arial"/>
        </w:rPr>
        <w:tab/>
      </w:r>
      <w:bookmarkStart w:id="1" w:name="_Hlk158377862"/>
      <w:r w:rsidRPr="00C212F2">
        <w:rPr>
          <w:rFonts w:ascii="Arial" w:hAnsi="Arial" w:cs="Arial"/>
        </w:rPr>
        <w:t>Kontrolę stanu technicznego przewodów kominowych należy wykonać zgodnie z art.62 i art.62a ustawy Prawo budowlane z 7 lipca 1994</w:t>
      </w:r>
      <w:r w:rsidR="00D8371F">
        <w:rPr>
          <w:rFonts w:ascii="Arial" w:hAnsi="Arial" w:cs="Arial"/>
        </w:rPr>
        <w:t xml:space="preserve"> </w:t>
      </w:r>
      <w:r w:rsidRPr="00C212F2">
        <w:rPr>
          <w:rFonts w:ascii="Arial" w:hAnsi="Arial" w:cs="Arial"/>
        </w:rPr>
        <w:t>r.</w:t>
      </w:r>
      <w:r w:rsidRPr="00C212F2">
        <w:rPr>
          <w:rFonts w:ascii="Arial" w:hAnsi="Arial" w:cs="Arial"/>
          <w:spacing w:val="40"/>
        </w:rPr>
        <w:t xml:space="preserve"> </w:t>
      </w:r>
      <w:r w:rsidRPr="00C212F2">
        <w:rPr>
          <w:rFonts w:ascii="Arial" w:hAnsi="Arial" w:cs="Arial"/>
        </w:rPr>
        <w:t>(tekst jedn. Dz. U. 2023r.,</w:t>
      </w:r>
      <w:r w:rsidRPr="00C212F2">
        <w:rPr>
          <w:rFonts w:ascii="Arial" w:hAnsi="Arial" w:cs="Arial"/>
          <w:spacing w:val="40"/>
        </w:rPr>
        <w:t xml:space="preserve"> </w:t>
      </w:r>
      <w:r w:rsidRPr="00C212F2">
        <w:rPr>
          <w:rFonts w:ascii="Arial" w:hAnsi="Arial" w:cs="Arial"/>
        </w:rPr>
        <w:t xml:space="preserve">poz.682, z </w:t>
      </w:r>
      <w:proofErr w:type="spellStart"/>
      <w:r w:rsidRPr="00C212F2">
        <w:rPr>
          <w:rFonts w:ascii="Arial" w:hAnsi="Arial" w:cs="Arial"/>
        </w:rPr>
        <w:t>późn</w:t>
      </w:r>
      <w:proofErr w:type="spellEnd"/>
      <w:r w:rsidRPr="00C212F2">
        <w:rPr>
          <w:rFonts w:ascii="Arial" w:hAnsi="Arial" w:cs="Arial"/>
        </w:rPr>
        <w:t xml:space="preserve">. </w:t>
      </w:r>
      <w:r w:rsidR="00954BB2" w:rsidRPr="00C212F2">
        <w:rPr>
          <w:rFonts w:ascii="Arial" w:hAnsi="Arial" w:cs="Arial"/>
        </w:rPr>
        <w:t>zm.</w:t>
      </w:r>
      <w:r w:rsidRPr="00C212F2">
        <w:rPr>
          <w:rFonts w:ascii="Arial" w:hAnsi="Arial" w:cs="Arial"/>
        </w:rPr>
        <w:t>) oraz Rozporządzenia Ministra Spraw Wewnętrznych i Administracji z 16.08.1999r. w sprawie warunków technicznych użytkowania budynków mieszkalnych (Dz. U. 1999,</w:t>
      </w:r>
      <w:r w:rsidRPr="00C212F2">
        <w:rPr>
          <w:rFonts w:ascii="Arial" w:hAnsi="Arial" w:cs="Arial"/>
          <w:spacing w:val="40"/>
        </w:rPr>
        <w:t xml:space="preserve"> </w:t>
      </w:r>
      <w:r w:rsidRPr="00C212F2">
        <w:rPr>
          <w:rFonts w:ascii="Arial" w:hAnsi="Arial" w:cs="Arial"/>
        </w:rPr>
        <w:t>Nr 74</w:t>
      </w:r>
      <w:r w:rsidRPr="00C212F2">
        <w:rPr>
          <w:rFonts w:ascii="Arial" w:hAnsi="Arial" w:cs="Arial"/>
          <w:spacing w:val="40"/>
        </w:rPr>
        <w:t xml:space="preserve"> </w:t>
      </w:r>
      <w:r w:rsidRPr="00C212F2">
        <w:rPr>
          <w:rFonts w:ascii="Arial" w:hAnsi="Arial" w:cs="Arial"/>
        </w:rPr>
        <w:t xml:space="preserve">poz.836 z </w:t>
      </w:r>
      <w:proofErr w:type="spellStart"/>
      <w:r w:rsidRPr="00C212F2">
        <w:rPr>
          <w:rFonts w:ascii="Arial" w:hAnsi="Arial" w:cs="Arial"/>
        </w:rPr>
        <w:t>późn</w:t>
      </w:r>
      <w:proofErr w:type="spellEnd"/>
      <w:r w:rsidRPr="00C212F2">
        <w:rPr>
          <w:rFonts w:ascii="Arial" w:hAnsi="Arial" w:cs="Arial"/>
        </w:rPr>
        <w:t>. zm.).</w:t>
      </w:r>
      <w:bookmarkEnd w:id="1"/>
    </w:p>
    <w:p w14:paraId="673C6AAF" w14:textId="558E650C" w:rsidR="0043410D" w:rsidRPr="00C212F2" w:rsidRDefault="0043410D" w:rsidP="003427C1">
      <w:pPr>
        <w:pStyle w:val="Akapitzlist"/>
        <w:numPr>
          <w:ilvl w:val="0"/>
          <w:numId w:val="22"/>
        </w:numPr>
        <w:tabs>
          <w:tab w:val="left" w:pos="1543"/>
        </w:tabs>
        <w:spacing w:before="57" w:line="360" w:lineRule="auto"/>
        <w:ind w:left="1543" w:hanging="350"/>
        <w:rPr>
          <w:rFonts w:ascii="Arial" w:hAnsi="Arial" w:cs="Arial"/>
        </w:rPr>
      </w:pPr>
      <w:r w:rsidRPr="00C212F2">
        <w:rPr>
          <w:rFonts w:ascii="Arial" w:hAnsi="Arial" w:cs="Arial"/>
        </w:rPr>
        <w:t>Zakres badania technicznego – kontrol</w:t>
      </w:r>
      <w:r w:rsidR="0040241D" w:rsidRPr="00C212F2">
        <w:rPr>
          <w:rFonts w:ascii="Arial" w:hAnsi="Arial" w:cs="Arial"/>
        </w:rPr>
        <w:t>a</w:t>
      </w:r>
      <w:r w:rsidRPr="00C212F2">
        <w:rPr>
          <w:rFonts w:ascii="Arial" w:hAnsi="Arial" w:cs="Arial"/>
        </w:rPr>
        <w:t xml:space="preserve"> przewodów kominowych, powinna obejmować:</w:t>
      </w:r>
    </w:p>
    <w:p w14:paraId="444ACE0B" w14:textId="2B20E262" w:rsidR="00B46E32" w:rsidRPr="00C212F2" w:rsidRDefault="003E6890" w:rsidP="003427C1">
      <w:pPr>
        <w:pStyle w:val="Akapitzlist"/>
        <w:numPr>
          <w:ilvl w:val="1"/>
          <w:numId w:val="22"/>
        </w:numPr>
        <w:tabs>
          <w:tab w:val="left" w:pos="2253"/>
        </w:tabs>
        <w:spacing w:line="360" w:lineRule="auto"/>
        <w:ind w:left="2253"/>
        <w:rPr>
          <w:rFonts w:ascii="Arial" w:hAnsi="Arial" w:cs="Arial"/>
        </w:rPr>
      </w:pPr>
      <w:r w:rsidRPr="00C212F2">
        <w:rPr>
          <w:rFonts w:ascii="Arial" w:hAnsi="Arial" w:cs="Arial"/>
          <w:spacing w:val="-2"/>
        </w:rPr>
        <w:t>badanie</w:t>
      </w:r>
      <w:r w:rsidRPr="00C212F2">
        <w:rPr>
          <w:rFonts w:ascii="Arial" w:hAnsi="Arial" w:cs="Arial"/>
          <w:spacing w:val="5"/>
        </w:rPr>
        <w:t xml:space="preserve"> </w:t>
      </w:r>
      <w:r w:rsidRPr="00C212F2">
        <w:rPr>
          <w:rFonts w:ascii="Arial" w:hAnsi="Arial" w:cs="Arial"/>
          <w:spacing w:val="-2"/>
        </w:rPr>
        <w:t>drożności</w:t>
      </w:r>
      <w:r w:rsidRPr="00C212F2">
        <w:rPr>
          <w:rFonts w:ascii="Arial" w:hAnsi="Arial" w:cs="Arial"/>
          <w:spacing w:val="5"/>
        </w:rPr>
        <w:t xml:space="preserve"> </w:t>
      </w:r>
      <w:r w:rsidRPr="00C212F2">
        <w:rPr>
          <w:rFonts w:ascii="Arial" w:hAnsi="Arial" w:cs="Arial"/>
          <w:spacing w:val="-2"/>
        </w:rPr>
        <w:t>przewodów</w:t>
      </w:r>
      <w:r w:rsidRPr="00C212F2">
        <w:rPr>
          <w:rFonts w:ascii="Arial" w:hAnsi="Arial" w:cs="Arial"/>
          <w:spacing w:val="6"/>
        </w:rPr>
        <w:t xml:space="preserve"> </w:t>
      </w:r>
      <w:r w:rsidRPr="00C212F2">
        <w:rPr>
          <w:rFonts w:ascii="Arial" w:hAnsi="Arial" w:cs="Arial"/>
          <w:spacing w:val="-2"/>
        </w:rPr>
        <w:t>kominowych</w:t>
      </w:r>
      <w:r w:rsidR="0040241D" w:rsidRPr="00C212F2">
        <w:rPr>
          <w:rFonts w:ascii="Arial" w:hAnsi="Arial" w:cs="Arial"/>
          <w:spacing w:val="-2"/>
        </w:rPr>
        <w:t>,</w:t>
      </w:r>
    </w:p>
    <w:p w14:paraId="04CF47C1" w14:textId="27998745" w:rsidR="00B46E32" w:rsidRPr="00C212F2" w:rsidRDefault="003E6890" w:rsidP="003427C1">
      <w:pPr>
        <w:pStyle w:val="Akapitzlist"/>
        <w:numPr>
          <w:ilvl w:val="1"/>
          <w:numId w:val="22"/>
        </w:numPr>
        <w:spacing w:line="360" w:lineRule="auto"/>
        <w:ind w:left="2253" w:hanging="323"/>
        <w:rPr>
          <w:rFonts w:ascii="Arial" w:hAnsi="Arial" w:cs="Arial"/>
        </w:rPr>
      </w:pPr>
      <w:r w:rsidRPr="00C212F2">
        <w:rPr>
          <w:rFonts w:ascii="Arial" w:hAnsi="Arial" w:cs="Arial"/>
        </w:rPr>
        <w:t>badanie prawidłowości podłączeń</w:t>
      </w:r>
      <w:r w:rsidR="0040241D" w:rsidRPr="00C212F2">
        <w:rPr>
          <w:rFonts w:ascii="Arial" w:hAnsi="Arial" w:cs="Arial"/>
        </w:rPr>
        <w:t>,</w:t>
      </w:r>
      <w:r w:rsidRPr="00C212F2">
        <w:rPr>
          <w:rFonts w:ascii="Arial" w:hAnsi="Arial" w:cs="Arial"/>
        </w:rPr>
        <w:t xml:space="preserve"> w tym Ilość i rodzaj podłączeń (kratek wentylacyjnych, palenisk gazowych lub węglowych) podłączonych do jednego przewodu kominowego</w:t>
      </w:r>
      <w:r w:rsidR="0040241D" w:rsidRPr="00C212F2">
        <w:rPr>
          <w:rFonts w:ascii="Arial" w:hAnsi="Arial" w:cs="Arial"/>
        </w:rPr>
        <w:t>,</w:t>
      </w:r>
    </w:p>
    <w:p w14:paraId="1F005CBB" w14:textId="39203206" w:rsidR="00B46E32" w:rsidRPr="00C212F2" w:rsidRDefault="0040241D" w:rsidP="003427C1">
      <w:pPr>
        <w:pStyle w:val="Akapitzlist"/>
        <w:numPr>
          <w:ilvl w:val="1"/>
          <w:numId w:val="22"/>
        </w:numPr>
        <w:tabs>
          <w:tab w:val="left" w:pos="2253"/>
        </w:tabs>
        <w:spacing w:line="360" w:lineRule="auto"/>
        <w:ind w:left="2253" w:hanging="323"/>
        <w:rPr>
          <w:rFonts w:ascii="Arial" w:hAnsi="Arial" w:cs="Arial"/>
        </w:rPr>
      </w:pPr>
      <w:r w:rsidRPr="00C212F2">
        <w:rPr>
          <w:rFonts w:ascii="Arial" w:hAnsi="Arial" w:cs="Arial"/>
        </w:rPr>
        <w:t xml:space="preserve">sprawdzenie </w:t>
      </w:r>
      <w:r w:rsidR="003E6890" w:rsidRPr="00C212F2">
        <w:rPr>
          <w:rFonts w:ascii="Arial" w:hAnsi="Arial" w:cs="Arial"/>
        </w:rPr>
        <w:t>stan</w:t>
      </w:r>
      <w:r w:rsidRPr="00C212F2">
        <w:rPr>
          <w:rFonts w:ascii="Arial" w:hAnsi="Arial" w:cs="Arial"/>
        </w:rPr>
        <w:t>u</w:t>
      </w:r>
      <w:r w:rsidR="003E6890" w:rsidRPr="00C212F2">
        <w:rPr>
          <w:rFonts w:ascii="Arial" w:hAnsi="Arial" w:cs="Arial"/>
        </w:rPr>
        <w:t xml:space="preserve"> techniczn</w:t>
      </w:r>
      <w:r w:rsidRPr="00C212F2">
        <w:rPr>
          <w:rFonts w:ascii="Arial" w:hAnsi="Arial" w:cs="Arial"/>
        </w:rPr>
        <w:t>ego</w:t>
      </w:r>
      <w:r w:rsidR="003E6890" w:rsidRPr="00C212F2">
        <w:rPr>
          <w:rFonts w:ascii="Arial" w:hAnsi="Arial" w:cs="Arial"/>
        </w:rPr>
        <w:t xml:space="preserve"> drzwiczek rewizyjnych</w:t>
      </w:r>
      <w:r w:rsidRPr="00C212F2">
        <w:rPr>
          <w:rFonts w:ascii="Arial" w:hAnsi="Arial" w:cs="Arial"/>
        </w:rPr>
        <w:t>,</w:t>
      </w:r>
    </w:p>
    <w:p w14:paraId="6BF22C73" w14:textId="0DFB2253" w:rsidR="00B46E32" w:rsidRPr="00C212F2" w:rsidRDefault="0040241D" w:rsidP="003427C1">
      <w:pPr>
        <w:pStyle w:val="Akapitzlist"/>
        <w:numPr>
          <w:ilvl w:val="1"/>
          <w:numId w:val="22"/>
        </w:numPr>
        <w:tabs>
          <w:tab w:val="left" w:pos="2253"/>
        </w:tabs>
        <w:spacing w:line="360" w:lineRule="auto"/>
        <w:ind w:left="2253" w:hanging="323"/>
        <w:rPr>
          <w:rFonts w:ascii="Arial" w:hAnsi="Arial" w:cs="Arial"/>
        </w:rPr>
      </w:pPr>
      <w:r w:rsidRPr="00C212F2">
        <w:rPr>
          <w:rFonts w:ascii="Arial" w:hAnsi="Arial" w:cs="Arial"/>
        </w:rPr>
        <w:t xml:space="preserve">sprawdzenie </w:t>
      </w:r>
      <w:r w:rsidR="003E6890" w:rsidRPr="00C212F2">
        <w:rPr>
          <w:rFonts w:ascii="Arial" w:hAnsi="Arial" w:cs="Arial"/>
        </w:rPr>
        <w:t>stan</w:t>
      </w:r>
      <w:r w:rsidRPr="00C212F2">
        <w:rPr>
          <w:rFonts w:ascii="Arial" w:hAnsi="Arial" w:cs="Arial"/>
        </w:rPr>
        <w:t>u</w:t>
      </w:r>
      <w:r w:rsidR="003E6890" w:rsidRPr="00C212F2">
        <w:rPr>
          <w:rFonts w:ascii="Arial" w:hAnsi="Arial" w:cs="Arial"/>
        </w:rPr>
        <w:t xml:space="preserve"> techniczn</w:t>
      </w:r>
      <w:r w:rsidRPr="00C212F2">
        <w:rPr>
          <w:rFonts w:ascii="Arial" w:hAnsi="Arial" w:cs="Arial"/>
        </w:rPr>
        <w:t>ego</w:t>
      </w:r>
      <w:r w:rsidR="003E6890" w:rsidRPr="00C212F2">
        <w:rPr>
          <w:rFonts w:ascii="Arial" w:hAnsi="Arial" w:cs="Arial"/>
        </w:rPr>
        <w:t xml:space="preserve"> łączników, rur zapiecowych</w:t>
      </w:r>
      <w:r w:rsidRPr="00C212F2">
        <w:rPr>
          <w:rFonts w:ascii="Arial" w:hAnsi="Arial" w:cs="Arial"/>
        </w:rPr>
        <w:t>,</w:t>
      </w:r>
    </w:p>
    <w:p w14:paraId="44A032A9" w14:textId="5184E0A3" w:rsidR="00B46E32" w:rsidRPr="00C212F2" w:rsidRDefault="0040241D" w:rsidP="003427C1">
      <w:pPr>
        <w:pStyle w:val="Akapitzlist"/>
        <w:numPr>
          <w:ilvl w:val="1"/>
          <w:numId w:val="22"/>
        </w:numPr>
        <w:spacing w:line="360" w:lineRule="auto"/>
        <w:ind w:left="2253" w:hanging="323"/>
        <w:rPr>
          <w:rFonts w:ascii="Arial" w:hAnsi="Arial" w:cs="Arial"/>
        </w:rPr>
      </w:pPr>
      <w:r w:rsidRPr="00C212F2">
        <w:rPr>
          <w:rFonts w:ascii="Arial" w:hAnsi="Arial" w:cs="Arial"/>
        </w:rPr>
        <w:t xml:space="preserve">sprawdzenie </w:t>
      </w:r>
      <w:r w:rsidR="003E6890" w:rsidRPr="00C212F2">
        <w:rPr>
          <w:rFonts w:ascii="Arial" w:hAnsi="Arial" w:cs="Arial"/>
        </w:rPr>
        <w:t>prawidłowoś</w:t>
      </w:r>
      <w:r w:rsidRPr="00C212F2">
        <w:rPr>
          <w:rFonts w:ascii="Arial" w:hAnsi="Arial" w:cs="Arial"/>
        </w:rPr>
        <w:t>ci</w:t>
      </w:r>
      <w:r w:rsidR="003E6890" w:rsidRPr="00C212F2">
        <w:rPr>
          <w:rFonts w:ascii="Arial" w:hAnsi="Arial" w:cs="Arial"/>
        </w:rPr>
        <w:t xml:space="preserve"> zainstalowanych kratek wentylacyjnych (wielkość ich powierzchni chłonnej) czy jest zapewniony dostęp powietrza zewnętrznego koniecznego do prawidłowej cyrkulacji powietrza w lokalu</w:t>
      </w:r>
      <w:r w:rsidRPr="00C212F2">
        <w:rPr>
          <w:rFonts w:ascii="Arial" w:hAnsi="Arial" w:cs="Arial"/>
        </w:rPr>
        <w:t>,</w:t>
      </w:r>
    </w:p>
    <w:p w14:paraId="16B271B7" w14:textId="2F2D9144" w:rsidR="00B46E32" w:rsidRPr="00C212F2" w:rsidRDefault="003E6890" w:rsidP="003427C1">
      <w:pPr>
        <w:pStyle w:val="Akapitzlist"/>
        <w:numPr>
          <w:ilvl w:val="1"/>
          <w:numId w:val="22"/>
        </w:numPr>
        <w:tabs>
          <w:tab w:val="left" w:pos="2254"/>
        </w:tabs>
        <w:spacing w:line="360" w:lineRule="auto"/>
        <w:ind w:left="2253" w:hanging="323"/>
        <w:rPr>
          <w:rFonts w:ascii="Arial" w:hAnsi="Arial" w:cs="Arial"/>
        </w:rPr>
      </w:pPr>
      <w:r w:rsidRPr="00C212F2">
        <w:rPr>
          <w:rFonts w:ascii="Arial" w:hAnsi="Arial" w:cs="Arial"/>
        </w:rPr>
        <w:t>badanie prawidłowości ciągu kominowego</w:t>
      </w:r>
      <w:r w:rsidR="0040241D" w:rsidRPr="00C212F2">
        <w:rPr>
          <w:rFonts w:ascii="Arial" w:hAnsi="Arial" w:cs="Arial"/>
        </w:rPr>
        <w:t>,</w:t>
      </w:r>
    </w:p>
    <w:p w14:paraId="56C12D1B" w14:textId="5315216B" w:rsidR="00B46E32" w:rsidRPr="00C212F2" w:rsidRDefault="003E6890" w:rsidP="003427C1">
      <w:pPr>
        <w:pStyle w:val="Akapitzlist"/>
        <w:numPr>
          <w:ilvl w:val="1"/>
          <w:numId w:val="22"/>
        </w:numPr>
        <w:spacing w:line="360" w:lineRule="auto"/>
        <w:ind w:left="2253" w:hanging="323"/>
        <w:rPr>
          <w:rFonts w:ascii="Arial" w:hAnsi="Arial" w:cs="Arial"/>
        </w:rPr>
      </w:pPr>
      <w:r w:rsidRPr="00C212F2">
        <w:rPr>
          <w:rFonts w:ascii="Arial" w:hAnsi="Arial" w:cs="Arial"/>
        </w:rPr>
        <w:t>badanie stanu technicznego kominów ponad dachem w tym głowic kominowych, ścian kominowych nad dachem i na strychu,</w:t>
      </w:r>
    </w:p>
    <w:p w14:paraId="4BEC446B" w14:textId="6CAFED92" w:rsidR="00B46E32" w:rsidRPr="00C212F2" w:rsidRDefault="003E6890" w:rsidP="003427C1">
      <w:pPr>
        <w:pStyle w:val="Akapitzlist"/>
        <w:numPr>
          <w:ilvl w:val="1"/>
          <w:numId w:val="22"/>
        </w:numPr>
        <w:tabs>
          <w:tab w:val="left" w:pos="2254"/>
        </w:tabs>
        <w:spacing w:line="360" w:lineRule="auto"/>
        <w:ind w:left="2253" w:hanging="323"/>
        <w:rPr>
          <w:rFonts w:ascii="Arial" w:hAnsi="Arial" w:cs="Arial"/>
        </w:rPr>
      </w:pPr>
      <w:r w:rsidRPr="00C212F2">
        <w:rPr>
          <w:rFonts w:ascii="Arial" w:hAnsi="Arial" w:cs="Arial"/>
        </w:rPr>
        <w:t>prawidłowości wylotów przewodów</w:t>
      </w:r>
      <w:r w:rsidR="00A75FA3" w:rsidRPr="00C212F2">
        <w:rPr>
          <w:rFonts w:ascii="Arial" w:hAnsi="Arial" w:cs="Arial"/>
        </w:rPr>
        <w:t>,</w:t>
      </w:r>
    </w:p>
    <w:p w14:paraId="42098E05" w14:textId="3439E2DD" w:rsidR="00B46E32" w:rsidRPr="00C212F2" w:rsidRDefault="003E6890" w:rsidP="003427C1">
      <w:pPr>
        <w:pStyle w:val="Akapitzlist"/>
        <w:numPr>
          <w:ilvl w:val="1"/>
          <w:numId w:val="22"/>
        </w:numPr>
        <w:spacing w:line="360" w:lineRule="auto"/>
        <w:ind w:left="2253" w:hanging="323"/>
        <w:rPr>
          <w:rFonts w:ascii="Arial" w:hAnsi="Arial" w:cs="Arial"/>
        </w:rPr>
      </w:pPr>
      <w:r w:rsidRPr="00C212F2">
        <w:rPr>
          <w:rFonts w:ascii="Arial" w:hAnsi="Arial" w:cs="Arial"/>
        </w:rPr>
        <w:t>badanie prawidłowości dostępu do przeprowadzania kontroli przewodów kominowych w tym stanu technicznego: włazów, drabin, ankrów itp., ław kominiarskich</w:t>
      </w:r>
      <w:r w:rsidR="00A75FA3" w:rsidRPr="00C212F2">
        <w:rPr>
          <w:rFonts w:ascii="Arial" w:hAnsi="Arial" w:cs="Arial"/>
        </w:rPr>
        <w:t>,</w:t>
      </w:r>
    </w:p>
    <w:p w14:paraId="039A24CB" w14:textId="2BC1169F" w:rsidR="00B46E32" w:rsidRPr="00C212F2" w:rsidRDefault="003E6890" w:rsidP="003427C1">
      <w:pPr>
        <w:pStyle w:val="Akapitzlist"/>
        <w:numPr>
          <w:ilvl w:val="1"/>
          <w:numId w:val="22"/>
        </w:numPr>
        <w:tabs>
          <w:tab w:val="left" w:pos="2253"/>
        </w:tabs>
        <w:spacing w:line="360" w:lineRule="auto"/>
        <w:ind w:left="2253" w:hanging="323"/>
        <w:rPr>
          <w:rFonts w:ascii="Arial" w:hAnsi="Arial" w:cs="Arial"/>
        </w:rPr>
      </w:pPr>
      <w:r w:rsidRPr="00C212F2">
        <w:rPr>
          <w:rFonts w:ascii="Arial" w:hAnsi="Arial" w:cs="Arial"/>
        </w:rPr>
        <w:t>badanie szczelności przewodów kominowych</w:t>
      </w:r>
      <w:r w:rsidR="00A75FA3" w:rsidRPr="00C212F2">
        <w:rPr>
          <w:rFonts w:ascii="Arial" w:hAnsi="Arial" w:cs="Arial"/>
        </w:rPr>
        <w:t>,</w:t>
      </w:r>
    </w:p>
    <w:p w14:paraId="26A9FC7B" w14:textId="3CD381CC" w:rsidR="00B46E32" w:rsidRPr="00C212F2" w:rsidRDefault="003E6890" w:rsidP="003427C1">
      <w:pPr>
        <w:pStyle w:val="Akapitzlist"/>
        <w:numPr>
          <w:ilvl w:val="1"/>
          <w:numId w:val="22"/>
        </w:numPr>
        <w:tabs>
          <w:tab w:val="left" w:pos="2253"/>
        </w:tabs>
        <w:spacing w:line="360" w:lineRule="auto"/>
        <w:ind w:left="2253" w:hanging="323"/>
        <w:rPr>
          <w:rFonts w:ascii="Arial" w:hAnsi="Arial" w:cs="Arial"/>
        </w:rPr>
      </w:pPr>
      <w:r w:rsidRPr="00C212F2">
        <w:rPr>
          <w:rFonts w:ascii="Arial" w:hAnsi="Arial" w:cs="Arial"/>
        </w:rPr>
        <w:lastRenderedPageBreak/>
        <w:t>ocenę innych nieprawidłowości mogących wpływać na zagrożenie bezpieczeństwa mieszkańców</w:t>
      </w:r>
      <w:r w:rsidR="00A75FA3" w:rsidRPr="00C212F2">
        <w:rPr>
          <w:rFonts w:ascii="Arial" w:hAnsi="Arial" w:cs="Arial"/>
        </w:rPr>
        <w:t>.</w:t>
      </w:r>
    </w:p>
    <w:p w14:paraId="6247D259" w14:textId="195DF60E" w:rsidR="00B46E32" w:rsidRPr="00C212F2" w:rsidRDefault="003E6890" w:rsidP="003427C1">
      <w:pPr>
        <w:pStyle w:val="Akapitzlist"/>
        <w:numPr>
          <w:ilvl w:val="0"/>
          <w:numId w:val="22"/>
        </w:numPr>
        <w:tabs>
          <w:tab w:val="left" w:pos="1533"/>
          <w:tab w:val="left" w:pos="1543"/>
        </w:tabs>
        <w:spacing w:before="56" w:line="360" w:lineRule="auto"/>
        <w:ind w:hanging="340"/>
        <w:rPr>
          <w:rFonts w:ascii="Arial" w:hAnsi="Arial" w:cs="Arial"/>
        </w:rPr>
      </w:pPr>
      <w:r w:rsidRPr="00C212F2">
        <w:rPr>
          <w:rFonts w:ascii="Arial" w:hAnsi="Arial" w:cs="Arial"/>
        </w:rPr>
        <w:tab/>
        <w:t>Kontrola powinna być przeprowadzona w sposób zapewniający uzyskanie wszelkich informacji służących do prawidłowego określenia sprawności przewodów kominowych oraz podłączeń i możliwości ich bezpiecznego użytkowania przez czas wskazany w ustawie tj. 1 rok.</w:t>
      </w:r>
    </w:p>
    <w:p w14:paraId="785D8E19" w14:textId="0BBC3FA9" w:rsidR="00B46E32" w:rsidRPr="00C212F2" w:rsidRDefault="003E6890" w:rsidP="003427C1">
      <w:pPr>
        <w:pStyle w:val="Akapitzlist"/>
        <w:numPr>
          <w:ilvl w:val="0"/>
          <w:numId w:val="22"/>
        </w:numPr>
        <w:tabs>
          <w:tab w:val="left" w:pos="1533"/>
          <w:tab w:val="left" w:pos="1543"/>
        </w:tabs>
        <w:spacing w:before="56" w:line="360" w:lineRule="auto"/>
        <w:ind w:hanging="340"/>
        <w:rPr>
          <w:rFonts w:ascii="Arial" w:hAnsi="Arial" w:cs="Arial"/>
        </w:rPr>
      </w:pPr>
      <w:r w:rsidRPr="00C212F2">
        <w:rPr>
          <w:rFonts w:ascii="Arial" w:hAnsi="Arial" w:cs="Arial"/>
        </w:rPr>
        <w:tab/>
      </w:r>
      <w:bookmarkStart w:id="2" w:name="_Hlk158371465"/>
      <w:r w:rsidRPr="00C212F2">
        <w:rPr>
          <w:rFonts w:ascii="Arial" w:hAnsi="Arial" w:cs="Arial"/>
        </w:rPr>
        <w:t>Protokół w zakresie kontroli przewodów kominowych (dymowych, spalinowych</w:t>
      </w:r>
      <w:r w:rsidR="006B6396" w:rsidRPr="00C212F2">
        <w:rPr>
          <w:rFonts w:ascii="Arial" w:hAnsi="Arial" w:cs="Arial"/>
        </w:rPr>
        <w:t xml:space="preserve"> </w:t>
      </w:r>
      <w:r w:rsidRPr="00C212F2">
        <w:rPr>
          <w:rFonts w:ascii="Arial" w:hAnsi="Arial" w:cs="Arial"/>
        </w:rPr>
        <w:t>i wentylacyjnych) przeprowadzanej na podstawie art. 62 ust. 1 pkt 1 lit. c)</w:t>
      </w:r>
      <w:r w:rsidRPr="00C212F2">
        <w:rPr>
          <w:rFonts w:ascii="Arial" w:hAnsi="Arial" w:cs="Arial"/>
          <w:spacing w:val="40"/>
        </w:rPr>
        <w:t xml:space="preserve"> </w:t>
      </w:r>
      <w:r w:rsidRPr="00C212F2">
        <w:rPr>
          <w:rFonts w:ascii="Arial" w:hAnsi="Arial" w:cs="Arial"/>
        </w:rPr>
        <w:t xml:space="preserve">jest sporządzany w formie </w:t>
      </w:r>
      <w:r w:rsidRPr="00C212F2">
        <w:rPr>
          <w:rFonts w:ascii="Arial" w:hAnsi="Arial" w:cs="Arial"/>
          <w:b/>
        </w:rPr>
        <w:t>dokumentu elektronicznego (tzw. e-protokół)</w:t>
      </w:r>
      <w:r w:rsidRPr="00C212F2">
        <w:rPr>
          <w:rFonts w:ascii="Arial" w:hAnsi="Arial" w:cs="Arial"/>
        </w:rPr>
        <w:t>, z wykorzystaniem systemu teleinformatycznego obsługującego centralną ewidencję emisyjności budynków, o której mowa w art.27a ust.1 ustawy z dnia 21 listopada 2008</w:t>
      </w:r>
      <w:r w:rsidR="00A75FA3" w:rsidRPr="00C212F2">
        <w:rPr>
          <w:rFonts w:ascii="Arial" w:hAnsi="Arial" w:cs="Arial"/>
        </w:rPr>
        <w:t xml:space="preserve"> </w:t>
      </w:r>
      <w:r w:rsidRPr="00C212F2">
        <w:rPr>
          <w:rFonts w:ascii="Arial" w:hAnsi="Arial" w:cs="Arial"/>
        </w:rPr>
        <w:t xml:space="preserve">r. o wspieraniu termomodernizacji i remontów oraz o centralnej ewidencji emisyjności budynków (Dz. U. z </w:t>
      </w:r>
      <w:r w:rsidR="00D713D8">
        <w:rPr>
          <w:rFonts w:ascii="Arial" w:hAnsi="Arial" w:cs="Arial"/>
        </w:rPr>
        <w:t>2023.0.2496</w:t>
      </w:r>
      <w:r w:rsidRPr="00C212F2">
        <w:rPr>
          <w:rFonts w:ascii="Arial" w:hAnsi="Arial" w:cs="Arial"/>
        </w:rPr>
        <w:t>). Minister właściwy do spraw budownictwa, planowania i zagospodarowania przestrzennego oraz mieszkalnictwa określa wzór protokołu, w formie dokumentu elektronicznego</w:t>
      </w:r>
      <w:r w:rsidRPr="00C212F2">
        <w:rPr>
          <w:rFonts w:ascii="Arial" w:hAnsi="Arial" w:cs="Arial"/>
          <w:spacing w:val="-2"/>
        </w:rPr>
        <w:t xml:space="preserve"> </w:t>
      </w:r>
      <w:r w:rsidRPr="00C212F2">
        <w:rPr>
          <w:rFonts w:ascii="Arial" w:hAnsi="Arial" w:cs="Arial"/>
        </w:rPr>
        <w:t>w</w:t>
      </w:r>
      <w:r w:rsidRPr="00C212F2">
        <w:rPr>
          <w:rFonts w:ascii="Arial" w:hAnsi="Arial" w:cs="Arial"/>
          <w:spacing w:val="-2"/>
        </w:rPr>
        <w:t xml:space="preserve"> </w:t>
      </w:r>
      <w:r w:rsidRPr="00C212F2">
        <w:rPr>
          <w:rFonts w:ascii="Arial" w:hAnsi="Arial" w:cs="Arial"/>
        </w:rPr>
        <w:t>rozumieniu</w:t>
      </w:r>
      <w:r w:rsidRPr="00C212F2">
        <w:rPr>
          <w:rFonts w:ascii="Arial" w:hAnsi="Arial" w:cs="Arial"/>
          <w:spacing w:val="-2"/>
        </w:rPr>
        <w:t xml:space="preserve"> </w:t>
      </w:r>
      <w:r w:rsidRPr="00C212F2">
        <w:rPr>
          <w:rFonts w:ascii="Arial" w:hAnsi="Arial" w:cs="Arial"/>
        </w:rPr>
        <w:t>ustawy</w:t>
      </w:r>
      <w:r w:rsidRPr="00C212F2">
        <w:rPr>
          <w:rFonts w:ascii="Arial" w:hAnsi="Arial" w:cs="Arial"/>
          <w:spacing w:val="-2"/>
        </w:rPr>
        <w:t xml:space="preserve"> </w:t>
      </w:r>
      <w:r w:rsidRPr="00C212F2">
        <w:rPr>
          <w:rFonts w:ascii="Arial" w:hAnsi="Arial" w:cs="Arial"/>
        </w:rPr>
        <w:t>z</w:t>
      </w:r>
      <w:r w:rsidRPr="00C212F2">
        <w:rPr>
          <w:rFonts w:ascii="Arial" w:hAnsi="Arial" w:cs="Arial"/>
          <w:spacing w:val="-2"/>
        </w:rPr>
        <w:t xml:space="preserve"> </w:t>
      </w:r>
      <w:r w:rsidRPr="00C212F2">
        <w:rPr>
          <w:rFonts w:ascii="Arial" w:hAnsi="Arial" w:cs="Arial"/>
        </w:rPr>
        <w:t>dnia</w:t>
      </w:r>
      <w:r w:rsidRPr="00C212F2">
        <w:rPr>
          <w:rFonts w:ascii="Arial" w:hAnsi="Arial" w:cs="Arial"/>
          <w:spacing w:val="-2"/>
        </w:rPr>
        <w:t xml:space="preserve"> </w:t>
      </w:r>
      <w:r w:rsidRPr="00C212F2">
        <w:rPr>
          <w:rFonts w:ascii="Arial" w:hAnsi="Arial" w:cs="Arial"/>
        </w:rPr>
        <w:t>17</w:t>
      </w:r>
      <w:r w:rsidRPr="00C212F2">
        <w:rPr>
          <w:rFonts w:ascii="Arial" w:hAnsi="Arial" w:cs="Arial"/>
          <w:spacing w:val="-2"/>
        </w:rPr>
        <w:t xml:space="preserve"> </w:t>
      </w:r>
      <w:r w:rsidRPr="00C212F2">
        <w:rPr>
          <w:rFonts w:ascii="Arial" w:hAnsi="Arial" w:cs="Arial"/>
        </w:rPr>
        <w:t>lutego</w:t>
      </w:r>
      <w:r w:rsidRPr="00C212F2">
        <w:rPr>
          <w:rFonts w:ascii="Arial" w:hAnsi="Arial" w:cs="Arial"/>
          <w:spacing w:val="-2"/>
        </w:rPr>
        <w:t xml:space="preserve"> </w:t>
      </w:r>
      <w:r w:rsidRPr="00C212F2">
        <w:rPr>
          <w:rFonts w:ascii="Arial" w:hAnsi="Arial" w:cs="Arial"/>
        </w:rPr>
        <w:t>2005r.</w:t>
      </w:r>
      <w:r w:rsidRPr="00C212F2">
        <w:rPr>
          <w:rFonts w:ascii="Arial" w:hAnsi="Arial" w:cs="Arial"/>
          <w:spacing w:val="-2"/>
        </w:rPr>
        <w:t xml:space="preserve"> </w:t>
      </w:r>
      <w:r w:rsidRPr="00C212F2">
        <w:rPr>
          <w:rFonts w:ascii="Arial" w:hAnsi="Arial" w:cs="Arial"/>
        </w:rPr>
        <w:t>o</w:t>
      </w:r>
      <w:r w:rsidRPr="00C212F2">
        <w:rPr>
          <w:rFonts w:ascii="Arial" w:hAnsi="Arial" w:cs="Arial"/>
          <w:spacing w:val="-2"/>
        </w:rPr>
        <w:t xml:space="preserve"> </w:t>
      </w:r>
      <w:r w:rsidRPr="00C212F2">
        <w:rPr>
          <w:rFonts w:ascii="Arial" w:hAnsi="Arial" w:cs="Arial"/>
        </w:rPr>
        <w:t>informatyzacji</w:t>
      </w:r>
      <w:r w:rsidRPr="00C212F2">
        <w:rPr>
          <w:rFonts w:ascii="Arial" w:hAnsi="Arial" w:cs="Arial"/>
          <w:spacing w:val="-2"/>
        </w:rPr>
        <w:t xml:space="preserve"> </w:t>
      </w:r>
      <w:r w:rsidRPr="00C212F2">
        <w:rPr>
          <w:rFonts w:ascii="Arial" w:hAnsi="Arial" w:cs="Arial"/>
        </w:rPr>
        <w:t>działalności</w:t>
      </w:r>
      <w:r w:rsidRPr="00C212F2">
        <w:rPr>
          <w:rFonts w:ascii="Arial" w:hAnsi="Arial" w:cs="Arial"/>
          <w:spacing w:val="-2"/>
        </w:rPr>
        <w:t xml:space="preserve"> </w:t>
      </w:r>
      <w:r w:rsidRPr="00C212F2">
        <w:rPr>
          <w:rFonts w:ascii="Arial" w:hAnsi="Arial" w:cs="Arial"/>
        </w:rPr>
        <w:t>podmiotów</w:t>
      </w:r>
      <w:r w:rsidRPr="00C212F2">
        <w:rPr>
          <w:rFonts w:ascii="Arial" w:hAnsi="Arial" w:cs="Arial"/>
          <w:spacing w:val="-2"/>
        </w:rPr>
        <w:t xml:space="preserve"> </w:t>
      </w:r>
      <w:r w:rsidRPr="00C212F2">
        <w:rPr>
          <w:rFonts w:ascii="Arial" w:hAnsi="Arial" w:cs="Arial"/>
        </w:rPr>
        <w:t>realizujących zadania publiczne.</w:t>
      </w:r>
      <w:bookmarkEnd w:id="2"/>
    </w:p>
    <w:p w14:paraId="38215942" w14:textId="2CB44103" w:rsidR="00B46E32" w:rsidRPr="00C212F2" w:rsidRDefault="003E6890" w:rsidP="003427C1">
      <w:pPr>
        <w:pStyle w:val="Akapitzlist"/>
        <w:numPr>
          <w:ilvl w:val="0"/>
          <w:numId w:val="22"/>
        </w:numPr>
        <w:tabs>
          <w:tab w:val="left" w:pos="1533"/>
          <w:tab w:val="left" w:pos="1543"/>
        </w:tabs>
        <w:spacing w:before="56" w:line="360" w:lineRule="auto"/>
        <w:ind w:hanging="340"/>
        <w:rPr>
          <w:rFonts w:ascii="Arial" w:hAnsi="Arial" w:cs="Arial"/>
        </w:rPr>
      </w:pPr>
      <w:r w:rsidRPr="00C212F2">
        <w:rPr>
          <w:rFonts w:ascii="Arial" w:hAnsi="Arial" w:cs="Arial"/>
        </w:rPr>
        <w:tab/>
        <w:t>Od dnia 18 września 2023</w:t>
      </w:r>
      <w:r w:rsidR="000A092C">
        <w:rPr>
          <w:rFonts w:ascii="Arial" w:hAnsi="Arial" w:cs="Arial"/>
        </w:rPr>
        <w:t xml:space="preserve"> </w:t>
      </w:r>
      <w:r w:rsidRPr="00C212F2">
        <w:rPr>
          <w:rFonts w:ascii="Arial" w:hAnsi="Arial" w:cs="Arial"/>
        </w:rPr>
        <w:t>r. protokół elektroniczny (e-protokół) w Centralnej Ewidencji Emisyjności Budynków</w:t>
      </w:r>
      <w:r w:rsidRPr="00C212F2">
        <w:rPr>
          <w:rFonts w:ascii="Arial" w:hAnsi="Arial" w:cs="Arial"/>
          <w:spacing w:val="-2"/>
        </w:rPr>
        <w:t xml:space="preserve"> </w:t>
      </w:r>
      <w:r w:rsidRPr="00C212F2">
        <w:rPr>
          <w:rFonts w:ascii="Arial" w:hAnsi="Arial" w:cs="Arial"/>
        </w:rPr>
        <w:t>jest</w:t>
      </w:r>
      <w:r w:rsidRPr="00C212F2">
        <w:rPr>
          <w:rFonts w:ascii="Arial" w:hAnsi="Arial" w:cs="Arial"/>
          <w:spacing w:val="-2"/>
        </w:rPr>
        <w:t xml:space="preserve"> </w:t>
      </w:r>
      <w:r w:rsidRPr="00C212F2">
        <w:rPr>
          <w:rFonts w:ascii="Arial" w:hAnsi="Arial" w:cs="Arial"/>
        </w:rPr>
        <w:t>jedyną</w:t>
      </w:r>
      <w:r w:rsidRPr="00C212F2">
        <w:rPr>
          <w:rFonts w:ascii="Arial" w:hAnsi="Arial" w:cs="Arial"/>
          <w:spacing w:val="-2"/>
        </w:rPr>
        <w:t xml:space="preserve"> </w:t>
      </w:r>
      <w:r w:rsidRPr="00C212F2">
        <w:rPr>
          <w:rFonts w:ascii="Arial" w:hAnsi="Arial" w:cs="Arial"/>
        </w:rPr>
        <w:t>ważną</w:t>
      </w:r>
      <w:r w:rsidRPr="00C212F2">
        <w:rPr>
          <w:rFonts w:ascii="Arial" w:hAnsi="Arial" w:cs="Arial"/>
          <w:spacing w:val="-2"/>
        </w:rPr>
        <w:t xml:space="preserve"> </w:t>
      </w:r>
      <w:r w:rsidRPr="00C212F2">
        <w:rPr>
          <w:rFonts w:ascii="Arial" w:hAnsi="Arial" w:cs="Arial"/>
        </w:rPr>
        <w:t>formą</w:t>
      </w:r>
      <w:r w:rsidRPr="00C212F2">
        <w:rPr>
          <w:rFonts w:ascii="Arial" w:hAnsi="Arial" w:cs="Arial"/>
          <w:spacing w:val="-2"/>
        </w:rPr>
        <w:t xml:space="preserve"> </w:t>
      </w:r>
      <w:r w:rsidRPr="00C212F2">
        <w:rPr>
          <w:rFonts w:ascii="Arial" w:hAnsi="Arial" w:cs="Arial"/>
        </w:rPr>
        <w:t>protokołu,</w:t>
      </w:r>
      <w:r w:rsidRPr="00C212F2">
        <w:rPr>
          <w:rFonts w:ascii="Arial" w:hAnsi="Arial" w:cs="Arial"/>
          <w:spacing w:val="-2"/>
        </w:rPr>
        <w:t xml:space="preserve"> </w:t>
      </w:r>
      <w:r w:rsidRPr="00C212F2">
        <w:rPr>
          <w:rFonts w:ascii="Arial" w:hAnsi="Arial" w:cs="Arial"/>
        </w:rPr>
        <w:t>która</w:t>
      </w:r>
      <w:r w:rsidRPr="00C212F2">
        <w:rPr>
          <w:rFonts w:ascii="Arial" w:hAnsi="Arial" w:cs="Arial"/>
          <w:spacing w:val="-2"/>
        </w:rPr>
        <w:t xml:space="preserve"> </w:t>
      </w:r>
      <w:r w:rsidRPr="00C212F2">
        <w:rPr>
          <w:rFonts w:ascii="Arial" w:hAnsi="Arial" w:cs="Arial"/>
        </w:rPr>
        <w:t>potwierdza</w:t>
      </w:r>
      <w:r w:rsidRPr="00C212F2">
        <w:rPr>
          <w:rFonts w:ascii="Arial" w:hAnsi="Arial" w:cs="Arial"/>
          <w:spacing w:val="-2"/>
        </w:rPr>
        <w:t xml:space="preserve"> </w:t>
      </w:r>
      <w:r w:rsidRPr="00C212F2">
        <w:rPr>
          <w:rFonts w:ascii="Arial" w:hAnsi="Arial" w:cs="Arial"/>
        </w:rPr>
        <w:t>wykonanie</w:t>
      </w:r>
      <w:r w:rsidRPr="00C212F2">
        <w:rPr>
          <w:rFonts w:ascii="Arial" w:hAnsi="Arial" w:cs="Arial"/>
          <w:spacing w:val="-2"/>
        </w:rPr>
        <w:t xml:space="preserve"> </w:t>
      </w:r>
      <w:r w:rsidRPr="00C212F2">
        <w:rPr>
          <w:rFonts w:ascii="Arial" w:hAnsi="Arial" w:cs="Arial"/>
        </w:rPr>
        <w:t>przeglądu</w:t>
      </w:r>
      <w:r w:rsidRPr="00C212F2">
        <w:rPr>
          <w:rFonts w:ascii="Arial" w:hAnsi="Arial" w:cs="Arial"/>
          <w:spacing w:val="-2"/>
        </w:rPr>
        <w:t xml:space="preserve"> </w:t>
      </w:r>
      <w:r w:rsidRPr="00C212F2">
        <w:rPr>
          <w:rFonts w:ascii="Arial" w:hAnsi="Arial" w:cs="Arial"/>
        </w:rPr>
        <w:t>przewodów</w:t>
      </w:r>
      <w:r w:rsidRPr="00C212F2">
        <w:rPr>
          <w:rFonts w:ascii="Arial" w:hAnsi="Arial" w:cs="Arial"/>
          <w:spacing w:val="-2"/>
        </w:rPr>
        <w:t xml:space="preserve"> </w:t>
      </w:r>
      <w:r w:rsidRPr="00C212F2">
        <w:rPr>
          <w:rFonts w:ascii="Arial" w:hAnsi="Arial" w:cs="Arial"/>
        </w:rPr>
        <w:t>kominowych.</w:t>
      </w:r>
      <w:r w:rsidRPr="00C212F2">
        <w:rPr>
          <w:rFonts w:ascii="Arial" w:hAnsi="Arial" w:cs="Arial"/>
          <w:spacing w:val="40"/>
        </w:rPr>
        <w:t xml:space="preserve"> </w:t>
      </w:r>
      <w:r w:rsidRPr="00C212F2">
        <w:rPr>
          <w:rFonts w:ascii="Arial" w:hAnsi="Arial" w:cs="Arial"/>
        </w:rPr>
        <w:t>Protokół należy sporządzić odrębnie na każdy budynek, zgodnie z obowiązującymi w tym zakresie przepisami prawa.</w:t>
      </w:r>
    </w:p>
    <w:p w14:paraId="7269FC56" w14:textId="02112623" w:rsidR="00B46E32" w:rsidRPr="00C212F2" w:rsidRDefault="003E6890" w:rsidP="003427C1">
      <w:pPr>
        <w:pStyle w:val="Akapitzlist"/>
        <w:numPr>
          <w:ilvl w:val="0"/>
          <w:numId w:val="22"/>
        </w:numPr>
        <w:tabs>
          <w:tab w:val="left" w:pos="1533"/>
          <w:tab w:val="left" w:pos="1543"/>
        </w:tabs>
        <w:spacing w:before="56" w:line="360" w:lineRule="auto"/>
        <w:ind w:hanging="340"/>
        <w:rPr>
          <w:rFonts w:ascii="Arial" w:hAnsi="Arial" w:cs="Arial"/>
        </w:rPr>
      </w:pPr>
      <w:r w:rsidRPr="00C212F2">
        <w:rPr>
          <w:rFonts w:ascii="Arial" w:hAnsi="Arial" w:cs="Arial"/>
        </w:rPr>
        <w:tab/>
        <w:t>Zamawiający wymaga dodatkowo przedłożenia przez wykonawcę jednego egzemplarza protokołu w formie papierowej stanowiącego wydruk e-protokołu z CEEB, dla każdego budynku objętego obowiązkową kontrolą</w:t>
      </w:r>
      <w:r w:rsidRPr="00C212F2">
        <w:rPr>
          <w:rFonts w:ascii="Arial" w:hAnsi="Arial" w:cs="Arial"/>
          <w:spacing w:val="-9"/>
        </w:rPr>
        <w:t xml:space="preserve"> </w:t>
      </w:r>
      <w:r w:rsidRPr="00C212F2">
        <w:rPr>
          <w:rFonts w:ascii="Arial" w:hAnsi="Arial" w:cs="Arial"/>
        </w:rPr>
        <w:t>stanu</w:t>
      </w:r>
      <w:r w:rsidRPr="00C212F2">
        <w:rPr>
          <w:rFonts w:ascii="Arial" w:hAnsi="Arial" w:cs="Arial"/>
          <w:spacing w:val="-9"/>
        </w:rPr>
        <w:t xml:space="preserve"> </w:t>
      </w:r>
      <w:r w:rsidRPr="00C212F2">
        <w:rPr>
          <w:rFonts w:ascii="Arial" w:hAnsi="Arial" w:cs="Arial"/>
        </w:rPr>
        <w:t>technicznego</w:t>
      </w:r>
      <w:r w:rsidRPr="00C212F2">
        <w:rPr>
          <w:rFonts w:ascii="Arial" w:hAnsi="Arial" w:cs="Arial"/>
          <w:spacing w:val="-9"/>
        </w:rPr>
        <w:t xml:space="preserve"> </w:t>
      </w:r>
      <w:r w:rsidRPr="00C212F2">
        <w:rPr>
          <w:rFonts w:ascii="Arial" w:hAnsi="Arial" w:cs="Arial"/>
        </w:rPr>
        <w:t>przewodów</w:t>
      </w:r>
      <w:r w:rsidRPr="00C212F2">
        <w:rPr>
          <w:rFonts w:ascii="Arial" w:hAnsi="Arial" w:cs="Arial"/>
          <w:spacing w:val="-9"/>
        </w:rPr>
        <w:t xml:space="preserve"> </w:t>
      </w:r>
      <w:r w:rsidRPr="00C212F2">
        <w:rPr>
          <w:rFonts w:ascii="Arial" w:hAnsi="Arial" w:cs="Arial"/>
        </w:rPr>
        <w:t>kominowych.</w:t>
      </w:r>
      <w:r w:rsidRPr="00C212F2">
        <w:rPr>
          <w:rFonts w:ascii="Arial" w:hAnsi="Arial" w:cs="Arial"/>
          <w:spacing w:val="-9"/>
        </w:rPr>
        <w:t xml:space="preserve"> </w:t>
      </w:r>
      <w:r w:rsidRPr="00C212F2">
        <w:rPr>
          <w:rFonts w:ascii="Arial" w:hAnsi="Arial" w:cs="Arial"/>
        </w:rPr>
        <w:t>Ponadto</w:t>
      </w:r>
      <w:r w:rsidRPr="00C212F2">
        <w:rPr>
          <w:rFonts w:ascii="Arial" w:hAnsi="Arial" w:cs="Arial"/>
          <w:spacing w:val="-9"/>
        </w:rPr>
        <w:t xml:space="preserve"> </w:t>
      </w:r>
      <w:r w:rsidRPr="00C212F2">
        <w:rPr>
          <w:rFonts w:ascii="Arial" w:hAnsi="Arial" w:cs="Arial"/>
        </w:rPr>
        <w:t>Wykonawca</w:t>
      </w:r>
      <w:r w:rsidRPr="00C212F2">
        <w:rPr>
          <w:rFonts w:ascii="Arial" w:hAnsi="Arial" w:cs="Arial"/>
          <w:spacing w:val="-9"/>
        </w:rPr>
        <w:t xml:space="preserve"> </w:t>
      </w:r>
      <w:r w:rsidRPr="00C212F2">
        <w:rPr>
          <w:rFonts w:ascii="Arial" w:hAnsi="Arial" w:cs="Arial"/>
        </w:rPr>
        <w:t>zobowiązany</w:t>
      </w:r>
      <w:r w:rsidRPr="00C212F2">
        <w:rPr>
          <w:rFonts w:ascii="Arial" w:hAnsi="Arial" w:cs="Arial"/>
          <w:spacing w:val="-9"/>
        </w:rPr>
        <w:t xml:space="preserve"> </w:t>
      </w:r>
      <w:r w:rsidRPr="00C212F2">
        <w:rPr>
          <w:rFonts w:ascii="Arial" w:hAnsi="Arial" w:cs="Arial"/>
        </w:rPr>
        <w:t>jest</w:t>
      </w:r>
      <w:r w:rsidRPr="00C212F2">
        <w:rPr>
          <w:rFonts w:ascii="Arial" w:hAnsi="Arial" w:cs="Arial"/>
          <w:spacing w:val="-9"/>
        </w:rPr>
        <w:t xml:space="preserve"> </w:t>
      </w:r>
      <w:r w:rsidRPr="00C212F2">
        <w:rPr>
          <w:rFonts w:ascii="Arial" w:hAnsi="Arial" w:cs="Arial"/>
        </w:rPr>
        <w:t>przedłożyć pisemne zestawienie wszystkich sporządzonych</w:t>
      </w:r>
      <w:r w:rsidR="006B6396" w:rsidRPr="00C212F2">
        <w:rPr>
          <w:rFonts w:ascii="Arial" w:hAnsi="Arial" w:cs="Arial"/>
        </w:rPr>
        <w:t> </w:t>
      </w:r>
      <w:r w:rsidRPr="00C212F2">
        <w:rPr>
          <w:rFonts w:ascii="Arial" w:hAnsi="Arial" w:cs="Arial"/>
        </w:rPr>
        <w:t>e-protokołów, ze wskazaniem unikalnego identyfikatora dokumentu w CEEB.</w:t>
      </w:r>
    </w:p>
    <w:p w14:paraId="393114F8" w14:textId="32769896" w:rsidR="00B46E32" w:rsidRPr="00C212F2" w:rsidRDefault="009C3206" w:rsidP="003427C1">
      <w:pPr>
        <w:pStyle w:val="Tekstpodstawowy"/>
        <w:numPr>
          <w:ilvl w:val="0"/>
          <w:numId w:val="36"/>
        </w:numPr>
        <w:spacing w:before="27" w:line="360" w:lineRule="auto"/>
        <w:ind w:left="426"/>
        <w:rPr>
          <w:rFonts w:ascii="Arial" w:hAnsi="Arial" w:cs="Arial"/>
          <w:sz w:val="22"/>
          <w:szCs w:val="22"/>
        </w:rPr>
      </w:pPr>
      <w:r w:rsidRPr="00C212F2">
        <w:rPr>
          <w:rFonts w:ascii="Arial" w:hAnsi="Arial" w:cs="Arial"/>
          <w:sz w:val="22"/>
          <w:szCs w:val="22"/>
        </w:rPr>
        <w:t>Okresowe roczne kontrole stanu technicznego przewodów kominowych (dymowych, spalinowych, wentylacyjnych) tzw. roczne przeglądy kominiarskie - obejmują w szczególności czynności takie jak:</w:t>
      </w:r>
    </w:p>
    <w:p w14:paraId="2AFE2F0F" w14:textId="36E6F5AC" w:rsidR="00B46E32" w:rsidRPr="00C212F2" w:rsidRDefault="003E6890" w:rsidP="003427C1">
      <w:pPr>
        <w:pStyle w:val="Akapitzlist"/>
        <w:numPr>
          <w:ilvl w:val="0"/>
          <w:numId w:val="39"/>
        </w:numPr>
        <w:tabs>
          <w:tab w:val="left" w:pos="834"/>
          <w:tab w:val="left" w:pos="853"/>
        </w:tabs>
        <w:spacing w:before="113" w:line="360" w:lineRule="auto"/>
        <w:rPr>
          <w:rFonts w:ascii="Arial" w:hAnsi="Arial" w:cs="Arial"/>
        </w:rPr>
      </w:pPr>
      <w:r w:rsidRPr="00C212F2">
        <w:rPr>
          <w:rFonts w:ascii="Arial" w:hAnsi="Arial" w:cs="Arial"/>
        </w:rPr>
        <w:t>sprawdzenie</w:t>
      </w:r>
      <w:r w:rsidRPr="00C212F2">
        <w:rPr>
          <w:rFonts w:ascii="Arial" w:hAnsi="Arial" w:cs="Arial"/>
          <w:spacing w:val="-4"/>
        </w:rPr>
        <w:t xml:space="preserve"> </w:t>
      </w:r>
      <w:r w:rsidRPr="00C212F2">
        <w:rPr>
          <w:rFonts w:ascii="Arial" w:hAnsi="Arial" w:cs="Arial"/>
        </w:rPr>
        <w:t>ogólnego</w:t>
      </w:r>
      <w:r w:rsidRPr="00C212F2">
        <w:rPr>
          <w:rFonts w:ascii="Arial" w:hAnsi="Arial" w:cs="Arial"/>
          <w:spacing w:val="-4"/>
        </w:rPr>
        <w:t xml:space="preserve"> </w:t>
      </w:r>
      <w:r w:rsidRPr="00C212F2">
        <w:rPr>
          <w:rFonts w:ascii="Arial" w:hAnsi="Arial" w:cs="Arial"/>
        </w:rPr>
        <w:t>stanu</w:t>
      </w:r>
      <w:r w:rsidRPr="00C212F2">
        <w:rPr>
          <w:rFonts w:ascii="Arial" w:hAnsi="Arial" w:cs="Arial"/>
          <w:spacing w:val="-4"/>
        </w:rPr>
        <w:t xml:space="preserve"> </w:t>
      </w:r>
      <w:r w:rsidRPr="00C212F2">
        <w:rPr>
          <w:rFonts w:ascii="Arial" w:hAnsi="Arial" w:cs="Arial"/>
        </w:rPr>
        <w:t>technicznego</w:t>
      </w:r>
      <w:r w:rsidRPr="00C212F2">
        <w:rPr>
          <w:rFonts w:ascii="Arial" w:hAnsi="Arial" w:cs="Arial"/>
          <w:spacing w:val="-4"/>
        </w:rPr>
        <w:t xml:space="preserve"> </w:t>
      </w:r>
      <w:r w:rsidRPr="00C212F2">
        <w:rPr>
          <w:rFonts w:ascii="Arial" w:hAnsi="Arial" w:cs="Arial"/>
        </w:rPr>
        <w:t>przewodów</w:t>
      </w:r>
      <w:r w:rsidRPr="00C212F2">
        <w:rPr>
          <w:rFonts w:ascii="Arial" w:hAnsi="Arial" w:cs="Arial"/>
          <w:spacing w:val="-4"/>
        </w:rPr>
        <w:t xml:space="preserve"> </w:t>
      </w:r>
      <w:r w:rsidRPr="00C212F2">
        <w:rPr>
          <w:rFonts w:ascii="Arial" w:hAnsi="Arial" w:cs="Arial"/>
        </w:rPr>
        <w:t>kominowych,</w:t>
      </w:r>
      <w:r w:rsidRPr="00C212F2">
        <w:rPr>
          <w:rFonts w:ascii="Arial" w:hAnsi="Arial" w:cs="Arial"/>
          <w:spacing w:val="-4"/>
        </w:rPr>
        <w:t xml:space="preserve"> </w:t>
      </w:r>
      <w:r w:rsidRPr="00C212F2">
        <w:rPr>
          <w:rFonts w:ascii="Arial" w:hAnsi="Arial" w:cs="Arial"/>
        </w:rPr>
        <w:t>na</w:t>
      </w:r>
      <w:r w:rsidRPr="00C212F2">
        <w:rPr>
          <w:rFonts w:ascii="Arial" w:hAnsi="Arial" w:cs="Arial"/>
          <w:spacing w:val="-4"/>
        </w:rPr>
        <w:t xml:space="preserve"> </w:t>
      </w:r>
      <w:r w:rsidRPr="00C212F2">
        <w:rPr>
          <w:rFonts w:ascii="Arial" w:hAnsi="Arial" w:cs="Arial"/>
        </w:rPr>
        <w:t>całej</w:t>
      </w:r>
      <w:r w:rsidRPr="00C212F2">
        <w:rPr>
          <w:rFonts w:ascii="Arial" w:hAnsi="Arial" w:cs="Arial"/>
          <w:spacing w:val="-4"/>
        </w:rPr>
        <w:t xml:space="preserve"> </w:t>
      </w:r>
      <w:r w:rsidRPr="00C212F2">
        <w:rPr>
          <w:rFonts w:ascii="Arial" w:hAnsi="Arial" w:cs="Arial"/>
        </w:rPr>
        <w:t>ich</w:t>
      </w:r>
      <w:r w:rsidRPr="00C212F2">
        <w:rPr>
          <w:rFonts w:ascii="Arial" w:hAnsi="Arial" w:cs="Arial"/>
          <w:spacing w:val="-4"/>
        </w:rPr>
        <w:t xml:space="preserve"> </w:t>
      </w:r>
      <w:r w:rsidRPr="00C212F2">
        <w:rPr>
          <w:rFonts w:ascii="Arial" w:hAnsi="Arial" w:cs="Arial"/>
        </w:rPr>
        <w:t>długości</w:t>
      </w:r>
      <w:r w:rsidRPr="00C212F2">
        <w:rPr>
          <w:rFonts w:ascii="Arial" w:hAnsi="Arial" w:cs="Arial"/>
          <w:spacing w:val="-4"/>
        </w:rPr>
        <w:t xml:space="preserve"> </w:t>
      </w:r>
      <w:r w:rsidRPr="00C212F2">
        <w:rPr>
          <w:rFonts w:ascii="Arial" w:hAnsi="Arial" w:cs="Arial"/>
        </w:rPr>
        <w:t>wraz</w:t>
      </w:r>
      <w:r w:rsidRPr="00C212F2">
        <w:rPr>
          <w:rFonts w:ascii="Arial" w:hAnsi="Arial" w:cs="Arial"/>
          <w:spacing w:val="-4"/>
        </w:rPr>
        <w:t xml:space="preserve"> </w:t>
      </w:r>
      <w:r w:rsidRPr="00C212F2">
        <w:rPr>
          <w:rFonts w:ascii="Arial" w:hAnsi="Arial" w:cs="Arial"/>
        </w:rPr>
        <w:t>z</w:t>
      </w:r>
      <w:r w:rsidRPr="00C212F2">
        <w:rPr>
          <w:rFonts w:ascii="Arial" w:hAnsi="Arial" w:cs="Arial"/>
          <w:spacing w:val="-4"/>
        </w:rPr>
        <w:t xml:space="preserve"> </w:t>
      </w:r>
      <w:r w:rsidRPr="00C212F2">
        <w:rPr>
          <w:rFonts w:ascii="Arial" w:hAnsi="Arial" w:cs="Arial"/>
        </w:rPr>
        <w:t>badaniem</w:t>
      </w:r>
      <w:r w:rsidRPr="00C212F2">
        <w:rPr>
          <w:rFonts w:ascii="Arial" w:hAnsi="Arial" w:cs="Arial"/>
          <w:spacing w:val="-4"/>
        </w:rPr>
        <w:t xml:space="preserve"> </w:t>
      </w:r>
      <w:r w:rsidRPr="00C212F2">
        <w:rPr>
          <w:rFonts w:ascii="Arial" w:hAnsi="Arial" w:cs="Arial"/>
        </w:rPr>
        <w:t>podłączeń</w:t>
      </w:r>
      <w:r w:rsidRPr="00C212F2">
        <w:rPr>
          <w:rFonts w:ascii="Arial" w:hAnsi="Arial" w:cs="Arial"/>
          <w:spacing w:val="-10"/>
        </w:rPr>
        <w:t xml:space="preserve"> </w:t>
      </w:r>
      <w:r w:rsidRPr="00C212F2">
        <w:rPr>
          <w:rFonts w:ascii="Arial" w:hAnsi="Arial" w:cs="Arial"/>
        </w:rPr>
        <w:t>urządzeń,</w:t>
      </w:r>
      <w:r w:rsidRPr="00C212F2">
        <w:rPr>
          <w:rFonts w:ascii="Arial" w:hAnsi="Arial" w:cs="Arial"/>
          <w:spacing w:val="-10"/>
        </w:rPr>
        <w:t xml:space="preserve"> </w:t>
      </w:r>
      <w:r w:rsidRPr="00C212F2">
        <w:rPr>
          <w:rFonts w:ascii="Arial" w:hAnsi="Arial" w:cs="Arial"/>
        </w:rPr>
        <w:t>przyborów,</w:t>
      </w:r>
      <w:r w:rsidRPr="00C212F2">
        <w:rPr>
          <w:rFonts w:ascii="Arial" w:hAnsi="Arial" w:cs="Arial"/>
          <w:spacing w:val="-10"/>
        </w:rPr>
        <w:t xml:space="preserve"> </w:t>
      </w:r>
      <w:r w:rsidRPr="00C212F2">
        <w:rPr>
          <w:rFonts w:ascii="Arial" w:hAnsi="Arial" w:cs="Arial"/>
        </w:rPr>
        <w:t>czopuchów,</w:t>
      </w:r>
      <w:r w:rsidRPr="00C212F2">
        <w:rPr>
          <w:rFonts w:ascii="Arial" w:hAnsi="Arial" w:cs="Arial"/>
          <w:spacing w:val="-10"/>
        </w:rPr>
        <w:t xml:space="preserve"> </w:t>
      </w:r>
      <w:r w:rsidRPr="00C212F2">
        <w:rPr>
          <w:rFonts w:ascii="Arial" w:hAnsi="Arial" w:cs="Arial"/>
        </w:rPr>
        <w:t>rur,</w:t>
      </w:r>
      <w:r w:rsidRPr="00C212F2">
        <w:rPr>
          <w:rFonts w:ascii="Arial" w:hAnsi="Arial" w:cs="Arial"/>
          <w:spacing w:val="-10"/>
        </w:rPr>
        <w:t xml:space="preserve"> </w:t>
      </w:r>
      <w:r w:rsidRPr="00C212F2">
        <w:rPr>
          <w:rFonts w:ascii="Arial" w:hAnsi="Arial" w:cs="Arial"/>
        </w:rPr>
        <w:t>łączników,</w:t>
      </w:r>
      <w:r w:rsidRPr="00C212F2">
        <w:rPr>
          <w:rFonts w:ascii="Arial" w:hAnsi="Arial" w:cs="Arial"/>
          <w:spacing w:val="-10"/>
        </w:rPr>
        <w:t xml:space="preserve"> </w:t>
      </w:r>
      <w:r w:rsidRPr="00C212F2">
        <w:rPr>
          <w:rFonts w:ascii="Arial" w:hAnsi="Arial" w:cs="Arial"/>
        </w:rPr>
        <w:t>włazów,</w:t>
      </w:r>
      <w:r w:rsidRPr="00C212F2">
        <w:rPr>
          <w:rFonts w:ascii="Arial" w:hAnsi="Arial" w:cs="Arial"/>
          <w:spacing w:val="-10"/>
        </w:rPr>
        <w:t xml:space="preserve"> </w:t>
      </w:r>
      <w:r w:rsidRPr="00C212F2">
        <w:rPr>
          <w:rFonts w:ascii="Arial" w:hAnsi="Arial" w:cs="Arial"/>
        </w:rPr>
        <w:t>drzwiczek</w:t>
      </w:r>
      <w:r w:rsidRPr="00C212F2">
        <w:rPr>
          <w:rFonts w:ascii="Arial" w:hAnsi="Arial" w:cs="Arial"/>
          <w:spacing w:val="-10"/>
        </w:rPr>
        <w:t xml:space="preserve"> </w:t>
      </w:r>
      <w:r w:rsidRPr="00C212F2">
        <w:rPr>
          <w:rFonts w:ascii="Arial" w:hAnsi="Arial" w:cs="Arial"/>
        </w:rPr>
        <w:t>kominowych</w:t>
      </w:r>
      <w:r w:rsidRPr="00C212F2">
        <w:rPr>
          <w:rFonts w:ascii="Arial" w:hAnsi="Arial" w:cs="Arial"/>
          <w:spacing w:val="-10"/>
        </w:rPr>
        <w:t xml:space="preserve"> </w:t>
      </w:r>
      <w:proofErr w:type="spellStart"/>
      <w:r w:rsidRPr="00C212F2">
        <w:rPr>
          <w:rFonts w:ascii="Arial" w:hAnsi="Arial" w:cs="Arial"/>
        </w:rPr>
        <w:t>wyczystnych</w:t>
      </w:r>
      <w:proofErr w:type="spellEnd"/>
      <w:r w:rsidRPr="00C212F2">
        <w:rPr>
          <w:rFonts w:ascii="Arial" w:hAnsi="Arial" w:cs="Arial"/>
          <w:spacing w:val="-10"/>
        </w:rPr>
        <w:t xml:space="preserve"> </w:t>
      </w:r>
      <w:r w:rsidRPr="00C212F2">
        <w:rPr>
          <w:rFonts w:ascii="Arial" w:hAnsi="Arial" w:cs="Arial"/>
        </w:rPr>
        <w:t>i</w:t>
      </w:r>
      <w:r w:rsidRPr="00C212F2">
        <w:rPr>
          <w:rFonts w:ascii="Arial" w:hAnsi="Arial" w:cs="Arial"/>
          <w:spacing w:val="-10"/>
        </w:rPr>
        <w:t xml:space="preserve"> </w:t>
      </w:r>
      <w:r w:rsidRPr="00C212F2">
        <w:rPr>
          <w:rFonts w:ascii="Arial" w:hAnsi="Arial" w:cs="Arial"/>
        </w:rPr>
        <w:t>rewizyjnych, ław kominiarskich itp.</w:t>
      </w:r>
    </w:p>
    <w:p w14:paraId="7460186E" w14:textId="0F42D30C" w:rsidR="00B46E32" w:rsidRPr="00C212F2" w:rsidRDefault="003E6890" w:rsidP="003427C1">
      <w:pPr>
        <w:pStyle w:val="Akapitzlist"/>
        <w:numPr>
          <w:ilvl w:val="0"/>
          <w:numId w:val="39"/>
        </w:numPr>
        <w:tabs>
          <w:tab w:val="left" w:pos="834"/>
        </w:tabs>
        <w:spacing w:line="360" w:lineRule="auto"/>
        <w:rPr>
          <w:rFonts w:ascii="Arial" w:hAnsi="Arial" w:cs="Arial"/>
        </w:rPr>
      </w:pPr>
      <w:r w:rsidRPr="00C212F2">
        <w:rPr>
          <w:rFonts w:ascii="Arial" w:hAnsi="Arial" w:cs="Arial"/>
          <w:spacing w:val="-2"/>
        </w:rPr>
        <w:t>zbadanie</w:t>
      </w:r>
      <w:r w:rsidRPr="00C212F2">
        <w:rPr>
          <w:rFonts w:ascii="Arial" w:hAnsi="Arial" w:cs="Arial"/>
          <w:spacing w:val="5"/>
        </w:rPr>
        <w:t xml:space="preserve"> </w:t>
      </w:r>
      <w:r w:rsidRPr="00C212F2">
        <w:rPr>
          <w:rFonts w:ascii="Arial" w:hAnsi="Arial" w:cs="Arial"/>
          <w:spacing w:val="-2"/>
        </w:rPr>
        <w:t>szczelności</w:t>
      </w:r>
      <w:r w:rsidRPr="00C212F2">
        <w:rPr>
          <w:rFonts w:ascii="Arial" w:hAnsi="Arial" w:cs="Arial"/>
          <w:spacing w:val="5"/>
        </w:rPr>
        <w:t xml:space="preserve"> </w:t>
      </w:r>
      <w:r w:rsidRPr="00C212F2">
        <w:rPr>
          <w:rFonts w:ascii="Arial" w:hAnsi="Arial" w:cs="Arial"/>
          <w:spacing w:val="-2"/>
        </w:rPr>
        <w:t>przewodów</w:t>
      </w:r>
      <w:r w:rsidR="00A75FA3" w:rsidRPr="00C212F2">
        <w:rPr>
          <w:rFonts w:ascii="Arial" w:hAnsi="Arial" w:cs="Arial"/>
          <w:spacing w:val="6"/>
        </w:rPr>
        <w:t>,</w:t>
      </w:r>
    </w:p>
    <w:p w14:paraId="259626D4" w14:textId="25906CF0" w:rsidR="00B46E32" w:rsidRPr="00C212F2" w:rsidRDefault="003E6890" w:rsidP="003427C1">
      <w:pPr>
        <w:pStyle w:val="Akapitzlist"/>
        <w:numPr>
          <w:ilvl w:val="0"/>
          <w:numId w:val="39"/>
        </w:numPr>
        <w:tabs>
          <w:tab w:val="left" w:pos="834"/>
        </w:tabs>
        <w:spacing w:line="360" w:lineRule="auto"/>
        <w:rPr>
          <w:rFonts w:ascii="Arial" w:hAnsi="Arial" w:cs="Arial"/>
        </w:rPr>
      </w:pPr>
      <w:r w:rsidRPr="00C212F2">
        <w:rPr>
          <w:rFonts w:ascii="Arial" w:hAnsi="Arial" w:cs="Arial"/>
        </w:rPr>
        <w:t>sprawdzenie</w:t>
      </w:r>
      <w:r w:rsidRPr="00C212F2">
        <w:rPr>
          <w:rFonts w:ascii="Arial" w:hAnsi="Arial" w:cs="Arial"/>
          <w:spacing w:val="-11"/>
        </w:rPr>
        <w:t xml:space="preserve"> </w:t>
      </w:r>
      <w:r w:rsidRPr="00C212F2">
        <w:rPr>
          <w:rFonts w:ascii="Arial" w:hAnsi="Arial" w:cs="Arial"/>
        </w:rPr>
        <w:t>stanu</w:t>
      </w:r>
      <w:r w:rsidRPr="00C212F2">
        <w:rPr>
          <w:rFonts w:ascii="Arial" w:hAnsi="Arial" w:cs="Arial"/>
          <w:spacing w:val="29"/>
        </w:rPr>
        <w:t xml:space="preserve"> </w:t>
      </w:r>
      <w:r w:rsidRPr="00C212F2">
        <w:rPr>
          <w:rFonts w:ascii="Arial" w:hAnsi="Arial" w:cs="Arial"/>
        </w:rPr>
        <w:t>technicznego</w:t>
      </w:r>
      <w:r w:rsidRPr="00C212F2">
        <w:rPr>
          <w:rFonts w:ascii="Arial" w:hAnsi="Arial" w:cs="Arial"/>
          <w:spacing w:val="-8"/>
        </w:rPr>
        <w:t xml:space="preserve"> </w:t>
      </w:r>
      <w:r w:rsidRPr="00C212F2">
        <w:rPr>
          <w:rFonts w:ascii="Arial" w:hAnsi="Arial" w:cs="Arial"/>
        </w:rPr>
        <w:t>kominów</w:t>
      </w:r>
      <w:r w:rsidRPr="00C212F2">
        <w:rPr>
          <w:rFonts w:ascii="Arial" w:hAnsi="Arial" w:cs="Arial"/>
          <w:spacing w:val="-9"/>
        </w:rPr>
        <w:t xml:space="preserve"> </w:t>
      </w:r>
      <w:r w:rsidRPr="00C212F2">
        <w:rPr>
          <w:rFonts w:ascii="Arial" w:hAnsi="Arial" w:cs="Arial"/>
        </w:rPr>
        <w:t>na</w:t>
      </w:r>
      <w:r w:rsidRPr="00C212F2">
        <w:rPr>
          <w:rFonts w:ascii="Arial" w:hAnsi="Arial" w:cs="Arial"/>
          <w:spacing w:val="-8"/>
        </w:rPr>
        <w:t xml:space="preserve"> </w:t>
      </w:r>
      <w:r w:rsidRPr="00C212F2">
        <w:rPr>
          <w:rFonts w:ascii="Arial" w:hAnsi="Arial" w:cs="Arial"/>
        </w:rPr>
        <w:t>strychach</w:t>
      </w:r>
      <w:r w:rsidRPr="00C212F2">
        <w:rPr>
          <w:rFonts w:ascii="Arial" w:hAnsi="Arial" w:cs="Arial"/>
          <w:spacing w:val="-8"/>
        </w:rPr>
        <w:t xml:space="preserve"> </w:t>
      </w:r>
      <w:r w:rsidRPr="00C212F2">
        <w:rPr>
          <w:rFonts w:ascii="Arial" w:hAnsi="Arial" w:cs="Arial"/>
        </w:rPr>
        <w:t>i</w:t>
      </w:r>
      <w:r w:rsidRPr="00C212F2">
        <w:rPr>
          <w:rFonts w:ascii="Arial" w:hAnsi="Arial" w:cs="Arial"/>
          <w:spacing w:val="-9"/>
        </w:rPr>
        <w:t xml:space="preserve"> </w:t>
      </w:r>
      <w:r w:rsidRPr="00C212F2">
        <w:rPr>
          <w:rFonts w:ascii="Arial" w:hAnsi="Arial" w:cs="Arial"/>
        </w:rPr>
        <w:t>ponad</w:t>
      </w:r>
      <w:r w:rsidRPr="00C212F2">
        <w:rPr>
          <w:rFonts w:ascii="Arial" w:hAnsi="Arial" w:cs="Arial"/>
          <w:spacing w:val="-8"/>
        </w:rPr>
        <w:t xml:space="preserve"> </w:t>
      </w:r>
      <w:r w:rsidRPr="00C212F2">
        <w:rPr>
          <w:rFonts w:ascii="Arial" w:hAnsi="Arial" w:cs="Arial"/>
        </w:rPr>
        <w:t>dachami</w:t>
      </w:r>
      <w:r w:rsidR="00A75FA3" w:rsidRPr="00C212F2">
        <w:rPr>
          <w:rFonts w:ascii="Arial" w:hAnsi="Arial" w:cs="Arial"/>
          <w:spacing w:val="-8"/>
        </w:rPr>
        <w:t>,</w:t>
      </w:r>
    </w:p>
    <w:p w14:paraId="0C5C5807" w14:textId="6540A524" w:rsidR="00B46E32" w:rsidRPr="00C212F2" w:rsidRDefault="003E6890" w:rsidP="003427C1">
      <w:pPr>
        <w:pStyle w:val="Akapitzlist"/>
        <w:numPr>
          <w:ilvl w:val="0"/>
          <w:numId w:val="39"/>
        </w:numPr>
        <w:tabs>
          <w:tab w:val="left" w:pos="834"/>
          <w:tab w:val="left" w:pos="853"/>
        </w:tabs>
        <w:spacing w:line="360" w:lineRule="auto"/>
        <w:rPr>
          <w:rFonts w:ascii="Arial" w:hAnsi="Arial" w:cs="Arial"/>
        </w:rPr>
      </w:pPr>
      <w:r w:rsidRPr="00C212F2">
        <w:rPr>
          <w:rFonts w:ascii="Arial" w:hAnsi="Arial" w:cs="Arial"/>
        </w:rPr>
        <w:t>zbadanie</w:t>
      </w:r>
      <w:r w:rsidRPr="00C212F2">
        <w:rPr>
          <w:rFonts w:ascii="Arial" w:hAnsi="Arial" w:cs="Arial"/>
          <w:spacing w:val="-7"/>
        </w:rPr>
        <w:t xml:space="preserve"> </w:t>
      </w:r>
      <w:r w:rsidRPr="00C212F2">
        <w:rPr>
          <w:rFonts w:ascii="Arial" w:hAnsi="Arial" w:cs="Arial"/>
        </w:rPr>
        <w:t>prawidłowości</w:t>
      </w:r>
      <w:r w:rsidRPr="00C212F2">
        <w:rPr>
          <w:rFonts w:ascii="Arial" w:hAnsi="Arial" w:cs="Arial"/>
          <w:spacing w:val="-7"/>
        </w:rPr>
        <w:t xml:space="preserve"> </w:t>
      </w:r>
      <w:r w:rsidRPr="00C212F2">
        <w:rPr>
          <w:rFonts w:ascii="Arial" w:hAnsi="Arial" w:cs="Arial"/>
        </w:rPr>
        <w:t>(siły)</w:t>
      </w:r>
      <w:r w:rsidRPr="00C212F2">
        <w:rPr>
          <w:rFonts w:ascii="Arial" w:hAnsi="Arial" w:cs="Arial"/>
          <w:spacing w:val="-7"/>
        </w:rPr>
        <w:t xml:space="preserve"> </w:t>
      </w:r>
      <w:r w:rsidRPr="00C212F2">
        <w:rPr>
          <w:rFonts w:ascii="Arial" w:hAnsi="Arial" w:cs="Arial"/>
        </w:rPr>
        <w:t>ciągu</w:t>
      </w:r>
      <w:r w:rsidRPr="00C212F2">
        <w:rPr>
          <w:rFonts w:ascii="Arial" w:hAnsi="Arial" w:cs="Arial"/>
          <w:spacing w:val="-7"/>
        </w:rPr>
        <w:t xml:space="preserve"> </w:t>
      </w:r>
      <w:r w:rsidRPr="00C212F2">
        <w:rPr>
          <w:rFonts w:ascii="Arial" w:hAnsi="Arial" w:cs="Arial"/>
        </w:rPr>
        <w:t>(podciśnienia)</w:t>
      </w:r>
      <w:r w:rsidRPr="00C212F2">
        <w:rPr>
          <w:rFonts w:ascii="Arial" w:hAnsi="Arial" w:cs="Arial"/>
          <w:spacing w:val="-7"/>
        </w:rPr>
        <w:t xml:space="preserve"> </w:t>
      </w:r>
      <w:r w:rsidRPr="00C212F2">
        <w:rPr>
          <w:rFonts w:ascii="Arial" w:hAnsi="Arial" w:cs="Arial"/>
        </w:rPr>
        <w:t>kominowego</w:t>
      </w:r>
      <w:r w:rsidRPr="00C212F2">
        <w:rPr>
          <w:rFonts w:ascii="Arial" w:hAnsi="Arial" w:cs="Arial"/>
          <w:spacing w:val="-7"/>
        </w:rPr>
        <w:t xml:space="preserve"> </w:t>
      </w:r>
      <w:r w:rsidRPr="00C212F2">
        <w:rPr>
          <w:rFonts w:ascii="Arial" w:hAnsi="Arial" w:cs="Arial"/>
        </w:rPr>
        <w:t>przewodów</w:t>
      </w:r>
      <w:r w:rsidRPr="00C212F2">
        <w:rPr>
          <w:rFonts w:ascii="Arial" w:hAnsi="Arial" w:cs="Arial"/>
          <w:spacing w:val="-7"/>
        </w:rPr>
        <w:t xml:space="preserve"> </w:t>
      </w:r>
      <w:r w:rsidRPr="00C212F2">
        <w:rPr>
          <w:rFonts w:ascii="Arial" w:hAnsi="Arial" w:cs="Arial"/>
        </w:rPr>
        <w:t>dymowych,</w:t>
      </w:r>
      <w:r w:rsidRPr="00C212F2">
        <w:rPr>
          <w:rFonts w:ascii="Arial" w:hAnsi="Arial" w:cs="Arial"/>
          <w:spacing w:val="-7"/>
        </w:rPr>
        <w:t xml:space="preserve"> </w:t>
      </w:r>
      <w:r w:rsidRPr="00C212F2">
        <w:rPr>
          <w:rFonts w:ascii="Arial" w:hAnsi="Arial" w:cs="Arial"/>
        </w:rPr>
        <w:t>spalinowych</w:t>
      </w:r>
      <w:r w:rsidRPr="00C212F2">
        <w:rPr>
          <w:rFonts w:ascii="Arial" w:hAnsi="Arial" w:cs="Arial"/>
          <w:spacing w:val="-7"/>
        </w:rPr>
        <w:t xml:space="preserve"> </w:t>
      </w:r>
      <w:r w:rsidRPr="00C212F2">
        <w:rPr>
          <w:rFonts w:ascii="Arial" w:hAnsi="Arial" w:cs="Arial"/>
        </w:rPr>
        <w:t>i</w:t>
      </w:r>
      <w:r w:rsidRPr="00C212F2">
        <w:rPr>
          <w:rFonts w:ascii="Arial" w:hAnsi="Arial" w:cs="Arial"/>
          <w:spacing w:val="-7"/>
        </w:rPr>
        <w:t xml:space="preserve"> </w:t>
      </w:r>
      <w:r w:rsidRPr="00C212F2">
        <w:rPr>
          <w:rFonts w:ascii="Arial" w:hAnsi="Arial" w:cs="Arial"/>
        </w:rPr>
        <w:t xml:space="preserve">wentylacyjnych przy zamkniętych oknach, za pomocą urządzeń atestowanych urządzeń pomiarowych, w celu ustalenia czy ciąg zapewnia prawidłowe </w:t>
      </w:r>
      <w:r w:rsidRPr="00C212F2">
        <w:rPr>
          <w:rFonts w:ascii="Arial" w:hAnsi="Arial" w:cs="Arial"/>
        </w:rPr>
        <w:lastRenderedPageBreak/>
        <w:t xml:space="preserve">funkcjonowanie podłączonych </w:t>
      </w:r>
      <w:r w:rsidR="00954BB2" w:rsidRPr="00C212F2">
        <w:rPr>
          <w:rFonts w:ascii="Arial" w:hAnsi="Arial" w:cs="Arial"/>
        </w:rPr>
        <w:t>urządzeń;</w:t>
      </w:r>
    </w:p>
    <w:p w14:paraId="04B1B639" w14:textId="7B7751F4" w:rsidR="00B46E32" w:rsidRPr="00C212F2" w:rsidRDefault="003E6890" w:rsidP="003427C1">
      <w:pPr>
        <w:pStyle w:val="Akapitzlist"/>
        <w:numPr>
          <w:ilvl w:val="0"/>
          <w:numId w:val="39"/>
        </w:numPr>
        <w:tabs>
          <w:tab w:val="left" w:pos="834"/>
          <w:tab w:val="left" w:pos="853"/>
        </w:tabs>
        <w:spacing w:before="39" w:line="360" w:lineRule="auto"/>
        <w:rPr>
          <w:rFonts w:ascii="Arial" w:hAnsi="Arial" w:cs="Arial"/>
        </w:rPr>
      </w:pPr>
      <w:r w:rsidRPr="00C212F2">
        <w:rPr>
          <w:rFonts w:ascii="Arial" w:hAnsi="Arial" w:cs="Arial"/>
        </w:rPr>
        <w:t xml:space="preserve">informowanie Zamawiającego o blokadach kratek wentylacyjnych poprzez np. sufity podwieszane, szafki i trwałe zabudowy, wplecione taśmy papierowe </w:t>
      </w:r>
      <w:r w:rsidR="00954BB2" w:rsidRPr="00C212F2">
        <w:rPr>
          <w:rFonts w:ascii="Arial" w:hAnsi="Arial" w:cs="Arial"/>
        </w:rPr>
        <w:t>itp.;</w:t>
      </w:r>
    </w:p>
    <w:p w14:paraId="30A85B82" w14:textId="4BCB3315" w:rsidR="00B46E32" w:rsidRPr="00C212F2" w:rsidRDefault="003E6890" w:rsidP="003427C1">
      <w:pPr>
        <w:pStyle w:val="Akapitzlist"/>
        <w:numPr>
          <w:ilvl w:val="0"/>
          <w:numId w:val="39"/>
        </w:numPr>
        <w:tabs>
          <w:tab w:val="left" w:pos="834"/>
          <w:tab w:val="left" w:pos="853"/>
        </w:tabs>
        <w:spacing w:line="360" w:lineRule="auto"/>
        <w:rPr>
          <w:rFonts w:ascii="Arial" w:hAnsi="Arial" w:cs="Arial"/>
        </w:rPr>
      </w:pPr>
      <w:r w:rsidRPr="00C212F2">
        <w:rPr>
          <w:rFonts w:ascii="Arial" w:hAnsi="Arial" w:cs="Arial"/>
        </w:rPr>
        <w:t>zbadanie</w:t>
      </w:r>
      <w:r w:rsidRPr="00C212F2">
        <w:rPr>
          <w:rFonts w:ascii="Arial" w:hAnsi="Arial" w:cs="Arial"/>
          <w:spacing w:val="-3"/>
        </w:rPr>
        <w:t xml:space="preserve"> </w:t>
      </w:r>
      <w:r w:rsidRPr="00C212F2">
        <w:rPr>
          <w:rFonts w:ascii="Arial" w:hAnsi="Arial" w:cs="Arial"/>
        </w:rPr>
        <w:t>prawidłowości</w:t>
      </w:r>
      <w:r w:rsidRPr="00C212F2">
        <w:rPr>
          <w:rFonts w:ascii="Arial" w:hAnsi="Arial" w:cs="Arial"/>
          <w:spacing w:val="-3"/>
        </w:rPr>
        <w:t xml:space="preserve"> </w:t>
      </w:r>
      <w:r w:rsidRPr="00C212F2">
        <w:rPr>
          <w:rFonts w:ascii="Arial" w:hAnsi="Arial" w:cs="Arial"/>
        </w:rPr>
        <w:t>podłączeń</w:t>
      </w:r>
      <w:r w:rsidRPr="00C212F2">
        <w:rPr>
          <w:rFonts w:ascii="Arial" w:hAnsi="Arial" w:cs="Arial"/>
          <w:spacing w:val="-3"/>
        </w:rPr>
        <w:t xml:space="preserve"> </w:t>
      </w:r>
      <w:r w:rsidRPr="00C212F2">
        <w:rPr>
          <w:rFonts w:ascii="Arial" w:hAnsi="Arial" w:cs="Arial"/>
        </w:rPr>
        <w:t>urządzeń</w:t>
      </w:r>
      <w:r w:rsidRPr="00C212F2">
        <w:rPr>
          <w:rFonts w:ascii="Arial" w:hAnsi="Arial" w:cs="Arial"/>
          <w:spacing w:val="-3"/>
        </w:rPr>
        <w:t xml:space="preserve"> </w:t>
      </w:r>
      <w:r w:rsidRPr="00C212F2">
        <w:rPr>
          <w:rFonts w:ascii="Arial" w:hAnsi="Arial" w:cs="Arial"/>
        </w:rPr>
        <w:t>do</w:t>
      </w:r>
      <w:r w:rsidRPr="00C212F2">
        <w:rPr>
          <w:rFonts w:ascii="Arial" w:hAnsi="Arial" w:cs="Arial"/>
          <w:spacing w:val="-3"/>
        </w:rPr>
        <w:t xml:space="preserve"> </w:t>
      </w:r>
      <w:r w:rsidRPr="00C212F2">
        <w:rPr>
          <w:rFonts w:ascii="Arial" w:hAnsi="Arial" w:cs="Arial"/>
        </w:rPr>
        <w:t>jednego</w:t>
      </w:r>
      <w:r w:rsidRPr="00C212F2">
        <w:rPr>
          <w:rFonts w:ascii="Arial" w:hAnsi="Arial" w:cs="Arial"/>
          <w:spacing w:val="-3"/>
        </w:rPr>
        <w:t xml:space="preserve"> </w:t>
      </w:r>
      <w:r w:rsidRPr="00C212F2">
        <w:rPr>
          <w:rFonts w:ascii="Arial" w:hAnsi="Arial" w:cs="Arial"/>
        </w:rPr>
        <w:t>przewodu,</w:t>
      </w:r>
      <w:r w:rsidRPr="00C212F2">
        <w:rPr>
          <w:rFonts w:ascii="Arial" w:hAnsi="Arial" w:cs="Arial"/>
          <w:spacing w:val="-3"/>
        </w:rPr>
        <w:t xml:space="preserve"> </w:t>
      </w:r>
      <w:r w:rsidRPr="00C212F2">
        <w:rPr>
          <w:rFonts w:ascii="Arial" w:hAnsi="Arial" w:cs="Arial"/>
        </w:rPr>
        <w:t>a</w:t>
      </w:r>
      <w:r w:rsidRPr="00C212F2">
        <w:rPr>
          <w:rFonts w:ascii="Arial" w:hAnsi="Arial" w:cs="Arial"/>
          <w:spacing w:val="-3"/>
        </w:rPr>
        <w:t xml:space="preserve"> </w:t>
      </w:r>
      <w:r w:rsidRPr="00C212F2">
        <w:rPr>
          <w:rFonts w:ascii="Arial" w:hAnsi="Arial" w:cs="Arial"/>
        </w:rPr>
        <w:t>w</w:t>
      </w:r>
      <w:r w:rsidRPr="00C212F2">
        <w:rPr>
          <w:rFonts w:ascii="Arial" w:hAnsi="Arial" w:cs="Arial"/>
          <w:spacing w:val="-3"/>
        </w:rPr>
        <w:t xml:space="preserve"> </w:t>
      </w:r>
      <w:r w:rsidRPr="00C212F2">
        <w:rPr>
          <w:rFonts w:ascii="Arial" w:hAnsi="Arial" w:cs="Arial"/>
        </w:rPr>
        <w:t>przypadkach</w:t>
      </w:r>
      <w:r w:rsidRPr="00C212F2">
        <w:rPr>
          <w:rFonts w:ascii="Arial" w:hAnsi="Arial" w:cs="Arial"/>
          <w:spacing w:val="-3"/>
        </w:rPr>
        <w:t xml:space="preserve"> </w:t>
      </w:r>
      <w:r w:rsidRPr="00C212F2">
        <w:rPr>
          <w:rFonts w:ascii="Arial" w:hAnsi="Arial" w:cs="Arial"/>
        </w:rPr>
        <w:t>nieprawidłowych</w:t>
      </w:r>
      <w:r w:rsidRPr="00C212F2">
        <w:rPr>
          <w:rFonts w:ascii="Arial" w:hAnsi="Arial" w:cs="Arial"/>
          <w:spacing w:val="-3"/>
        </w:rPr>
        <w:t xml:space="preserve"> </w:t>
      </w:r>
      <w:r w:rsidRPr="00C212F2">
        <w:rPr>
          <w:rFonts w:ascii="Arial" w:hAnsi="Arial" w:cs="Arial"/>
        </w:rPr>
        <w:t xml:space="preserve">podłączeń wskazanie rozwiązań (przełączeń) doprowadzających do stanu </w:t>
      </w:r>
      <w:r w:rsidR="00954BB2" w:rsidRPr="00C212F2">
        <w:rPr>
          <w:rFonts w:ascii="Arial" w:hAnsi="Arial" w:cs="Arial"/>
        </w:rPr>
        <w:t>prawidłowego;</w:t>
      </w:r>
    </w:p>
    <w:p w14:paraId="45CB69E9" w14:textId="61FDB228" w:rsidR="00B46E32" w:rsidRPr="00C212F2" w:rsidRDefault="003E6890" w:rsidP="003427C1">
      <w:pPr>
        <w:pStyle w:val="Akapitzlist"/>
        <w:numPr>
          <w:ilvl w:val="0"/>
          <w:numId w:val="39"/>
        </w:numPr>
        <w:tabs>
          <w:tab w:val="left" w:pos="834"/>
          <w:tab w:val="left" w:pos="853"/>
        </w:tabs>
        <w:spacing w:line="360" w:lineRule="auto"/>
        <w:rPr>
          <w:rFonts w:ascii="Arial" w:hAnsi="Arial" w:cs="Arial"/>
        </w:rPr>
      </w:pPr>
      <w:r w:rsidRPr="00C212F2">
        <w:rPr>
          <w:rFonts w:ascii="Arial" w:hAnsi="Arial" w:cs="Arial"/>
        </w:rPr>
        <w:t>sprawdzenie</w:t>
      </w:r>
      <w:r w:rsidRPr="00C212F2">
        <w:rPr>
          <w:rFonts w:ascii="Arial" w:hAnsi="Arial" w:cs="Arial"/>
          <w:spacing w:val="-6"/>
        </w:rPr>
        <w:t xml:space="preserve"> </w:t>
      </w:r>
      <w:r w:rsidRPr="00C212F2">
        <w:rPr>
          <w:rFonts w:ascii="Arial" w:hAnsi="Arial" w:cs="Arial"/>
        </w:rPr>
        <w:t>czy</w:t>
      </w:r>
      <w:r w:rsidRPr="00C212F2">
        <w:rPr>
          <w:rFonts w:ascii="Arial" w:hAnsi="Arial" w:cs="Arial"/>
          <w:spacing w:val="-6"/>
        </w:rPr>
        <w:t xml:space="preserve"> </w:t>
      </w:r>
      <w:r w:rsidRPr="00C212F2">
        <w:rPr>
          <w:rFonts w:ascii="Arial" w:hAnsi="Arial" w:cs="Arial"/>
        </w:rPr>
        <w:t>nie</w:t>
      </w:r>
      <w:r w:rsidRPr="00C212F2">
        <w:rPr>
          <w:rFonts w:ascii="Arial" w:hAnsi="Arial" w:cs="Arial"/>
          <w:spacing w:val="-6"/>
        </w:rPr>
        <w:t xml:space="preserve"> </w:t>
      </w:r>
      <w:r w:rsidRPr="00C212F2">
        <w:rPr>
          <w:rFonts w:ascii="Arial" w:hAnsi="Arial" w:cs="Arial"/>
        </w:rPr>
        <w:t>dokonano</w:t>
      </w:r>
      <w:r w:rsidRPr="00C212F2">
        <w:rPr>
          <w:rFonts w:ascii="Arial" w:hAnsi="Arial" w:cs="Arial"/>
          <w:spacing w:val="-6"/>
        </w:rPr>
        <w:t xml:space="preserve"> </w:t>
      </w:r>
      <w:r w:rsidRPr="00C212F2">
        <w:rPr>
          <w:rFonts w:ascii="Arial" w:hAnsi="Arial" w:cs="Arial"/>
        </w:rPr>
        <w:t>samowolnych</w:t>
      </w:r>
      <w:r w:rsidRPr="00C212F2">
        <w:rPr>
          <w:rFonts w:ascii="Arial" w:hAnsi="Arial" w:cs="Arial"/>
          <w:spacing w:val="-6"/>
        </w:rPr>
        <w:t xml:space="preserve"> </w:t>
      </w:r>
      <w:r w:rsidRPr="00C212F2">
        <w:rPr>
          <w:rFonts w:ascii="Arial" w:hAnsi="Arial" w:cs="Arial"/>
        </w:rPr>
        <w:t>zmian</w:t>
      </w:r>
      <w:r w:rsidRPr="00C212F2">
        <w:rPr>
          <w:rFonts w:ascii="Arial" w:hAnsi="Arial" w:cs="Arial"/>
          <w:spacing w:val="-6"/>
        </w:rPr>
        <w:t xml:space="preserve"> </w:t>
      </w:r>
      <w:r w:rsidRPr="00C212F2">
        <w:rPr>
          <w:rFonts w:ascii="Arial" w:hAnsi="Arial" w:cs="Arial"/>
        </w:rPr>
        <w:t>w</w:t>
      </w:r>
      <w:r w:rsidRPr="00C212F2">
        <w:rPr>
          <w:rFonts w:ascii="Arial" w:hAnsi="Arial" w:cs="Arial"/>
          <w:spacing w:val="-6"/>
        </w:rPr>
        <w:t xml:space="preserve"> </w:t>
      </w:r>
      <w:r w:rsidRPr="00C212F2">
        <w:rPr>
          <w:rFonts w:ascii="Arial" w:hAnsi="Arial" w:cs="Arial"/>
        </w:rPr>
        <w:t>przyłączeniach</w:t>
      </w:r>
      <w:r w:rsidRPr="00C212F2">
        <w:rPr>
          <w:rFonts w:ascii="Arial" w:hAnsi="Arial" w:cs="Arial"/>
          <w:spacing w:val="-6"/>
        </w:rPr>
        <w:t xml:space="preserve"> </w:t>
      </w:r>
      <w:r w:rsidRPr="00C212F2">
        <w:rPr>
          <w:rFonts w:ascii="Arial" w:hAnsi="Arial" w:cs="Arial"/>
        </w:rPr>
        <w:t>kominowych</w:t>
      </w:r>
      <w:r w:rsidRPr="00C212F2">
        <w:rPr>
          <w:rFonts w:ascii="Arial" w:hAnsi="Arial" w:cs="Arial"/>
          <w:spacing w:val="-6"/>
        </w:rPr>
        <w:t xml:space="preserve"> </w:t>
      </w:r>
      <w:r w:rsidRPr="00C212F2">
        <w:rPr>
          <w:rFonts w:ascii="Arial" w:hAnsi="Arial" w:cs="Arial"/>
        </w:rPr>
        <w:t>dot.</w:t>
      </w:r>
      <w:r w:rsidRPr="00C212F2">
        <w:rPr>
          <w:rFonts w:ascii="Arial" w:hAnsi="Arial" w:cs="Arial"/>
          <w:spacing w:val="-6"/>
        </w:rPr>
        <w:t xml:space="preserve"> </w:t>
      </w:r>
      <w:r w:rsidRPr="00C212F2">
        <w:rPr>
          <w:rFonts w:ascii="Arial" w:hAnsi="Arial" w:cs="Arial"/>
        </w:rPr>
        <w:t>lokali</w:t>
      </w:r>
      <w:r w:rsidRPr="00C212F2">
        <w:rPr>
          <w:rFonts w:ascii="Arial" w:hAnsi="Arial" w:cs="Arial"/>
          <w:spacing w:val="-6"/>
        </w:rPr>
        <w:t xml:space="preserve"> </w:t>
      </w:r>
      <w:r w:rsidRPr="00C212F2">
        <w:rPr>
          <w:rFonts w:ascii="Arial" w:hAnsi="Arial" w:cs="Arial"/>
        </w:rPr>
        <w:t>mieszkalnych</w:t>
      </w:r>
      <w:r w:rsidRPr="00C212F2">
        <w:rPr>
          <w:rFonts w:ascii="Arial" w:hAnsi="Arial" w:cs="Arial"/>
          <w:spacing w:val="-6"/>
        </w:rPr>
        <w:t xml:space="preserve"> </w:t>
      </w:r>
      <w:r w:rsidRPr="00C212F2">
        <w:rPr>
          <w:rFonts w:ascii="Arial" w:hAnsi="Arial" w:cs="Arial"/>
        </w:rPr>
        <w:t>i</w:t>
      </w:r>
      <w:r w:rsidRPr="00C212F2">
        <w:rPr>
          <w:rFonts w:ascii="Arial" w:hAnsi="Arial" w:cs="Arial"/>
          <w:spacing w:val="-6"/>
        </w:rPr>
        <w:t xml:space="preserve"> </w:t>
      </w:r>
      <w:r w:rsidRPr="00C212F2">
        <w:rPr>
          <w:rFonts w:ascii="Arial" w:hAnsi="Arial" w:cs="Arial"/>
        </w:rPr>
        <w:t>lokali niemieszkalnych (użytkowych</w:t>
      </w:r>
      <w:r w:rsidR="00954BB2" w:rsidRPr="00C212F2">
        <w:rPr>
          <w:rFonts w:ascii="Arial" w:hAnsi="Arial" w:cs="Arial"/>
        </w:rPr>
        <w:t>);</w:t>
      </w:r>
    </w:p>
    <w:p w14:paraId="27AAE7C3" w14:textId="47A1280E" w:rsidR="00B46E32" w:rsidRPr="00C212F2" w:rsidRDefault="003E6890" w:rsidP="003427C1">
      <w:pPr>
        <w:pStyle w:val="Akapitzlist"/>
        <w:numPr>
          <w:ilvl w:val="0"/>
          <w:numId w:val="39"/>
        </w:numPr>
        <w:tabs>
          <w:tab w:val="left" w:pos="834"/>
          <w:tab w:val="left" w:pos="853"/>
        </w:tabs>
        <w:spacing w:line="360" w:lineRule="auto"/>
        <w:rPr>
          <w:rFonts w:ascii="Arial" w:hAnsi="Arial" w:cs="Arial"/>
        </w:rPr>
      </w:pPr>
      <w:r w:rsidRPr="00C212F2">
        <w:rPr>
          <w:rFonts w:ascii="Arial" w:hAnsi="Arial" w:cs="Arial"/>
        </w:rPr>
        <w:t xml:space="preserve">ustalenie przyczyn wadliwego funkcjonowania kanałów, włączeń i wylotów wraz ze wskazaniem koniecznych do wykonania prac likwidujących </w:t>
      </w:r>
      <w:r w:rsidR="00954BB2" w:rsidRPr="00C212F2">
        <w:rPr>
          <w:rFonts w:ascii="Arial" w:hAnsi="Arial" w:cs="Arial"/>
        </w:rPr>
        <w:t>nieprawidłowości;</w:t>
      </w:r>
    </w:p>
    <w:p w14:paraId="6289EEB1" w14:textId="13C49780" w:rsidR="00B46E32" w:rsidRPr="00C212F2" w:rsidRDefault="003E6890" w:rsidP="003427C1">
      <w:pPr>
        <w:pStyle w:val="Akapitzlist"/>
        <w:numPr>
          <w:ilvl w:val="0"/>
          <w:numId w:val="39"/>
        </w:numPr>
        <w:tabs>
          <w:tab w:val="left" w:pos="834"/>
          <w:tab w:val="left" w:pos="853"/>
        </w:tabs>
        <w:spacing w:line="360" w:lineRule="auto"/>
        <w:rPr>
          <w:rFonts w:ascii="Arial" w:hAnsi="Arial" w:cs="Arial"/>
        </w:rPr>
      </w:pPr>
      <w:r w:rsidRPr="00C212F2">
        <w:rPr>
          <w:rFonts w:ascii="Arial" w:hAnsi="Arial" w:cs="Arial"/>
        </w:rPr>
        <w:t>sporządzenie e-protokołu w CEEB, zgodnie z obowiązującymi w tym zakresie przepisami prawa oraz dodatkowo przedłożenie</w:t>
      </w:r>
      <w:r w:rsidRPr="00C212F2">
        <w:rPr>
          <w:rFonts w:ascii="Arial" w:hAnsi="Arial" w:cs="Arial"/>
          <w:spacing w:val="-4"/>
        </w:rPr>
        <w:t xml:space="preserve"> </w:t>
      </w:r>
      <w:r w:rsidRPr="00C212F2">
        <w:rPr>
          <w:rFonts w:ascii="Arial" w:hAnsi="Arial" w:cs="Arial"/>
        </w:rPr>
        <w:t>zamawiającemu</w:t>
      </w:r>
      <w:r w:rsidRPr="00C212F2">
        <w:rPr>
          <w:rFonts w:ascii="Arial" w:hAnsi="Arial" w:cs="Arial"/>
          <w:spacing w:val="-4"/>
        </w:rPr>
        <w:t xml:space="preserve"> </w:t>
      </w:r>
      <w:r w:rsidRPr="00C212F2">
        <w:rPr>
          <w:rFonts w:ascii="Arial" w:hAnsi="Arial" w:cs="Arial"/>
        </w:rPr>
        <w:t>jednego</w:t>
      </w:r>
      <w:r w:rsidRPr="00C212F2">
        <w:rPr>
          <w:rFonts w:ascii="Arial" w:hAnsi="Arial" w:cs="Arial"/>
          <w:spacing w:val="-4"/>
        </w:rPr>
        <w:t xml:space="preserve"> </w:t>
      </w:r>
      <w:r w:rsidRPr="00C212F2">
        <w:rPr>
          <w:rFonts w:ascii="Arial" w:hAnsi="Arial" w:cs="Arial"/>
        </w:rPr>
        <w:t>egzemplarza</w:t>
      </w:r>
      <w:r w:rsidRPr="00C212F2">
        <w:rPr>
          <w:rFonts w:ascii="Arial" w:hAnsi="Arial" w:cs="Arial"/>
          <w:spacing w:val="-4"/>
        </w:rPr>
        <w:t xml:space="preserve"> </w:t>
      </w:r>
      <w:r w:rsidRPr="00C212F2">
        <w:rPr>
          <w:rFonts w:ascii="Arial" w:hAnsi="Arial" w:cs="Arial"/>
        </w:rPr>
        <w:t>każdego</w:t>
      </w:r>
      <w:r w:rsidRPr="00C212F2">
        <w:rPr>
          <w:rFonts w:ascii="Arial" w:hAnsi="Arial" w:cs="Arial"/>
          <w:spacing w:val="-4"/>
        </w:rPr>
        <w:t xml:space="preserve"> </w:t>
      </w:r>
      <w:r w:rsidRPr="00C212F2">
        <w:rPr>
          <w:rFonts w:ascii="Arial" w:hAnsi="Arial" w:cs="Arial"/>
        </w:rPr>
        <w:t>protokołu</w:t>
      </w:r>
      <w:r w:rsidRPr="00C212F2">
        <w:rPr>
          <w:rFonts w:ascii="Arial" w:hAnsi="Arial" w:cs="Arial"/>
          <w:spacing w:val="-4"/>
        </w:rPr>
        <w:t xml:space="preserve"> </w:t>
      </w:r>
      <w:r w:rsidRPr="00C212F2">
        <w:rPr>
          <w:rFonts w:ascii="Arial" w:hAnsi="Arial" w:cs="Arial"/>
        </w:rPr>
        <w:t>w</w:t>
      </w:r>
      <w:r w:rsidRPr="00C212F2">
        <w:rPr>
          <w:rFonts w:ascii="Arial" w:hAnsi="Arial" w:cs="Arial"/>
          <w:spacing w:val="-4"/>
        </w:rPr>
        <w:t xml:space="preserve"> </w:t>
      </w:r>
      <w:r w:rsidRPr="00C212F2">
        <w:rPr>
          <w:rFonts w:ascii="Arial" w:hAnsi="Arial" w:cs="Arial"/>
        </w:rPr>
        <w:t>formie</w:t>
      </w:r>
      <w:r w:rsidRPr="00C212F2">
        <w:rPr>
          <w:rFonts w:ascii="Arial" w:hAnsi="Arial" w:cs="Arial"/>
          <w:spacing w:val="-4"/>
        </w:rPr>
        <w:t xml:space="preserve"> </w:t>
      </w:r>
      <w:r w:rsidRPr="00C212F2">
        <w:rPr>
          <w:rFonts w:ascii="Arial" w:hAnsi="Arial" w:cs="Arial"/>
        </w:rPr>
        <w:t>papierowej,</w:t>
      </w:r>
      <w:r w:rsidRPr="00C212F2">
        <w:rPr>
          <w:rFonts w:ascii="Arial" w:hAnsi="Arial" w:cs="Arial"/>
          <w:spacing w:val="-4"/>
        </w:rPr>
        <w:t xml:space="preserve"> </w:t>
      </w:r>
      <w:r w:rsidRPr="00C212F2">
        <w:rPr>
          <w:rFonts w:ascii="Arial" w:hAnsi="Arial" w:cs="Arial"/>
        </w:rPr>
        <w:t>stanowiącej</w:t>
      </w:r>
      <w:r w:rsidRPr="00C212F2">
        <w:rPr>
          <w:rFonts w:ascii="Arial" w:hAnsi="Arial" w:cs="Arial"/>
          <w:spacing w:val="-4"/>
        </w:rPr>
        <w:t xml:space="preserve"> </w:t>
      </w:r>
      <w:r w:rsidRPr="00C212F2">
        <w:rPr>
          <w:rFonts w:ascii="Arial" w:hAnsi="Arial" w:cs="Arial"/>
        </w:rPr>
        <w:t>wydruk e-protokołu</w:t>
      </w:r>
      <w:r w:rsidRPr="00C212F2">
        <w:rPr>
          <w:rFonts w:ascii="Arial" w:hAnsi="Arial" w:cs="Arial"/>
          <w:spacing w:val="-1"/>
        </w:rPr>
        <w:t xml:space="preserve"> </w:t>
      </w:r>
      <w:r w:rsidRPr="00C212F2">
        <w:rPr>
          <w:rFonts w:ascii="Arial" w:hAnsi="Arial" w:cs="Arial"/>
        </w:rPr>
        <w:t>z</w:t>
      </w:r>
      <w:r w:rsidRPr="00C212F2">
        <w:rPr>
          <w:rFonts w:ascii="Arial" w:hAnsi="Arial" w:cs="Arial"/>
          <w:spacing w:val="-1"/>
        </w:rPr>
        <w:t xml:space="preserve"> </w:t>
      </w:r>
      <w:r w:rsidRPr="00C212F2">
        <w:rPr>
          <w:rFonts w:ascii="Arial" w:hAnsi="Arial" w:cs="Arial"/>
        </w:rPr>
        <w:t>CEEB</w:t>
      </w:r>
      <w:r w:rsidRPr="00C212F2">
        <w:rPr>
          <w:rFonts w:ascii="Arial" w:hAnsi="Arial" w:cs="Arial"/>
          <w:spacing w:val="-1"/>
        </w:rPr>
        <w:t xml:space="preserve"> </w:t>
      </w:r>
      <w:r w:rsidRPr="00C212F2">
        <w:rPr>
          <w:rFonts w:ascii="Arial" w:hAnsi="Arial" w:cs="Arial"/>
        </w:rPr>
        <w:t>oraz</w:t>
      </w:r>
      <w:r w:rsidRPr="00C212F2">
        <w:rPr>
          <w:rFonts w:ascii="Arial" w:hAnsi="Arial" w:cs="Arial"/>
          <w:spacing w:val="-1"/>
        </w:rPr>
        <w:t xml:space="preserve"> </w:t>
      </w:r>
      <w:r w:rsidRPr="00C212F2">
        <w:rPr>
          <w:rFonts w:ascii="Arial" w:hAnsi="Arial" w:cs="Arial"/>
        </w:rPr>
        <w:t>pisemne</w:t>
      </w:r>
      <w:r w:rsidRPr="00C212F2">
        <w:rPr>
          <w:rFonts w:ascii="Arial" w:hAnsi="Arial" w:cs="Arial"/>
          <w:spacing w:val="-1"/>
        </w:rPr>
        <w:t xml:space="preserve"> </w:t>
      </w:r>
      <w:r w:rsidRPr="00C212F2">
        <w:rPr>
          <w:rFonts w:ascii="Arial" w:hAnsi="Arial" w:cs="Arial"/>
        </w:rPr>
        <w:t>zestawienie</w:t>
      </w:r>
      <w:r w:rsidRPr="00C212F2">
        <w:rPr>
          <w:rFonts w:ascii="Arial" w:hAnsi="Arial" w:cs="Arial"/>
          <w:spacing w:val="-1"/>
        </w:rPr>
        <w:t xml:space="preserve"> </w:t>
      </w:r>
      <w:r w:rsidRPr="00C212F2">
        <w:rPr>
          <w:rFonts w:ascii="Arial" w:hAnsi="Arial" w:cs="Arial"/>
        </w:rPr>
        <w:t>wszystkich</w:t>
      </w:r>
      <w:r w:rsidRPr="00C212F2">
        <w:rPr>
          <w:rFonts w:ascii="Arial" w:hAnsi="Arial" w:cs="Arial"/>
          <w:spacing w:val="-1"/>
        </w:rPr>
        <w:t xml:space="preserve"> </w:t>
      </w:r>
      <w:r w:rsidRPr="00C212F2">
        <w:rPr>
          <w:rFonts w:ascii="Arial" w:hAnsi="Arial" w:cs="Arial"/>
        </w:rPr>
        <w:t>sporządzonych</w:t>
      </w:r>
      <w:r w:rsidRPr="00C212F2">
        <w:rPr>
          <w:rFonts w:ascii="Arial" w:hAnsi="Arial" w:cs="Arial"/>
          <w:spacing w:val="-1"/>
        </w:rPr>
        <w:t xml:space="preserve"> </w:t>
      </w:r>
      <w:r w:rsidRPr="00C212F2">
        <w:rPr>
          <w:rFonts w:ascii="Arial" w:hAnsi="Arial" w:cs="Arial"/>
        </w:rPr>
        <w:t>w</w:t>
      </w:r>
      <w:r w:rsidRPr="00C212F2">
        <w:rPr>
          <w:rFonts w:ascii="Arial" w:hAnsi="Arial" w:cs="Arial"/>
          <w:spacing w:val="-1"/>
        </w:rPr>
        <w:t xml:space="preserve"> </w:t>
      </w:r>
      <w:r w:rsidRPr="00C212F2">
        <w:rPr>
          <w:rFonts w:ascii="Arial" w:hAnsi="Arial" w:cs="Arial"/>
        </w:rPr>
        <w:t>CEEB</w:t>
      </w:r>
      <w:r w:rsidRPr="00C212F2">
        <w:rPr>
          <w:rFonts w:ascii="Arial" w:hAnsi="Arial" w:cs="Arial"/>
          <w:spacing w:val="40"/>
        </w:rPr>
        <w:t xml:space="preserve"> </w:t>
      </w:r>
      <w:r w:rsidRPr="00C212F2">
        <w:rPr>
          <w:rFonts w:ascii="Arial" w:hAnsi="Arial" w:cs="Arial"/>
        </w:rPr>
        <w:t>e-protokołów,</w:t>
      </w:r>
      <w:r w:rsidRPr="00C212F2">
        <w:rPr>
          <w:rFonts w:ascii="Arial" w:hAnsi="Arial" w:cs="Arial"/>
          <w:spacing w:val="-1"/>
        </w:rPr>
        <w:t xml:space="preserve"> </w:t>
      </w:r>
      <w:r w:rsidRPr="00C212F2">
        <w:rPr>
          <w:rFonts w:ascii="Arial" w:hAnsi="Arial" w:cs="Arial"/>
        </w:rPr>
        <w:t>ze</w:t>
      </w:r>
      <w:r w:rsidRPr="00C212F2">
        <w:rPr>
          <w:rFonts w:ascii="Arial" w:hAnsi="Arial" w:cs="Arial"/>
          <w:spacing w:val="-1"/>
        </w:rPr>
        <w:t xml:space="preserve"> </w:t>
      </w:r>
      <w:r w:rsidRPr="00C212F2">
        <w:rPr>
          <w:rFonts w:ascii="Arial" w:hAnsi="Arial" w:cs="Arial"/>
        </w:rPr>
        <w:t>wskazaniem unikalnego identyfikatora dokumentu w CEEB.</w:t>
      </w:r>
    </w:p>
    <w:p w14:paraId="1845765C" w14:textId="77777777"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2</w:t>
      </w:r>
    </w:p>
    <w:p w14:paraId="472529F4" w14:textId="3A2D2AAC" w:rsidR="00B46E32" w:rsidRPr="00C212F2" w:rsidRDefault="00870E63" w:rsidP="003427C1">
      <w:pPr>
        <w:spacing w:line="360" w:lineRule="auto"/>
        <w:ind w:left="115"/>
        <w:rPr>
          <w:rFonts w:ascii="Arial" w:hAnsi="Arial" w:cs="Arial"/>
          <w:b/>
          <w:color w:val="FF0000"/>
        </w:rPr>
      </w:pPr>
      <w:r>
        <w:rPr>
          <w:rFonts w:ascii="Arial" w:hAnsi="Arial" w:cs="Arial"/>
        </w:rPr>
        <w:t xml:space="preserve">Umowę zawiera się </w:t>
      </w:r>
      <w:r w:rsidR="003E6890" w:rsidRPr="00C212F2">
        <w:rPr>
          <w:rFonts w:ascii="Arial" w:hAnsi="Arial" w:cs="Arial"/>
        </w:rPr>
        <w:t xml:space="preserve"> </w:t>
      </w:r>
      <w:r w:rsidR="003E6890" w:rsidRPr="00CB2E12">
        <w:rPr>
          <w:rFonts w:ascii="Arial" w:hAnsi="Arial" w:cs="Arial"/>
        </w:rPr>
        <w:t xml:space="preserve">na </w:t>
      </w:r>
      <w:r w:rsidR="00CB2E12" w:rsidRPr="00CB2E12">
        <w:rPr>
          <w:rFonts w:ascii="Arial" w:hAnsi="Arial" w:cs="Arial"/>
        </w:rPr>
        <w:t>okres</w:t>
      </w:r>
      <w:r w:rsidR="00CB2E12">
        <w:rPr>
          <w:rFonts w:ascii="Arial" w:hAnsi="Arial" w:cs="Arial"/>
          <w:b/>
          <w:bCs/>
        </w:rPr>
        <w:t xml:space="preserve"> </w:t>
      </w:r>
      <w:r>
        <w:rPr>
          <w:rFonts w:ascii="Arial" w:hAnsi="Arial" w:cs="Arial"/>
        </w:rPr>
        <w:t>od dnia podpisania umowy</w:t>
      </w:r>
      <w:r w:rsidR="00CB2E12">
        <w:rPr>
          <w:rFonts w:ascii="Arial" w:hAnsi="Arial" w:cs="Arial"/>
          <w:b/>
        </w:rPr>
        <w:t xml:space="preserve"> do 28.02.2026 r.</w:t>
      </w:r>
    </w:p>
    <w:p w14:paraId="2787482E" w14:textId="3EFD3B13"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xml:space="preserve">§ </w:t>
      </w:r>
      <w:r w:rsidR="006C1EDC" w:rsidRPr="00C212F2">
        <w:rPr>
          <w:rFonts w:ascii="Arial" w:hAnsi="Arial" w:cs="Arial"/>
          <w:sz w:val="22"/>
          <w:szCs w:val="22"/>
        </w:rPr>
        <w:t>3</w:t>
      </w:r>
    </w:p>
    <w:p w14:paraId="0BE8D76B" w14:textId="21279D96" w:rsidR="00B46E32" w:rsidRPr="00C212F2" w:rsidRDefault="003E6890" w:rsidP="003427C1">
      <w:pPr>
        <w:pStyle w:val="Tekstpodstawowy"/>
        <w:numPr>
          <w:ilvl w:val="0"/>
          <w:numId w:val="40"/>
        </w:numPr>
        <w:spacing w:before="27" w:line="360" w:lineRule="auto"/>
        <w:ind w:left="426"/>
        <w:rPr>
          <w:rFonts w:ascii="Arial" w:hAnsi="Arial" w:cs="Arial"/>
          <w:sz w:val="22"/>
          <w:szCs w:val="22"/>
        </w:rPr>
      </w:pPr>
      <w:r w:rsidRPr="00C212F2">
        <w:rPr>
          <w:rFonts w:ascii="Arial" w:hAnsi="Arial" w:cs="Arial"/>
          <w:sz w:val="22"/>
          <w:szCs w:val="22"/>
        </w:rPr>
        <w:t xml:space="preserve">Wykaz adresowy nieruchomości objętych zakresem zamówienia, ze wskazaniem rodzaju i ilości przewodów kominowych, dla których wykonawca zobowiązany jest świadczyć usługi kominiarskie wyszczególnione w § 1 ust.2 pkt 1-4), stanowi załącznik </w:t>
      </w:r>
      <w:r w:rsidR="006C1EDC" w:rsidRPr="00C212F2">
        <w:rPr>
          <w:rFonts w:ascii="Arial" w:hAnsi="Arial" w:cs="Arial"/>
          <w:sz w:val="22"/>
          <w:szCs w:val="22"/>
        </w:rPr>
        <w:t xml:space="preserve">nr 1 </w:t>
      </w:r>
      <w:r w:rsidRPr="00C212F2">
        <w:rPr>
          <w:rFonts w:ascii="Arial" w:hAnsi="Arial" w:cs="Arial"/>
          <w:sz w:val="22"/>
          <w:szCs w:val="22"/>
        </w:rPr>
        <w:t>do niniejszej umowy.</w:t>
      </w:r>
    </w:p>
    <w:p w14:paraId="23743226" w14:textId="048B7C9B" w:rsidR="00B46E32" w:rsidRPr="00C212F2" w:rsidRDefault="003E6890" w:rsidP="003427C1">
      <w:pPr>
        <w:pStyle w:val="Tekstpodstawowy"/>
        <w:numPr>
          <w:ilvl w:val="0"/>
          <w:numId w:val="40"/>
        </w:numPr>
        <w:spacing w:before="27" w:line="360" w:lineRule="auto"/>
        <w:ind w:left="426"/>
        <w:rPr>
          <w:rFonts w:ascii="Arial" w:hAnsi="Arial" w:cs="Arial"/>
          <w:sz w:val="22"/>
          <w:szCs w:val="22"/>
        </w:rPr>
      </w:pPr>
      <w:r w:rsidRPr="00C212F2">
        <w:rPr>
          <w:rFonts w:ascii="Arial" w:hAnsi="Arial" w:cs="Arial"/>
          <w:sz w:val="22"/>
          <w:szCs w:val="22"/>
        </w:rPr>
        <w:t xml:space="preserve">Wykonawca akceptuje bez zastrzeżeń fakt, iż w przypadku wyłączenia z użytkowania budynku/nieruchomości, zmiany własności budynku/nieruchomości lub zarządcy, przyjmowania nowych budynków/nieruchomości w zarząd (administrowanie), rozbiórki budynku lub innych zdarzeń, których nie można było przewidzieć w momencie sporządzenia niniejszej umowy, wykaz, o którym mowa w ust.1. ulegać będzie zmianom (aktualizacji) przez Zamawiającego. </w:t>
      </w:r>
    </w:p>
    <w:p w14:paraId="1911CD05" w14:textId="572E78A8" w:rsidR="00B46E32" w:rsidRPr="00C212F2" w:rsidRDefault="003E6890" w:rsidP="003427C1">
      <w:pPr>
        <w:pStyle w:val="Tekstpodstawowy"/>
        <w:numPr>
          <w:ilvl w:val="0"/>
          <w:numId w:val="40"/>
        </w:numPr>
        <w:spacing w:before="27" w:line="360" w:lineRule="auto"/>
        <w:ind w:left="426"/>
        <w:rPr>
          <w:rFonts w:ascii="Arial" w:hAnsi="Arial" w:cs="Arial"/>
          <w:sz w:val="22"/>
          <w:szCs w:val="22"/>
        </w:rPr>
      </w:pPr>
      <w:r w:rsidRPr="00C212F2">
        <w:rPr>
          <w:rFonts w:ascii="Arial" w:hAnsi="Arial" w:cs="Arial"/>
          <w:sz w:val="22"/>
          <w:szCs w:val="22"/>
        </w:rPr>
        <w:t xml:space="preserve">O każdorazowym wyłączeniu z umowy lub włączeniu do umowy danej nieruchomości/budynku, </w:t>
      </w:r>
      <w:r w:rsidR="00D93E08" w:rsidRPr="00C212F2">
        <w:rPr>
          <w:rFonts w:ascii="Arial" w:hAnsi="Arial" w:cs="Arial"/>
          <w:sz w:val="22"/>
          <w:szCs w:val="22"/>
        </w:rPr>
        <w:t>Zamawiający</w:t>
      </w:r>
      <w:r w:rsidRPr="00C212F2">
        <w:rPr>
          <w:rFonts w:ascii="Arial" w:hAnsi="Arial" w:cs="Arial"/>
          <w:sz w:val="22"/>
          <w:szCs w:val="22"/>
        </w:rPr>
        <w:t xml:space="preserve"> powiadomi niezwłocznie Wykonawcę (pisemnie lub za pośrednictwem poczty elektronicznej), jednak w terminie nie dłuższym niż 14 dni od zaistnienia zdarzenia. </w:t>
      </w:r>
    </w:p>
    <w:p w14:paraId="16777676" w14:textId="77777777" w:rsidR="005360AF" w:rsidRPr="00C212F2" w:rsidRDefault="005360AF">
      <w:pPr>
        <w:rPr>
          <w:rFonts w:ascii="Arial" w:hAnsi="Arial" w:cs="Arial"/>
          <w:b/>
          <w:bCs/>
        </w:rPr>
      </w:pPr>
      <w:r w:rsidRPr="00C212F2">
        <w:rPr>
          <w:rFonts w:ascii="Arial" w:hAnsi="Arial" w:cs="Arial"/>
        </w:rPr>
        <w:br w:type="page"/>
      </w:r>
    </w:p>
    <w:p w14:paraId="3728AAD9" w14:textId="7632D08C"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lastRenderedPageBreak/>
        <w:t xml:space="preserve">§ </w:t>
      </w:r>
      <w:r w:rsidR="003659F1" w:rsidRPr="00C212F2">
        <w:rPr>
          <w:rFonts w:ascii="Arial" w:hAnsi="Arial" w:cs="Arial"/>
          <w:sz w:val="22"/>
          <w:szCs w:val="22"/>
        </w:rPr>
        <w:t>4</w:t>
      </w:r>
    </w:p>
    <w:p w14:paraId="2E2F07A5" w14:textId="77DE943C" w:rsidR="00B46E32" w:rsidRPr="00C212F2" w:rsidRDefault="003E6890" w:rsidP="003427C1">
      <w:pPr>
        <w:pStyle w:val="Tekstpodstawowy"/>
        <w:numPr>
          <w:ilvl w:val="0"/>
          <w:numId w:val="41"/>
        </w:numPr>
        <w:spacing w:before="27" w:line="360" w:lineRule="auto"/>
        <w:ind w:left="426"/>
        <w:rPr>
          <w:rFonts w:ascii="Arial" w:hAnsi="Arial" w:cs="Arial"/>
          <w:sz w:val="22"/>
          <w:szCs w:val="22"/>
        </w:rPr>
      </w:pPr>
      <w:r w:rsidRPr="00C212F2">
        <w:rPr>
          <w:rFonts w:ascii="Arial" w:hAnsi="Arial" w:cs="Arial"/>
          <w:sz w:val="22"/>
          <w:szCs w:val="22"/>
        </w:rPr>
        <w:t>Wykonawca zobowiązany jest posiadać przez cały czas trwania umowy ubezpieczenie z tytułu szkód, które mogą zaistnieć w związku z przedmiotem umowy oraz od odpowiedzialności cywilnej za szkody oraz następstwa nieszczęśliwych wypadków wyrządzone osobom trzecim na</w:t>
      </w:r>
      <w:r w:rsidR="00870E63">
        <w:rPr>
          <w:rFonts w:ascii="Arial" w:hAnsi="Arial" w:cs="Arial"/>
          <w:sz w:val="22"/>
          <w:szCs w:val="22"/>
        </w:rPr>
        <w:t xml:space="preserve"> sumę</w:t>
      </w:r>
      <w:r w:rsidRPr="00C212F2">
        <w:rPr>
          <w:rFonts w:ascii="Arial" w:hAnsi="Arial" w:cs="Arial"/>
          <w:sz w:val="22"/>
          <w:szCs w:val="22"/>
        </w:rPr>
        <w:t xml:space="preserve"> ubezpieczenia minimum 50 000,00 zł (słownie: pięćdziesiąt tysięcy złotych).</w:t>
      </w:r>
    </w:p>
    <w:p w14:paraId="5D452359" w14:textId="77777777" w:rsidR="00B46E32" w:rsidRPr="00C212F2" w:rsidRDefault="003E6890" w:rsidP="003427C1">
      <w:pPr>
        <w:pStyle w:val="Tekstpodstawowy"/>
        <w:numPr>
          <w:ilvl w:val="0"/>
          <w:numId w:val="41"/>
        </w:numPr>
        <w:spacing w:before="27" w:line="360" w:lineRule="auto"/>
        <w:ind w:left="426"/>
        <w:rPr>
          <w:rFonts w:ascii="Arial" w:hAnsi="Arial" w:cs="Arial"/>
          <w:sz w:val="22"/>
          <w:szCs w:val="22"/>
        </w:rPr>
      </w:pPr>
      <w:r w:rsidRPr="00C212F2">
        <w:rPr>
          <w:rFonts w:ascii="Arial" w:hAnsi="Arial" w:cs="Arial"/>
          <w:sz w:val="22"/>
          <w:szCs w:val="22"/>
        </w:rPr>
        <w:t>Wykonawca winien jest na każdorazowe wezwanie zamawiającego dostarczyć kopię aktualnej polisy wraz z dowodem opłacenia składki</w:t>
      </w:r>
    </w:p>
    <w:p w14:paraId="406A0871" w14:textId="77777777" w:rsidR="00B46E32" w:rsidRPr="00C212F2" w:rsidRDefault="003E6890" w:rsidP="003427C1">
      <w:pPr>
        <w:pStyle w:val="Tekstpodstawowy"/>
        <w:numPr>
          <w:ilvl w:val="0"/>
          <w:numId w:val="41"/>
        </w:numPr>
        <w:spacing w:before="27" w:line="360" w:lineRule="auto"/>
        <w:ind w:left="426"/>
        <w:rPr>
          <w:rFonts w:ascii="Arial" w:hAnsi="Arial" w:cs="Arial"/>
          <w:sz w:val="22"/>
          <w:szCs w:val="22"/>
        </w:rPr>
      </w:pPr>
      <w:r w:rsidRPr="00C212F2">
        <w:rPr>
          <w:rFonts w:ascii="Arial" w:hAnsi="Arial" w:cs="Arial"/>
          <w:sz w:val="22"/>
          <w:szCs w:val="22"/>
        </w:rPr>
        <w:t>W przypadku niedopełnienia powierzonych obowiązków, Wykonawca przyjmuje na siebie obowiązek regulowania kar nałożonych przez właściwe organy lub do pokrycia innych szkód będących wynikiem zaniedbania.</w:t>
      </w:r>
    </w:p>
    <w:p w14:paraId="3ED29B3C" w14:textId="77777777" w:rsidR="00B46E32" w:rsidRPr="00C212F2" w:rsidRDefault="003E6890" w:rsidP="003427C1">
      <w:pPr>
        <w:pStyle w:val="Tekstpodstawowy"/>
        <w:numPr>
          <w:ilvl w:val="0"/>
          <w:numId w:val="41"/>
        </w:numPr>
        <w:spacing w:before="27" w:line="360" w:lineRule="auto"/>
        <w:ind w:left="426"/>
        <w:rPr>
          <w:rFonts w:ascii="Arial" w:hAnsi="Arial" w:cs="Arial"/>
          <w:sz w:val="22"/>
          <w:szCs w:val="22"/>
        </w:rPr>
      </w:pPr>
      <w:r w:rsidRPr="00C212F2">
        <w:rPr>
          <w:rFonts w:ascii="Arial" w:hAnsi="Arial" w:cs="Arial"/>
          <w:sz w:val="22"/>
          <w:szCs w:val="22"/>
        </w:rPr>
        <w:t>W przypadku obciążenia Zamawiającego karami, o których mowa w ust.3, Zamawiający będzie refakturował je na Wykonawcę i potrącał z należnego mu wynagrodzenia.</w:t>
      </w:r>
    </w:p>
    <w:p w14:paraId="309A31E0" w14:textId="6759E573"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xml:space="preserve">§ </w:t>
      </w:r>
      <w:r w:rsidR="003659F1" w:rsidRPr="00C212F2">
        <w:rPr>
          <w:rFonts w:ascii="Arial" w:hAnsi="Arial" w:cs="Arial"/>
          <w:sz w:val="22"/>
          <w:szCs w:val="22"/>
        </w:rPr>
        <w:t>5</w:t>
      </w:r>
    </w:p>
    <w:p w14:paraId="2BA1EC68" w14:textId="77777777" w:rsidR="00E00A65" w:rsidRPr="00C212F2" w:rsidRDefault="003E6890" w:rsidP="003427C1">
      <w:pPr>
        <w:pStyle w:val="Tekstpodstawowy"/>
        <w:numPr>
          <w:ilvl w:val="0"/>
          <w:numId w:val="42"/>
        </w:numPr>
        <w:spacing w:before="27" w:line="360" w:lineRule="auto"/>
        <w:ind w:left="426"/>
        <w:rPr>
          <w:rFonts w:ascii="Arial" w:hAnsi="Arial" w:cs="Arial"/>
          <w:sz w:val="22"/>
          <w:szCs w:val="22"/>
        </w:rPr>
      </w:pPr>
      <w:r w:rsidRPr="00C212F2">
        <w:rPr>
          <w:rFonts w:ascii="Arial" w:hAnsi="Arial" w:cs="Arial"/>
          <w:sz w:val="22"/>
          <w:szCs w:val="22"/>
        </w:rPr>
        <w:t>Do obowiązków Zamawiającego należy utrzymanie w należytym stanie urządzeń kominowych oraz urządzeń umożliwiających dostęp do kanałów, kominów, otworów do czyszczenia (włazy na dach, drabiny, ławy kominiarskie).</w:t>
      </w:r>
    </w:p>
    <w:p w14:paraId="6D424574" w14:textId="2DA19A1C" w:rsidR="00B46E32" w:rsidRPr="00C212F2" w:rsidRDefault="003E6890" w:rsidP="003427C1">
      <w:pPr>
        <w:pStyle w:val="Tekstpodstawowy"/>
        <w:numPr>
          <w:ilvl w:val="0"/>
          <w:numId w:val="42"/>
        </w:numPr>
        <w:spacing w:before="27" w:line="360" w:lineRule="auto"/>
        <w:ind w:left="426"/>
        <w:rPr>
          <w:rFonts w:ascii="Arial" w:hAnsi="Arial" w:cs="Arial"/>
          <w:sz w:val="22"/>
          <w:szCs w:val="22"/>
        </w:rPr>
      </w:pPr>
      <w:r w:rsidRPr="00C212F2">
        <w:rPr>
          <w:rFonts w:ascii="Arial" w:hAnsi="Arial" w:cs="Arial"/>
          <w:sz w:val="22"/>
          <w:szCs w:val="22"/>
        </w:rPr>
        <w:t>Do obowiązków Wykonawcy należy w szczególności:</w:t>
      </w:r>
    </w:p>
    <w:p w14:paraId="17838FE7" w14:textId="77777777" w:rsidR="005360AF" w:rsidRPr="00C212F2" w:rsidRDefault="003E6890" w:rsidP="003427C1">
      <w:pPr>
        <w:pStyle w:val="Tekstpodstawowy"/>
        <w:numPr>
          <w:ilvl w:val="1"/>
          <w:numId w:val="36"/>
        </w:numPr>
        <w:spacing w:before="27" w:line="360" w:lineRule="auto"/>
        <w:ind w:left="851"/>
        <w:rPr>
          <w:rFonts w:ascii="Arial" w:hAnsi="Arial" w:cs="Arial"/>
          <w:sz w:val="22"/>
          <w:szCs w:val="22"/>
        </w:rPr>
      </w:pPr>
      <w:r w:rsidRPr="00C212F2">
        <w:rPr>
          <w:rFonts w:ascii="Arial" w:hAnsi="Arial" w:cs="Arial"/>
          <w:sz w:val="22"/>
          <w:szCs w:val="22"/>
        </w:rPr>
        <w:t>wykonywanie czynności (usług kominiarskich), zgodnie z zakresem wskazanym w § 1 umowy oraz zgodnie z obowiązującymi w tym zakresie przepisami prawa, standardami i normami</w:t>
      </w:r>
      <w:r w:rsidR="00945A51" w:rsidRPr="00C212F2">
        <w:rPr>
          <w:rFonts w:ascii="Arial" w:hAnsi="Arial" w:cs="Arial"/>
          <w:sz w:val="22"/>
          <w:szCs w:val="22"/>
        </w:rPr>
        <w:t>,</w:t>
      </w:r>
    </w:p>
    <w:p w14:paraId="2B58E49C" w14:textId="77777777" w:rsidR="005360AF" w:rsidRPr="00C212F2" w:rsidRDefault="003E6890" w:rsidP="003427C1">
      <w:pPr>
        <w:pStyle w:val="Tekstpodstawowy"/>
        <w:numPr>
          <w:ilvl w:val="1"/>
          <w:numId w:val="36"/>
        </w:numPr>
        <w:spacing w:before="27" w:line="360" w:lineRule="auto"/>
        <w:ind w:left="851"/>
        <w:rPr>
          <w:rFonts w:ascii="Arial" w:hAnsi="Arial" w:cs="Arial"/>
          <w:sz w:val="22"/>
          <w:szCs w:val="22"/>
        </w:rPr>
      </w:pPr>
      <w:r w:rsidRPr="00C212F2">
        <w:rPr>
          <w:rFonts w:ascii="Arial" w:hAnsi="Arial" w:cs="Arial"/>
          <w:sz w:val="22"/>
          <w:szCs w:val="22"/>
        </w:rPr>
        <w:t>dostarczenie kopii papierowej e-protokołów (w formie wydruku z CEEB w jednym egzemplarzu) z przeprowadzonej kontroli stanu technicznego przewodów kominowych</w:t>
      </w:r>
      <w:r w:rsidRPr="00C212F2">
        <w:rPr>
          <w:rFonts w:ascii="Arial" w:hAnsi="Arial" w:cs="Arial"/>
          <w:spacing w:val="40"/>
          <w:sz w:val="22"/>
          <w:szCs w:val="22"/>
        </w:rPr>
        <w:t xml:space="preserve"> </w:t>
      </w:r>
      <w:r w:rsidRPr="00C212F2">
        <w:rPr>
          <w:rFonts w:ascii="Arial" w:hAnsi="Arial" w:cs="Arial"/>
          <w:sz w:val="22"/>
          <w:szCs w:val="22"/>
        </w:rPr>
        <w:t>wraz z zaleceniami pokontrolnymi, będących podstawą do dokonania wpisu do książki obiektu o dokonanych czynnościach sprawdzenia stanu technicznego przewodów. W ramach okresowej kontroli Wykonawca jest zobowiązany do sporządzenia dla Zamawiającego rysunku (szkicu), który przedstawia rzut poziomu dachu z wyrysowanymi przewodami i z zaznaczeniem ich drożności, szczelności, ilości i rodzaju podłączeń urządzeń gazowych i wentylacyjnych ze wskazaniem ewentualnych uwag bądź zaleceń o stanie przewodów i prawidłowości podłączeń oraz oznaczenie na rysunku przewodów przynależnych do danego lokalu</w:t>
      </w:r>
      <w:r w:rsidR="00945A51" w:rsidRPr="00C212F2">
        <w:rPr>
          <w:rFonts w:ascii="Arial" w:hAnsi="Arial" w:cs="Arial"/>
          <w:sz w:val="22"/>
          <w:szCs w:val="22"/>
        </w:rPr>
        <w:t>,</w:t>
      </w:r>
    </w:p>
    <w:p w14:paraId="00708F38" w14:textId="3F7633F9" w:rsidR="005360AF" w:rsidRPr="00C212F2" w:rsidRDefault="006B6396" w:rsidP="003427C1">
      <w:pPr>
        <w:pStyle w:val="Tekstpodstawowy"/>
        <w:numPr>
          <w:ilvl w:val="1"/>
          <w:numId w:val="36"/>
        </w:numPr>
        <w:spacing w:before="27" w:line="360" w:lineRule="auto"/>
        <w:ind w:left="851"/>
        <w:rPr>
          <w:rFonts w:ascii="Arial" w:hAnsi="Arial" w:cs="Arial"/>
          <w:sz w:val="22"/>
          <w:szCs w:val="22"/>
        </w:rPr>
      </w:pPr>
      <w:r w:rsidRPr="00C212F2">
        <w:rPr>
          <w:rFonts w:ascii="Arial" w:hAnsi="Arial" w:cs="Arial"/>
          <w:sz w:val="22"/>
          <w:szCs w:val="22"/>
        </w:rPr>
        <w:t>w przypadku placówek terenowych powiadomienie telefoniczne administratora obiektu (zgodnie z załącznikiem do umowy) o terminie zamierzonego wykonania usługi</w:t>
      </w:r>
      <w:r w:rsidR="005360AF" w:rsidRPr="00C212F2">
        <w:rPr>
          <w:rFonts w:ascii="Arial" w:hAnsi="Arial" w:cs="Arial"/>
          <w:sz w:val="22"/>
          <w:szCs w:val="22"/>
        </w:rPr>
        <w:t>,</w:t>
      </w:r>
    </w:p>
    <w:p w14:paraId="79357518" w14:textId="12DA2337" w:rsidR="005360AF" w:rsidRPr="00C212F2" w:rsidRDefault="003E6890" w:rsidP="003427C1">
      <w:pPr>
        <w:pStyle w:val="Tekstpodstawowy"/>
        <w:numPr>
          <w:ilvl w:val="1"/>
          <w:numId w:val="36"/>
        </w:numPr>
        <w:spacing w:before="27" w:line="360" w:lineRule="auto"/>
        <w:ind w:left="851"/>
        <w:rPr>
          <w:rFonts w:ascii="Arial" w:hAnsi="Arial" w:cs="Arial"/>
          <w:sz w:val="22"/>
          <w:szCs w:val="22"/>
        </w:rPr>
      </w:pPr>
      <w:r w:rsidRPr="00C212F2">
        <w:rPr>
          <w:rFonts w:ascii="Arial" w:hAnsi="Arial" w:cs="Arial"/>
          <w:sz w:val="22"/>
          <w:szCs w:val="22"/>
        </w:rPr>
        <w:t>uzyskanie</w:t>
      </w:r>
      <w:r w:rsidRPr="00C212F2">
        <w:rPr>
          <w:rFonts w:ascii="Arial" w:hAnsi="Arial" w:cs="Arial"/>
          <w:spacing w:val="-12"/>
          <w:sz w:val="22"/>
          <w:szCs w:val="22"/>
        </w:rPr>
        <w:t xml:space="preserve"> </w:t>
      </w:r>
      <w:r w:rsidRPr="00C212F2">
        <w:rPr>
          <w:rFonts w:ascii="Arial" w:hAnsi="Arial" w:cs="Arial"/>
          <w:sz w:val="22"/>
          <w:szCs w:val="22"/>
        </w:rPr>
        <w:t>od</w:t>
      </w:r>
      <w:r w:rsidRPr="00C212F2">
        <w:rPr>
          <w:rFonts w:ascii="Arial" w:hAnsi="Arial" w:cs="Arial"/>
          <w:spacing w:val="-11"/>
          <w:sz w:val="22"/>
          <w:szCs w:val="22"/>
        </w:rPr>
        <w:t xml:space="preserve"> </w:t>
      </w:r>
      <w:r w:rsidRPr="00C212F2">
        <w:rPr>
          <w:rFonts w:ascii="Arial" w:hAnsi="Arial" w:cs="Arial"/>
          <w:sz w:val="22"/>
          <w:szCs w:val="22"/>
        </w:rPr>
        <w:t>przedstawiciela</w:t>
      </w:r>
      <w:r w:rsidRPr="00C212F2">
        <w:rPr>
          <w:rFonts w:ascii="Arial" w:hAnsi="Arial" w:cs="Arial"/>
          <w:spacing w:val="-11"/>
          <w:sz w:val="22"/>
          <w:szCs w:val="22"/>
        </w:rPr>
        <w:t xml:space="preserve"> </w:t>
      </w:r>
      <w:r w:rsidRPr="00C212F2">
        <w:rPr>
          <w:rFonts w:ascii="Arial" w:hAnsi="Arial" w:cs="Arial"/>
          <w:sz w:val="22"/>
          <w:szCs w:val="22"/>
        </w:rPr>
        <w:t>Zamawiającego</w:t>
      </w:r>
      <w:r w:rsidRPr="00C212F2">
        <w:rPr>
          <w:rFonts w:ascii="Arial" w:hAnsi="Arial" w:cs="Arial"/>
          <w:spacing w:val="22"/>
          <w:sz w:val="22"/>
          <w:szCs w:val="22"/>
        </w:rPr>
        <w:t xml:space="preserve"> </w:t>
      </w:r>
      <w:r w:rsidRPr="00C212F2">
        <w:rPr>
          <w:rFonts w:ascii="Arial" w:hAnsi="Arial" w:cs="Arial"/>
          <w:sz w:val="22"/>
          <w:szCs w:val="22"/>
        </w:rPr>
        <w:t>potwierdzenia</w:t>
      </w:r>
      <w:r w:rsidRPr="00C212F2">
        <w:rPr>
          <w:rFonts w:ascii="Arial" w:hAnsi="Arial" w:cs="Arial"/>
          <w:spacing w:val="-11"/>
          <w:sz w:val="22"/>
          <w:szCs w:val="22"/>
        </w:rPr>
        <w:t xml:space="preserve"> </w:t>
      </w:r>
      <w:r w:rsidRPr="00C212F2">
        <w:rPr>
          <w:rFonts w:ascii="Arial" w:hAnsi="Arial" w:cs="Arial"/>
          <w:sz w:val="22"/>
          <w:szCs w:val="22"/>
        </w:rPr>
        <w:t>wykonanych</w:t>
      </w:r>
      <w:r w:rsidRPr="00C212F2">
        <w:rPr>
          <w:rFonts w:ascii="Arial" w:hAnsi="Arial" w:cs="Arial"/>
          <w:spacing w:val="-11"/>
          <w:sz w:val="22"/>
          <w:szCs w:val="22"/>
        </w:rPr>
        <w:t xml:space="preserve"> </w:t>
      </w:r>
      <w:r w:rsidRPr="00C212F2">
        <w:rPr>
          <w:rFonts w:ascii="Arial" w:hAnsi="Arial" w:cs="Arial"/>
          <w:spacing w:val="-2"/>
          <w:sz w:val="22"/>
          <w:szCs w:val="22"/>
        </w:rPr>
        <w:t>usług</w:t>
      </w:r>
      <w:r w:rsidR="005360AF" w:rsidRPr="00C212F2">
        <w:rPr>
          <w:rFonts w:ascii="Arial" w:hAnsi="Arial" w:cs="Arial"/>
          <w:spacing w:val="-2"/>
          <w:sz w:val="22"/>
          <w:szCs w:val="22"/>
        </w:rPr>
        <w:t>,</w:t>
      </w:r>
    </w:p>
    <w:p w14:paraId="1BA9A91E" w14:textId="0712D9AD" w:rsidR="00B46E32" w:rsidRPr="00C212F2" w:rsidRDefault="003E6890" w:rsidP="003427C1">
      <w:pPr>
        <w:pStyle w:val="Tekstpodstawowy"/>
        <w:numPr>
          <w:ilvl w:val="1"/>
          <w:numId w:val="36"/>
        </w:numPr>
        <w:spacing w:before="27" w:line="360" w:lineRule="auto"/>
        <w:ind w:left="851"/>
        <w:rPr>
          <w:rFonts w:ascii="Arial" w:hAnsi="Arial" w:cs="Arial"/>
          <w:sz w:val="22"/>
          <w:szCs w:val="22"/>
        </w:rPr>
      </w:pPr>
      <w:r w:rsidRPr="00C212F2">
        <w:rPr>
          <w:rFonts w:ascii="Arial" w:hAnsi="Arial" w:cs="Arial"/>
          <w:sz w:val="22"/>
          <w:szCs w:val="22"/>
        </w:rPr>
        <w:t>zagwarantowanie prawidłowego użytkowania przewodów i kanałów kominowych w budynkach po czynnościach sprawdzenia</w:t>
      </w:r>
      <w:r w:rsidRPr="00C212F2">
        <w:rPr>
          <w:rFonts w:ascii="Arial" w:hAnsi="Arial" w:cs="Arial"/>
          <w:spacing w:val="-6"/>
          <w:sz w:val="22"/>
          <w:szCs w:val="22"/>
        </w:rPr>
        <w:t xml:space="preserve"> </w:t>
      </w:r>
      <w:r w:rsidRPr="00C212F2">
        <w:rPr>
          <w:rFonts w:ascii="Arial" w:hAnsi="Arial" w:cs="Arial"/>
          <w:sz w:val="22"/>
          <w:szCs w:val="22"/>
        </w:rPr>
        <w:t>stanu</w:t>
      </w:r>
      <w:r w:rsidRPr="00C212F2">
        <w:rPr>
          <w:rFonts w:ascii="Arial" w:hAnsi="Arial" w:cs="Arial"/>
          <w:spacing w:val="-6"/>
          <w:sz w:val="22"/>
          <w:szCs w:val="22"/>
        </w:rPr>
        <w:t xml:space="preserve"> </w:t>
      </w:r>
      <w:r w:rsidRPr="00C212F2">
        <w:rPr>
          <w:rFonts w:ascii="Arial" w:hAnsi="Arial" w:cs="Arial"/>
          <w:sz w:val="22"/>
          <w:szCs w:val="22"/>
        </w:rPr>
        <w:t>technicznego</w:t>
      </w:r>
      <w:r w:rsidRPr="00C212F2">
        <w:rPr>
          <w:rFonts w:ascii="Arial" w:hAnsi="Arial" w:cs="Arial"/>
          <w:spacing w:val="-6"/>
          <w:sz w:val="22"/>
          <w:szCs w:val="22"/>
        </w:rPr>
        <w:t xml:space="preserve"> </w:t>
      </w:r>
      <w:r w:rsidRPr="00C212F2">
        <w:rPr>
          <w:rFonts w:ascii="Arial" w:hAnsi="Arial" w:cs="Arial"/>
          <w:sz w:val="22"/>
          <w:szCs w:val="22"/>
        </w:rPr>
        <w:t>przewodów</w:t>
      </w:r>
      <w:r w:rsidRPr="00C212F2">
        <w:rPr>
          <w:rFonts w:ascii="Arial" w:hAnsi="Arial" w:cs="Arial"/>
          <w:spacing w:val="-6"/>
          <w:sz w:val="22"/>
          <w:szCs w:val="22"/>
        </w:rPr>
        <w:t xml:space="preserve"> </w:t>
      </w:r>
      <w:r w:rsidRPr="00C212F2">
        <w:rPr>
          <w:rFonts w:ascii="Arial" w:hAnsi="Arial" w:cs="Arial"/>
          <w:sz w:val="22"/>
          <w:szCs w:val="22"/>
        </w:rPr>
        <w:t>kominowych</w:t>
      </w:r>
      <w:r w:rsidRPr="00C212F2">
        <w:rPr>
          <w:rFonts w:ascii="Arial" w:hAnsi="Arial" w:cs="Arial"/>
          <w:spacing w:val="-6"/>
          <w:sz w:val="22"/>
          <w:szCs w:val="22"/>
        </w:rPr>
        <w:t xml:space="preserve"> </w:t>
      </w:r>
      <w:r w:rsidRPr="00C212F2">
        <w:rPr>
          <w:rFonts w:ascii="Arial" w:hAnsi="Arial" w:cs="Arial"/>
          <w:sz w:val="22"/>
          <w:szCs w:val="22"/>
        </w:rPr>
        <w:t>i</w:t>
      </w:r>
      <w:r w:rsidRPr="00C212F2">
        <w:rPr>
          <w:rFonts w:ascii="Arial" w:hAnsi="Arial" w:cs="Arial"/>
          <w:spacing w:val="-6"/>
          <w:sz w:val="22"/>
          <w:szCs w:val="22"/>
        </w:rPr>
        <w:t xml:space="preserve"> </w:t>
      </w:r>
      <w:r w:rsidRPr="00C212F2">
        <w:rPr>
          <w:rFonts w:ascii="Arial" w:hAnsi="Arial" w:cs="Arial"/>
          <w:sz w:val="22"/>
          <w:szCs w:val="22"/>
        </w:rPr>
        <w:t>prawidłowości</w:t>
      </w:r>
      <w:r w:rsidRPr="00C212F2">
        <w:rPr>
          <w:rFonts w:ascii="Arial" w:hAnsi="Arial" w:cs="Arial"/>
          <w:spacing w:val="-6"/>
          <w:sz w:val="22"/>
          <w:szCs w:val="22"/>
        </w:rPr>
        <w:t xml:space="preserve"> </w:t>
      </w:r>
      <w:r w:rsidRPr="00C212F2">
        <w:rPr>
          <w:rFonts w:ascii="Arial" w:hAnsi="Arial" w:cs="Arial"/>
          <w:sz w:val="22"/>
          <w:szCs w:val="22"/>
        </w:rPr>
        <w:t>podłączeń</w:t>
      </w:r>
      <w:r w:rsidRPr="00C212F2">
        <w:rPr>
          <w:rFonts w:ascii="Arial" w:hAnsi="Arial" w:cs="Arial"/>
          <w:spacing w:val="-6"/>
          <w:sz w:val="22"/>
          <w:szCs w:val="22"/>
        </w:rPr>
        <w:t xml:space="preserve"> </w:t>
      </w:r>
      <w:r w:rsidRPr="00C212F2">
        <w:rPr>
          <w:rFonts w:ascii="Arial" w:hAnsi="Arial" w:cs="Arial"/>
          <w:sz w:val="22"/>
          <w:szCs w:val="22"/>
        </w:rPr>
        <w:t>zgodnie</w:t>
      </w:r>
      <w:r w:rsidRPr="00C212F2">
        <w:rPr>
          <w:rFonts w:ascii="Arial" w:hAnsi="Arial" w:cs="Arial"/>
          <w:spacing w:val="-6"/>
          <w:sz w:val="22"/>
          <w:szCs w:val="22"/>
        </w:rPr>
        <w:t xml:space="preserve"> </w:t>
      </w:r>
      <w:r w:rsidRPr="00C212F2">
        <w:rPr>
          <w:rFonts w:ascii="Arial" w:hAnsi="Arial" w:cs="Arial"/>
          <w:sz w:val="22"/>
          <w:szCs w:val="22"/>
        </w:rPr>
        <w:t>z</w:t>
      </w:r>
      <w:r w:rsidRPr="00C212F2">
        <w:rPr>
          <w:rFonts w:ascii="Arial" w:hAnsi="Arial" w:cs="Arial"/>
          <w:spacing w:val="-6"/>
          <w:sz w:val="22"/>
          <w:szCs w:val="22"/>
        </w:rPr>
        <w:t xml:space="preserve"> </w:t>
      </w:r>
      <w:r w:rsidRPr="00C212F2">
        <w:rPr>
          <w:rFonts w:ascii="Arial" w:hAnsi="Arial" w:cs="Arial"/>
          <w:sz w:val="22"/>
          <w:szCs w:val="22"/>
        </w:rPr>
        <w:t>Rozporządzeniem Ministra Spraw Wewnętrznych i Administracji z dnia 16 sierpnia 1999 r. w sprawie warunków technicznych użytkowania</w:t>
      </w:r>
      <w:r w:rsidRPr="00C212F2">
        <w:rPr>
          <w:rFonts w:ascii="Arial" w:hAnsi="Arial" w:cs="Arial"/>
          <w:spacing w:val="-2"/>
          <w:sz w:val="22"/>
          <w:szCs w:val="22"/>
        </w:rPr>
        <w:t xml:space="preserve"> </w:t>
      </w:r>
      <w:r w:rsidRPr="00C212F2">
        <w:rPr>
          <w:rFonts w:ascii="Arial" w:hAnsi="Arial" w:cs="Arial"/>
          <w:sz w:val="22"/>
          <w:szCs w:val="22"/>
        </w:rPr>
        <w:t>budynków</w:t>
      </w:r>
      <w:r w:rsidRPr="00C212F2">
        <w:rPr>
          <w:rFonts w:ascii="Arial" w:hAnsi="Arial" w:cs="Arial"/>
          <w:spacing w:val="-2"/>
          <w:sz w:val="22"/>
          <w:szCs w:val="22"/>
        </w:rPr>
        <w:t xml:space="preserve"> </w:t>
      </w:r>
      <w:r w:rsidRPr="00C212F2">
        <w:rPr>
          <w:rFonts w:ascii="Arial" w:hAnsi="Arial" w:cs="Arial"/>
          <w:sz w:val="22"/>
          <w:szCs w:val="22"/>
        </w:rPr>
        <w:t>mieszkalnych</w:t>
      </w:r>
      <w:r w:rsidRPr="00C212F2">
        <w:rPr>
          <w:rFonts w:ascii="Arial" w:hAnsi="Arial" w:cs="Arial"/>
          <w:spacing w:val="-2"/>
          <w:sz w:val="22"/>
          <w:szCs w:val="22"/>
        </w:rPr>
        <w:t xml:space="preserve"> </w:t>
      </w:r>
      <w:r w:rsidRPr="00C212F2">
        <w:rPr>
          <w:rFonts w:ascii="Arial" w:hAnsi="Arial" w:cs="Arial"/>
          <w:sz w:val="22"/>
          <w:szCs w:val="22"/>
        </w:rPr>
        <w:t>(stos</w:t>
      </w:r>
      <w:r w:rsidR="00D93E08" w:rsidRPr="00C212F2">
        <w:rPr>
          <w:rFonts w:ascii="Arial" w:hAnsi="Arial" w:cs="Arial"/>
          <w:sz w:val="22"/>
          <w:szCs w:val="22"/>
        </w:rPr>
        <w:t>o</w:t>
      </w:r>
      <w:r w:rsidRPr="00C212F2">
        <w:rPr>
          <w:rFonts w:ascii="Arial" w:hAnsi="Arial" w:cs="Arial"/>
          <w:sz w:val="22"/>
          <w:szCs w:val="22"/>
        </w:rPr>
        <w:t>wanie</w:t>
      </w:r>
      <w:r w:rsidRPr="00C212F2">
        <w:rPr>
          <w:rFonts w:ascii="Arial" w:hAnsi="Arial" w:cs="Arial"/>
          <w:spacing w:val="-2"/>
          <w:sz w:val="22"/>
          <w:szCs w:val="22"/>
        </w:rPr>
        <w:t xml:space="preserve"> </w:t>
      </w:r>
      <w:r w:rsidRPr="00C212F2">
        <w:rPr>
          <w:rFonts w:ascii="Arial" w:hAnsi="Arial" w:cs="Arial"/>
          <w:sz w:val="22"/>
          <w:szCs w:val="22"/>
        </w:rPr>
        <w:t>do</w:t>
      </w:r>
      <w:r w:rsidRPr="00C212F2">
        <w:rPr>
          <w:rFonts w:ascii="Arial" w:hAnsi="Arial" w:cs="Arial"/>
          <w:spacing w:val="-2"/>
          <w:sz w:val="22"/>
          <w:szCs w:val="22"/>
        </w:rPr>
        <w:t xml:space="preserve"> </w:t>
      </w:r>
      <w:r w:rsidRPr="00C212F2">
        <w:rPr>
          <w:rFonts w:ascii="Arial" w:hAnsi="Arial" w:cs="Arial"/>
          <w:sz w:val="22"/>
          <w:szCs w:val="22"/>
        </w:rPr>
        <w:t>aktualnie</w:t>
      </w:r>
      <w:r w:rsidRPr="00C212F2">
        <w:rPr>
          <w:rFonts w:ascii="Arial" w:hAnsi="Arial" w:cs="Arial"/>
          <w:spacing w:val="-2"/>
          <w:sz w:val="22"/>
          <w:szCs w:val="22"/>
        </w:rPr>
        <w:t xml:space="preserve"> </w:t>
      </w:r>
      <w:r w:rsidRPr="00C212F2">
        <w:rPr>
          <w:rFonts w:ascii="Arial" w:hAnsi="Arial" w:cs="Arial"/>
          <w:sz w:val="22"/>
          <w:szCs w:val="22"/>
        </w:rPr>
        <w:t>obowiązujących</w:t>
      </w:r>
      <w:r w:rsidRPr="00C212F2">
        <w:rPr>
          <w:rFonts w:ascii="Arial" w:hAnsi="Arial" w:cs="Arial"/>
          <w:spacing w:val="-2"/>
          <w:sz w:val="22"/>
          <w:szCs w:val="22"/>
        </w:rPr>
        <w:t xml:space="preserve"> </w:t>
      </w:r>
      <w:r w:rsidRPr="00C212F2">
        <w:rPr>
          <w:rFonts w:ascii="Arial" w:hAnsi="Arial" w:cs="Arial"/>
          <w:sz w:val="22"/>
          <w:szCs w:val="22"/>
        </w:rPr>
        <w:t>w</w:t>
      </w:r>
      <w:r w:rsidRPr="00C212F2">
        <w:rPr>
          <w:rFonts w:ascii="Arial" w:hAnsi="Arial" w:cs="Arial"/>
          <w:spacing w:val="-2"/>
          <w:sz w:val="22"/>
          <w:szCs w:val="22"/>
        </w:rPr>
        <w:t xml:space="preserve"> </w:t>
      </w:r>
      <w:r w:rsidRPr="00C212F2">
        <w:rPr>
          <w:rFonts w:ascii="Arial" w:hAnsi="Arial" w:cs="Arial"/>
          <w:sz w:val="22"/>
          <w:szCs w:val="22"/>
        </w:rPr>
        <w:t>tym</w:t>
      </w:r>
      <w:r w:rsidRPr="00C212F2">
        <w:rPr>
          <w:rFonts w:ascii="Arial" w:hAnsi="Arial" w:cs="Arial"/>
          <w:spacing w:val="-2"/>
          <w:sz w:val="22"/>
          <w:szCs w:val="22"/>
        </w:rPr>
        <w:t xml:space="preserve"> </w:t>
      </w:r>
      <w:r w:rsidRPr="00C212F2">
        <w:rPr>
          <w:rFonts w:ascii="Arial" w:hAnsi="Arial" w:cs="Arial"/>
          <w:sz w:val="22"/>
          <w:szCs w:val="22"/>
        </w:rPr>
        <w:t>zakresie</w:t>
      </w:r>
      <w:r w:rsidRPr="00C212F2">
        <w:rPr>
          <w:rFonts w:ascii="Arial" w:hAnsi="Arial" w:cs="Arial"/>
          <w:spacing w:val="-2"/>
          <w:sz w:val="22"/>
          <w:szCs w:val="22"/>
        </w:rPr>
        <w:t xml:space="preserve"> </w:t>
      </w:r>
      <w:r w:rsidRPr="00C212F2">
        <w:rPr>
          <w:rFonts w:ascii="Arial" w:hAnsi="Arial" w:cs="Arial"/>
          <w:sz w:val="22"/>
          <w:szCs w:val="22"/>
        </w:rPr>
        <w:lastRenderedPageBreak/>
        <w:t>przepisów</w:t>
      </w:r>
      <w:r w:rsidRPr="00C212F2">
        <w:rPr>
          <w:rFonts w:ascii="Arial" w:hAnsi="Arial" w:cs="Arial"/>
          <w:spacing w:val="-2"/>
          <w:sz w:val="22"/>
          <w:szCs w:val="22"/>
        </w:rPr>
        <w:t xml:space="preserve"> </w:t>
      </w:r>
      <w:r w:rsidRPr="00C212F2">
        <w:rPr>
          <w:rFonts w:ascii="Arial" w:hAnsi="Arial" w:cs="Arial"/>
          <w:sz w:val="22"/>
          <w:szCs w:val="22"/>
        </w:rPr>
        <w:t>prawa)</w:t>
      </w:r>
      <w:r w:rsidR="00945A51" w:rsidRPr="00C212F2">
        <w:rPr>
          <w:rFonts w:ascii="Arial" w:hAnsi="Arial" w:cs="Arial"/>
          <w:sz w:val="22"/>
          <w:szCs w:val="22"/>
        </w:rPr>
        <w:t>,</w:t>
      </w:r>
    </w:p>
    <w:p w14:paraId="0E1C6586" w14:textId="30E9C872" w:rsidR="00B46E32" w:rsidRPr="00C212F2" w:rsidRDefault="003E6890" w:rsidP="003427C1">
      <w:pPr>
        <w:pStyle w:val="Tekstpodstawowy"/>
        <w:numPr>
          <w:ilvl w:val="0"/>
          <w:numId w:val="42"/>
        </w:numPr>
        <w:spacing w:before="27" w:line="360" w:lineRule="auto"/>
        <w:ind w:left="426"/>
        <w:rPr>
          <w:rFonts w:ascii="Arial" w:hAnsi="Arial" w:cs="Arial"/>
          <w:sz w:val="22"/>
          <w:szCs w:val="22"/>
        </w:rPr>
      </w:pPr>
      <w:r w:rsidRPr="00C212F2">
        <w:rPr>
          <w:rFonts w:ascii="Arial" w:hAnsi="Arial" w:cs="Arial"/>
          <w:sz w:val="22"/>
          <w:szCs w:val="22"/>
        </w:rPr>
        <w:t>W sytuacjach nagłych/awaryjnych (stwarzających zagrożenie życia, zdrowia, mienia) Wykonawca przystąpi do niezwłocznej realizacji usług kominiarskich (np. usunięcia szkody, dokonania oceny stanu technicznego przewodów kominowych, wydania opinii w sprawie prawidłowości podłączeń itp</w:t>
      </w:r>
      <w:r w:rsidRPr="00C212F2">
        <w:rPr>
          <w:rFonts w:ascii="Arial" w:hAnsi="Arial" w:cs="Arial"/>
          <w:b/>
          <w:bCs/>
          <w:sz w:val="22"/>
          <w:szCs w:val="22"/>
        </w:rPr>
        <w:t>. w czasie nie dłuższym ni</w:t>
      </w:r>
      <w:r w:rsidR="00202054" w:rsidRPr="00C212F2">
        <w:rPr>
          <w:rFonts w:ascii="Arial" w:hAnsi="Arial" w:cs="Arial"/>
          <w:b/>
          <w:bCs/>
          <w:sz w:val="22"/>
          <w:szCs w:val="22"/>
        </w:rPr>
        <w:t>ż 1 dzień roboczy</w:t>
      </w:r>
      <w:r w:rsidRPr="00C212F2">
        <w:rPr>
          <w:rFonts w:ascii="Arial" w:hAnsi="Arial" w:cs="Arial"/>
          <w:sz w:val="22"/>
          <w:szCs w:val="22"/>
        </w:rPr>
        <w:t xml:space="preserve"> licząc od chwili zgłoszenia dokonanego przez Zamawiającego</w:t>
      </w:r>
      <w:r w:rsidR="00D93E08" w:rsidRPr="00C212F2">
        <w:rPr>
          <w:rFonts w:ascii="Arial" w:hAnsi="Arial" w:cs="Arial"/>
          <w:sz w:val="22"/>
          <w:szCs w:val="22"/>
        </w:rPr>
        <w:t>.</w:t>
      </w:r>
    </w:p>
    <w:p w14:paraId="726F743F" w14:textId="7951D63E"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xml:space="preserve">§ </w:t>
      </w:r>
      <w:r w:rsidR="00202054" w:rsidRPr="00C212F2">
        <w:rPr>
          <w:rFonts w:ascii="Arial" w:hAnsi="Arial" w:cs="Arial"/>
          <w:sz w:val="22"/>
          <w:szCs w:val="22"/>
        </w:rPr>
        <w:t>6</w:t>
      </w:r>
    </w:p>
    <w:p w14:paraId="6A33B79A" w14:textId="77777777" w:rsidR="005360AF" w:rsidRPr="00C212F2" w:rsidRDefault="003E6890" w:rsidP="003427C1">
      <w:pPr>
        <w:pStyle w:val="Tekstpodstawowy"/>
        <w:numPr>
          <w:ilvl w:val="0"/>
          <w:numId w:val="43"/>
        </w:numPr>
        <w:spacing w:before="27" w:line="360" w:lineRule="auto"/>
        <w:ind w:left="426"/>
        <w:rPr>
          <w:rFonts w:ascii="Arial" w:hAnsi="Arial" w:cs="Arial"/>
          <w:sz w:val="22"/>
          <w:szCs w:val="22"/>
        </w:rPr>
      </w:pPr>
      <w:r w:rsidRPr="00C212F2">
        <w:rPr>
          <w:rFonts w:ascii="Arial" w:hAnsi="Arial" w:cs="Arial"/>
          <w:sz w:val="22"/>
          <w:szCs w:val="22"/>
        </w:rPr>
        <w:t xml:space="preserve">Zamawiający zapłaci Wykonawcy </w:t>
      </w:r>
      <w:r w:rsidR="00954BB2" w:rsidRPr="00C212F2">
        <w:rPr>
          <w:rFonts w:ascii="Arial" w:hAnsi="Arial" w:cs="Arial"/>
          <w:sz w:val="22"/>
          <w:szCs w:val="22"/>
        </w:rPr>
        <w:t>wynagrodzenie ustalone</w:t>
      </w:r>
      <w:r w:rsidR="006F3D15" w:rsidRPr="00C212F2">
        <w:rPr>
          <w:rFonts w:ascii="Arial" w:hAnsi="Arial" w:cs="Arial"/>
          <w:sz w:val="22"/>
          <w:szCs w:val="22"/>
        </w:rPr>
        <w:t xml:space="preserve"> na podstawie faktycznie wykonanych usług </w:t>
      </w:r>
      <w:r w:rsidR="007A65DF" w:rsidRPr="00C212F2">
        <w:rPr>
          <w:rFonts w:ascii="Arial" w:hAnsi="Arial" w:cs="Arial"/>
          <w:sz w:val="22"/>
          <w:szCs w:val="22"/>
        </w:rPr>
        <w:t>będących przedmiotem niniejszej umowy.</w:t>
      </w:r>
    </w:p>
    <w:p w14:paraId="4097C576" w14:textId="77777777" w:rsidR="005360AF" w:rsidRPr="00C212F2" w:rsidRDefault="006F3D15" w:rsidP="003427C1">
      <w:pPr>
        <w:pStyle w:val="Tekstpodstawowy"/>
        <w:numPr>
          <w:ilvl w:val="0"/>
          <w:numId w:val="43"/>
        </w:numPr>
        <w:spacing w:before="27" w:line="360" w:lineRule="auto"/>
        <w:ind w:left="426"/>
        <w:rPr>
          <w:rFonts w:ascii="Arial" w:hAnsi="Arial" w:cs="Arial"/>
          <w:sz w:val="22"/>
          <w:szCs w:val="22"/>
        </w:rPr>
      </w:pPr>
      <w:r w:rsidRPr="00C212F2">
        <w:rPr>
          <w:rFonts w:ascii="Arial" w:hAnsi="Arial" w:cs="Arial"/>
          <w:sz w:val="22"/>
          <w:szCs w:val="22"/>
        </w:rPr>
        <w:t>Całkowite wynagrodzenie brutto wyniesie ……………………….. zł, słownie: …………………….</w:t>
      </w:r>
      <w:r w:rsidR="00A90038" w:rsidRPr="00C212F2">
        <w:rPr>
          <w:rFonts w:ascii="Arial" w:hAnsi="Arial" w:cs="Arial"/>
          <w:sz w:val="22"/>
          <w:szCs w:val="22"/>
        </w:rPr>
        <w:t xml:space="preserve"> </w:t>
      </w:r>
      <w:r w:rsidRPr="00C212F2">
        <w:rPr>
          <w:rFonts w:ascii="Arial" w:hAnsi="Arial" w:cs="Arial"/>
          <w:sz w:val="22"/>
          <w:szCs w:val="22"/>
        </w:rPr>
        <w:t>w tym</w:t>
      </w:r>
      <w:r w:rsidR="00A90038" w:rsidRPr="00C212F2">
        <w:rPr>
          <w:rFonts w:ascii="Arial" w:hAnsi="Arial" w:cs="Arial"/>
          <w:sz w:val="22"/>
          <w:szCs w:val="22"/>
        </w:rPr>
        <w:t>:</w:t>
      </w:r>
    </w:p>
    <w:p w14:paraId="4D91FCF8" w14:textId="77777777" w:rsidR="005360AF" w:rsidRPr="00C212F2" w:rsidRDefault="00A90038" w:rsidP="003427C1">
      <w:pPr>
        <w:pStyle w:val="Tekstpodstawowy"/>
        <w:numPr>
          <w:ilvl w:val="1"/>
          <w:numId w:val="43"/>
        </w:numPr>
        <w:spacing w:before="27" w:line="360" w:lineRule="auto"/>
        <w:ind w:left="993"/>
        <w:rPr>
          <w:rFonts w:ascii="Arial" w:hAnsi="Arial" w:cs="Arial"/>
          <w:sz w:val="22"/>
          <w:szCs w:val="22"/>
        </w:rPr>
      </w:pPr>
      <w:r w:rsidRPr="00C212F2">
        <w:rPr>
          <w:rFonts w:ascii="Arial" w:hAnsi="Arial" w:cs="Arial"/>
          <w:sz w:val="22"/>
          <w:szCs w:val="22"/>
        </w:rPr>
        <w:t xml:space="preserve">za wykonanie usługi objętej 8% stawką Vat: netto …..zł + podatek VAT w </w:t>
      </w:r>
      <w:r w:rsidR="00954BB2" w:rsidRPr="00C212F2">
        <w:rPr>
          <w:rFonts w:ascii="Arial" w:hAnsi="Arial" w:cs="Arial"/>
          <w:sz w:val="22"/>
          <w:szCs w:val="22"/>
        </w:rPr>
        <w:t>wysokości …</w:t>
      </w:r>
      <w:r w:rsidRPr="00C212F2">
        <w:rPr>
          <w:rFonts w:ascii="Arial" w:hAnsi="Arial" w:cs="Arial"/>
          <w:sz w:val="22"/>
          <w:szCs w:val="22"/>
        </w:rPr>
        <w:t xml:space="preserve"> </w:t>
      </w:r>
      <w:r w:rsidR="00954BB2" w:rsidRPr="00C212F2">
        <w:rPr>
          <w:rFonts w:ascii="Arial" w:hAnsi="Arial" w:cs="Arial"/>
          <w:sz w:val="22"/>
          <w:szCs w:val="22"/>
        </w:rPr>
        <w:t>zł, co</w:t>
      </w:r>
      <w:r w:rsidRPr="00C212F2">
        <w:rPr>
          <w:rFonts w:ascii="Arial" w:hAnsi="Arial" w:cs="Arial"/>
          <w:sz w:val="22"/>
          <w:szCs w:val="22"/>
        </w:rPr>
        <w:t xml:space="preserve"> daje kwotę brutto: ….. zł           </w:t>
      </w:r>
    </w:p>
    <w:p w14:paraId="5A1CD006" w14:textId="77777777" w:rsidR="005360AF" w:rsidRPr="00C212F2" w:rsidRDefault="00A90038" w:rsidP="003427C1">
      <w:pPr>
        <w:pStyle w:val="Tekstpodstawowy"/>
        <w:numPr>
          <w:ilvl w:val="1"/>
          <w:numId w:val="43"/>
        </w:numPr>
        <w:spacing w:before="27" w:line="360" w:lineRule="auto"/>
        <w:ind w:left="993"/>
        <w:rPr>
          <w:rFonts w:ascii="Arial" w:hAnsi="Arial" w:cs="Arial"/>
          <w:sz w:val="22"/>
          <w:szCs w:val="22"/>
        </w:rPr>
      </w:pPr>
      <w:r w:rsidRPr="00C212F2">
        <w:rPr>
          <w:rFonts w:ascii="Arial" w:hAnsi="Arial" w:cs="Arial"/>
          <w:sz w:val="22"/>
          <w:szCs w:val="22"/>
        </w:rPr>
        <w:t xml:space="preserve">za wykonanie usługi objętej 23% stawką Vat: netto … zł + podatek VAT w wysokości … zł co daje kwotę brutto: … zł                          </w:t>
      </w:r>
    </w:p>
    <w:p w14:paraId="36716693" w14:textId="63FC1E21" w:rsidR="00B46E32" w:rsidRPr="00C212F2" w:rsidRDefault="003E6890" w:rsidP="003427C1">
      <w:pPr>
        <w:pStyle w:val="Tekstpodstawowy"/>
        <w:numPr>
          <w:ilvl w:val="0"/>
          <w:numId w:val="43"/>
        </w:numPr>
        <w:spacing w:before="27" w:line="360" w:lineRule="auto"/>
        <w:ind w:left="426"/>
        <w:rPr>
          <w:rFonts w:ascii="Arial" w:hAnsi="Arial" w:cs="Arial"/>
          <w:sz w:val="22"/>
          <w:szCs w:val="22"/>
        </w:rPr>
      </w:pPr>
      <w:r w:rsidRPr="00C212F2">
        <w:rPr>
          <w:rFonts w:ascii="Arial" w:hAnsi="Arial" w:cs="Arial"/>
          <w:sz w:val="22"/>
          <w:szCs w:val="22"/>
        </w:rPr>
        <w:t>W</w:t>
      </w:r>
      <w:r w:rsidR="006F3D15" w:rsidRPr="00C212F2">
        <w:rPr>
          <w:rFonts w:ascii="Arial" w:hAnsi="Arial" w:cs="Arial"/>
          <w:sz w:val="22"/>
          <w:szCs w:val="22"/>
        </w:rPr>
        <w:t xml:space="preserve"> przypadku zmiany</w:t>
      </w:r>
      <w:r w:rsidRPr="00C212F2">
        <w:rPr>
          <w:rFonts w:ascii="Arial" w:hAnsi="Arial" w:cs="Arial"/>
          <w:sz w:val="22"/>
          <w:szCs w:val="22"/>
        </w:rPr>
        <w:t xml:space="preserve"> wysokości </w:t>
      </w:r>
      <w:r w:rsidR="006F3D15" w:rsidRPr="00C212F2">
        <w:rPr>
          <w:rFonts w:ascii="Arial" w:hAnsi="Arial" w:cs="Arial"/>
          <w:sz w:val="22"/>
          <w:szCs w:val="22"/>
        </w:rPr>
        <w:t xml:space="preserve">stawki </w:t>
      </w:r>
      <w:r w:rsidRPr="00C212F2">
        <w:rPr>
          <w:rFonts w:ascii="Arial" w:hAnsi="Arial" w:cs="Arial"/>
          <w:sz w:val="22"/>
          <w:szCs w:val="22"/>
        </w:rPr>
        <w:t>podatku VAT</w:t>
      </w:r>
      <w:r w:rsidR="006F3D15" w:rsidRPr="00C212F2">
        <w:rPr>
          <w:rFonts w:ascii="Arial" w:hAnsi="Arial" w:cs="Arial"/>
          <w:sz w:val="22"/>
          <w:szCs w:val="22"/>
        </w:rPr>
        <w:t xml:space="preserve">, wynagrodzenie brutto Wykonawcy </w:t>
      </w:r>
      <w:r w:rsidRPr="00C212F2">
        <w:rPr>
          <w:rFonts w:ascii="Arial" w:hAnsi="Arial" w:cs="Arial"/>
          <w:sz w:val="22"/>
          <w:szCs w:val="22"/>
        </w:rPr>
        <w:t xml:space="preserve">zostanie </w:t>
      </w:r>
      <w:r w:rsidR="00DF248E" w:rsidRPr="00C212F2">
        <w:rPr>
          <w:rFonts w:ascii="Arial" w:hAnsi="Arial" w:cs="Arial"/>
          <w:sz w:val="22"/>
          <w:szCs w:val="22"/>
        </w:rPr>
        <w:t xml:space="preserve">odpowiednio </w:t>
      </w:r>
      <w:r w:rsidRPr="00C212F2">
        <w:rPr>
          <w:rFonts w:ascii="Arial" w:hAnsi="Arial" w:cs="Arial"/>
          <w:sz w:val="22"/>
          <w:szCs w:val="22"/>
        </w:rPr>
        <w:t>zmniejszone bądź zwiększone</w:t>
      </w:r>
      <w:r w:rsidR="00DF248E" w:rsidRPr="00C212F2">
        <w:rPr>
          <w:rFonts w:ascii="Arial" w:hAnsi="Arial" w:cs="Arial"/>
          <w:sz w:val="22"/>
          <w:szCs w:val="22"/>
        </w:rPr>
        <w:t>.</w:t>
      </w:r>
      <w:r w:rsidRPr="00C212F2">
        <w:rPr>
          <w:rFonts w:ascii="Arial" w:hAnsi="Arial" w:cs="Arial"/>
          <w:sz w:val="22"/>
          <w:szCs w:val="22"/>
        </w:rPr>
        <w:t xml:space="preserve"> </w:t>
      </w:r>
      <w:r w:rsidR="00DF248E" w:rsidRPr="00C212F2">
        <w:rPr>
          <w:rFonts w:ascii="Arial" w:hAnsi="Arial" w:cs="Arial"/>
          <w:sz w:val="22"/>
          <w:szCs w:val="22"/>
        </w:rPr>
        <w:t xml:space="preserve">Przy czym wysokość </w:t>
      </w:r>
      <w:r w:rsidRPr="00C212F2">
        <w:rPr>
          <w:rFonts w:ascii="Arial" w:hAnsi="Arial" w:cs="Arial"/>
          <w:sz w:val="22"/>
          <w:szCs w:val="22"/>
        </w:rPr>
        <w:t>wynagrodzeni</w:t>
      </w:r>
      <w:r w:rsidR="00DF248E" w:rsidRPr="00C212F2">
        <w:rPr>
          <w:rFonts w:ascii="Arial" w:hAnsi="Arial" w:cs="Arial"/>
          <w:sz w:val="22"/>
          <w:szCs w:val="22"/>
        </w:rPr>
        <w:t>a</w:t>
      </w:r>
      <w:r w:rsidRPr="00C212F2">
        <w:rPr>
          <w:rFonts w:ascii="Arial" w:hAnsi="Arial" w:cs="Arial"/>
          <w:sz w:val="22"/>
          <w:szCs w:val="22"/>
        </w:rPr>
        <w:t xml:space="preserve"> netto </w:t>
      </w:r>
      <w:r w:rsidR="00DF248E" w:rsidRPr="00C212F2">
        <w:rPr>
          <w:rFonts w:ascii="Arial" w:hAnsi="Arial" w:cs="Arial"/>
          <w:sz w:val="22"/>
          <w:szCs w:val="22"/>
        </w:rPr>
        <w:t>Wykonawcy pozostaje</w:t>
      </w:r>
      <w:r w:rsidRPr="00C212F2">
        <w:rPr>
          <w:rFonts w:ascii="Arial" w:hAnsi="Arial" w:cs="Arial"/>
          <w:sz w:val="22"/>
          <w:szCs w:val="22"/>
        </w:rPr>
        <w:t xml:space="preserve"> niezmienn</w:t>
      </w:r>
      <w:r w:rsidR="00DF248E" w:rsidRPr="00C212F2">
        <w:rPr>
          <w:rFonts w:ascii="Arial" w:hAnsi="Arial" w:cs="Arial"/>
          <w:sz w:val="22"/>
          <w:szCs w:val="22"/>
        </w:rPr>
        <w:t>a</w:t>
      </w:r>
      <w:r w:rsidRPr="00C212F2">
        <w:rPr>
          <w:rFonts w:ascii="Arial" w:hAnsi="Arial" w:cs="Arial"/>
          <w:sz w:val="22"/>
          <w:szCs w:val="22"/>
        </w:rPr>
        <w:t>. Zmiana ta nie wymaga zawarcia aneksu do umowy.</w:t>
      </w:r>
    </w:p>
    <w:p w14:paraId="45716CC5" w14:textId="3B98A05F" w:rsidR="00B364FE" w:rsidRPr="00C212F2" w:rsidRDefault="003E6890" w:rsidP="003427C1">
      <w:pPr>
        <w:pStyle w:val="Tekstpodstawowy"/>
        <w:numPr>
          <w:ilvl w:val="0"/>
          <w:numId w:val="43"/>
        </w:numPr>
        <w:spacing w:before="27" w:line="360" w:lineRule="auto"/>
        <w:ind w:left="426"/>
        <w:rPr>
          <w:rFonts w:ascii="Arial" w:hAnsi="Arial" w:cs="Arial"/>
          <w:sz w:val="22"/>
          <w:szCs w:val="22"/>
        </w:rPr>
      </w:pPr>
      <w:r w:rsidRPr="00C212F2">
        <w:rPr>
          <w:rFonts w:ascii="Arial" w:hAnsi="Arial" w:cs="Arial"/>
          <w:sz w:val="22"/>
          <w:szCs w:val="22"/>
        </w:rPr>
        <w:t>Wynagrodzenie o których mowa w ust. 1, obejmuj</w:t>
      </w:r>
      <w:r w:rsidR="00DF248E" w:rsidRPr="00C212F2">
        <w:rPr>
          <w:rFonts w:ascii="Arial" w:hAnsi="Arial" w:cs="Arial"/>
          <w:sz w:val="22"/>
          <w:szCs w:val="22"/>
        </w:rPr>
        <w:t>e</w:t>
      </w:r>
      <w:r w:rsidRPr="00C212F2">
        <w:rPr>
          <w:rFonts w:ascii="Arial" w:hAnsi="Arial" w:cs="Arial"/>
          <w:sz w:val="22"/>
          <w:szCs w:val="22"/>
        </w:rPr>
        <w:t xml:space="preserve"> wszystkie koszty </w:t>
      </w:r>
      <w:r w:rsidR="00DF248E" w:rsidRPr="00C212F2">
        <w:rPr>
          <w:rFonts w:ascii="Arial" w:hAnsi="Arial" w:cs="Arial"/>
          <w:sz w:val="22"/>
          <w:szCs w:val="22"/>
        </w:rPr>
        <w:t xml:space="preserve">Wykonawcy </w:t>
      </w:r>
      <w:r w:rsidRPr="00C212F2">
        <w:rPr>
          <w:rFonts w:ascii="Arial" w:hAnsi="Arial" w:cs="Arial"/>
          <w:sz w:val="22"/>
          <w:szCs w:val="22"/>
        </w:rPr>
        <w:t>związane ze świadczeniem usług będących przedmiotem umowy</w:t>
      </w:r>
      <w:r w:rsidR="00DF248E" w:rsidRPr="00C212F2">
        <w:rPr>
          <w:rFonts w:ascii="Arial" w:hAnsi="Arial" w:cs="Arial"/>
          <w:sz w:val="22"/>
          <w:szCs w:val="22"/>
        </w:rPr>
        <w:t>.</w:t>
      </w:r>
    </w:p>
    <w:p w14:paraId="086616E9" w14:textId="1C657E93" w:rsidR="00EA4639" w:rsidRPr="00C212F2" w:rsidRDefault="003E6890" w:rsidP="003427C1">
      <w:pPr>
        <w:pStyle w:val="Tekstpodstawowy"/>
        <w:numPr>
          <w:ilvl w:val="0"/>
          <w:numId w:val="43"/>
        </w:numPr>
        <w:spacing w:before="27" w:line="360" w:lineRule="auto"/>
        <w:ind w:left="426"/>
        <w:rPr>
          <w:rFonts w:ascii="Arial" w:hAnsi="Arial" w:cs="Arial"/>
          <w:sz w:val="22"/>
          <w:szCs w:val="22"/>
        </w:rPr>
      </w:pPr>
      <w:r w:rsidRPr="00C212F2">
        <w:rPr>
          <w:rFonts w:ascii="Arial" w:hAnsi="Arial" w:cs="Arial"/>
          <w:sz w:val="22"/>
          <w:szCs w:val="22"/>
        </w:rPr>
        <w:t xml:space="preserve">Rozliczenie za przedmiot umowy odbywać się będzie </w:t>
      </w:r>
      <w:r w:rsidR="00B364FE" w:rsidRPr="00C212F2">
        <w:rPr>
          <w:rFonts w:ascii="Arial" w:hAnsi="Arial" w:cs="Arial"/>
          <w:sz w:val="22"/>
          <w:szCs w:val="22"/>
        </w:rPr>
        <w:t xml:space="preserve">przelewem na konto Wykonawcy w terminie 14 dni od daty </w:t>
      </w:r>
      <w:r w:rsidR="00064A24" w:rsidRPr="00C212F2">
        <w:rPr>
          <w:rFonts w:ascii="Arial" w:hAnsi="Arial" w:cs="Arial"/>
          <w:sz w:val="22"/>
          <w:szCs w:val="22"/>
        </w:rPr>
        <w:t>dostarczenia</w:t>
      </w:r>
      <w:r w:rsidR="00B364FE" w:rsidRPr="00C212F2">
        <w:rPr>
          <w:rFonts w:ascii="Arial" w:hAnsi="Arial" w:cs="Arial"/>
          <w:sz w:val="22"/>
          <w:szCs w:val="22"/>
        </w:rPr>
        <w:t xml:space="preserve"> faktury </w:t>
      </w:r>
      <w:r w:rsidR="00064A24" w:rsidRPr="00C212F2">
        <w:rPr>
          <w:rFonts w:ascii="Arial" w:hAnsi="Arial" w:cs="Arial"/>
          <w:sz w:val="22"/>
          <w:szCs w:val="22"/>
        </w:rPr>
        <w:t>do</w:t>
      </w:r>
      <w:r w:rsidR="00B364FE" w:rsidRPr="00C212F2">
        <w:rPr>
          <w:rFonts w:ascii="Arial" w:hAnsi="Arial" w:cs="Arial"/>
          <w:sz w:val="22"/>
          <w:szCs w:val="22"/>
        </w:rPr>
        <w:t xml:space="preserve"> Zamawiającego</w:t>
      </w:r>
      <w:r w:rsidR="00064A24" w:rsidRPr="00C212F2">
        <w:rPr>
          <w:rFonts w:ascii="Arial" w:hAnsi="Arial" w:cs="Arial"/>
          <w:sz w:val="22"/>
          <w:szCs w:val="22"/>
        </w:rPr>
        <w:t>.</w:t>
      </w:r>
      <w:r w:rsidR="00B364FE" w:rsidRPr="00C212F2">
        <w:rPr>
          <w:rFonts w:ascii="Arial" w:hAnsi="Arial" w:cs="Arial"/>
          <w:sz w:val="22"/>
          <w:szCs w:val="22"/>
        </w:rPr>
        <w:t xml:space="preserve"> </w:t>
      </w:r>
    </w:p>
    <w:p w14:paraId="54D2F7E4" w14:textId="5E0EFC04"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xml:space="preserve">§ </w:t>
      </w:r>
      <w:r w:rsidR="00297D87" w:rsidRPr="00C212F2">
        <w:rPr>
          <w:rFonts w:ascii="Arial" w:hAnsi="Arial" w:cs="Arial"/>
          <w:sz w:val="22"/>
          <w:szCs w:val="22"/>
        </w:rPr>
        <w:t>7</w:t>
      </w:r>
    </w:p>
    <w:p w14:paraId="3C7CC55D" w14:textId="77777777" w:rsidR="00B46E32" w:rsidRPr="00C212F2" w:rsidRDefault="003E6890" w:rsidP="003427C1">
      <w:pPr>
        <w:pStyle w:val="Tekstpodstawowy"/>
        <w:spacing w:before="56" w:line="360" w:lineRule="auto"/>
        <w:rPr>
          <w:rFonts w:ascii="Arial" w:hAnsi="Arial" w:cs="Arial"/>
          <w:sz w:val="22"/>
          <w:szCs w:val="22"/>
        </w:rPr>
      </w:pPr>
      <w:r w:rsidRPr="00C212F2">
        <w:rPr>
          <w:rFonts w:ascii="Arial" w:hAnsi="Arial" w:cs="Arial"/>
          <w:sz w:val="22"/>
          <w:szCs w:val="22"/>
        </w:rPr>
        <w:t>Strony</w:t>
      </w:r>
      <w:r w:rsidRPr="00C212F2">
        <w:rPr>
          <w:rFonts w:ascii="Arial" w:hAnsi="Arial" w:cs="Arial"/>
          <w:spacing w:val="40"/>
          <w:sz w:val="22"/>
          <w:szCs w:val="22"/>
        </w:rPr>
        <w:t xml:space="preserve"> </w:t>
      </w:r>
      <w:r w:rsidRPr="00C212F2">
        <w:rPr>
          <w:rFonts w:ascii="Arial" w:hAnsi="Arial" w:cs="Arial"/>
          <w:sz w:val="22"/>
          <w:szCs w:val="22"/>
        </w:rPr>
        <w:t>ustalają</w:t>
      </w:r>
      <w:r w:rsidRPr="00C212F2">
        <w:rPr>
          <w:rFonts w:ascii="Arial" w:hAnsi="Arial" w:cs="Arial"/>
          <w:spacing w:val="40"/>
          <w:sz w:val="22"/>
          <w:szCs w:val="22"/>
        </w:rPr>
        <w:t xml:space="preserve"> </w:t>
      </w:r>
      <w:r w:rsidRPr="00C212F2">
        <w:rPr>
          <w:rFonts w:ascii="Arial" w:hAnsi="Arial" w:cs="Arial"/>
          <w:sz w:val="22"/>
          <w:szCs w:val="22"/>
        </w:rPr>
        <w:t>odpowiedzialność</w:t>
      </w:r>
      <w:r w:rsidRPr="00C212F2">
        <w:rPr>
          <w:rFonts w:ascii="Arial" w:hAnsi="Arial" w:cs="Arial"/>
          <w:spacing w:val="40"/>
          <w:sz w:val="22"/>
          <w:szCs w:val="22"/>
        </w:rPr>
        <w:t xml:space="preserve"> </w:t>
      </w:r>
      <w:r w:rsidRPr="00C212F2">
        <w:rPr>
          <w:rFonts w:ascii="Arial" w:hAnsi="Arial" w:cs="Arial"/>
          <w:sz w:val="22"/>
          <w:szCs w:val="22"/>
        </w:rPr>
        <w:t>odszkodowawczą</w:t>
      </w:r>
      <w:r w:rsidRPr="00C212F2">
        <w:rPr>
          <w:rFonts w:ascii="Arial" w:hAnsi="Arial" w:cs="Arial"/>
          <w:spacing w:val="40"/>
          <w:sz w:val="22"/>
          <w:szCs w:val="22"/>
        </w:rPr>
        <w:t xml:space="preserve"> </w:t>
      </w:r>
      <w:r w:rsidRPr="00C212F2">
        <w:rPr>
          <w:rFonts w:ascii="Arial" w:hAnsi="Arial" w:cs="Arial"/>
          <w:sz w:val="22"/>
          <w:szCs w:val="22"/>
        </w:rPr>
        <w:t>w</w:t>
      </w:r>
      <w:r w:rsidRPr="00C212F2">
        <w:rPr>
          <w:rFonts w:ascii="Arial" w:hAnsi="Arial" w:cs="Arial"/>
          <w:spacing w:val="40"/>
          <w:sz w:val="22"/>
          <w:szCs w:val="22"/>
        </w:rPr>
        <w:t xml:space="preserve"> </w:t>
      </w:r>
      <w:r w:rsidRPr="00C212F2">
        <w:rPr>
          <w:rFonts w:ascii="Arial" w:hAnsi="Arial" w:cs="Arial"/>
          <w:sz w:val="22"/>
          <w:szCs w:val="22"/>
        </w:rPr>
        <w:t>formie</w:t>
      </w:r>
      <w:r w:rsidRPr="00C212F2">
        <w:rPr>
          <w:rFonts w:ascii="Arial" w:hAnsi="Arial" w:cs="Arial"/>
          <w:spacing w:val="40"/>
          <w:sz w:val="22"/>
          <w:szCs w:val="22"/>
        </w:rPr>
        <w:t xml:space="preserve"> </w:t>
      </w:r>
      <w:r w:rsidRPr="00C212F2">
        <w:rPr>
          <w:rFonts w:ascii="Arial" w:hAnsi="Arial" w:cs="Arial"/>
          <w:sz w:val="22"/>
          <w:szCs w:val="22"/>
        </w:rPr>
        <w:t>kar</w:t>
      </w:r>
      <w:r w:rsidRPr="00C212F2">
        <w:rPr>
          <w:rFonts w:ascii="Arial" w:hAnsi="Arial" w:cs="Arial"/>
          <w:spacing w:val="40"/>
          <w:sz w:val="22"/>
          <w:szCs w:val="22"/>
        </w:rPr>
        <w:t xml:space="preserve"> </w:t>
      </w:r>
      <w:r w:rsidRPr="00C212F2">
        <w:rPr>
          <w:rFonts w:ascii="Arial" w:hAnsi="Arial" w:cs="Arial"/>
          <w:sz w:val="22"/>
          <w:szCs w:val="22"/>
        </w:rPr>
        <w:t>umownych</w:t>
      </w:r>
      <w:r w:rsidRPr="00C212F2">
        <w:rPr>
          <w:rFonts w:ascii="Arial" w:hAnsi="Arial" w:cs="Arial"/>
          <w:spacing w:val="40"/>
          <w:sz w:val="22"/>
          <w:szCs w:val="22"/>
        </w:rPr>
        <w:t xml:space="preserve"> </w:t>
      </w:r>
      <w:r w:rsidRPr="00C212F2">
        <w:rPr>
          <w:rFonts w:ascii="Arial" w:hAnsi="Arial" w:cs="Arial"/>
          <w:sz w:val="22"/>
          <w:szCs w:val="22"/>
        </w:rPr>
        <w:t>z</w:t>
      </w:r>
      <w:r w:rsidRPr="00C212F2">
        <w:rPr>
          <w:rFonts w:ascii="Arial" w:hAnsi="Arial" w:cs="Arial"/>
          <w:spacing w:val="40"/>
          <w:sz w:val="22"/>
          <w:szCs w:val="22"/>
        </w:rPr>
        <w:t xml:space="preserve"> </w:t>
      </w:r>
      <w:r w:rsidRPr="00C212F2">
        <w:rPr>
          <w:rFonts w:ascii="Arial" w:hAnsi="Arial" w:cs="Arial"/>
          <w:sz w:val="22"/>
          <w:szCs w:val="22"/>
        </w:rPr>
        <w:t>następujących</w:t>
      </w:r>
      <w:r w:rsidRPr="00C212F2">
        <w:rPr>
          <w:rFonts w:ascii="Arial" w:hAnsi="Arial" w:cs="Arial"/>
          <w:spacing w:val="40"/>
          <w:sz w:val="22"/>
          <w:szCs w:val="22"/>
        </w:rPr>
        <w:t xml:space="preserve"> </w:t>
      </w:r>
      <w:r w:rsidRPr="00C212F2">
        <w:rPr>
          <w:rFonts w:ascii="Arial" w:hAnsi="Arial" w:cs="Arial"/>
          <w:sz w:val="22"/>
          <w:szCs w:val="22"/>
        </w:rPr>
        <w:t>tytułów</w:t>
      </w:r>
      <w:r w:rsidRPr="00C212F2">
        <w:rPr>
          <w:rFonts w:ascii="Arial" w:hAnsi="Arial" w:cs="Arial"/>
          <w:spacing w:val="40"/>
          <w:sz w:val="22"/>
          <w:szCs w:val="22"/>
        </w:rPr>
        <w:t xml:space="preserve"> </w:t>
      </w:r>
      <w:r w:rsidRPr="00C212F2">
        <w:rPr>
          <w:rFonts w:ascii="Arial" w:hAnsi="Arial" w:cs="Arial"/>
          <w:sz w:val="22"/>
          <w:szCs w:val="22"/>
        </w:rPr>
        <w:t>i</w:t>
      </w:r>
      <w:r w:rsidRPr="00C212F2">
        <w:rPr>
          <w:rFonts w:ascii="Arial" w:hAnsi="Arial" w:cs="Arial"/>
          <w:spacing w:val="40"/>
          <w:sz w:val="22"/>
          <w:szCs w:val="22"/>
        </w:rPr>
        <w:t xml:space="preserve"> </w:t>
      </w:r>
      <w:r w:rsidRPr="00C212F2">
        <w:rPr>
          <w:rFonts w:ascii="Arial" w:hAnsi="Arial" w:cs="Arial"/>
          <w:sz w:val="22"/>
          <w:szCs w:val="22"/>
        </w:rPr>
        <w:t>w</w:t>
      </w:r>
      <w:r w:rsidRPr="00C212F2">
        <w:rPr>
          <w:rFonts w:ascii="Arial" w:hAnsi="Arial" w:cs="Arial"/>
          <w:spacing w:val="40"/>
          <w:sz w:val="22"/>
          <w:szCs w:val="22"/>
        </w:rPr>
        <w:t xml:space="preserve"> </w:t>
      </w:r>
      <w:r w:rsidRPr="00C212F2">
        <w:rPr>
          <w:rFonts w:ascii="Arial" w:hAnsi="Arial" w:cs="Arial"/>
          <w:sz w:val="22"/>
          <w:szCs w:val="22"/>
        </w:rPr>
        <w:t xml:space="preserve">podanych </w:t>
      </w:r>
      <w:r w:rsidRPr="00C212F2">
        <w:rPr>
          <w:rFonts w:ascii="Arial" w:hAnsi="Arial" w:cs="Arial"/>
          <w:spacing w:val="-2"/>
          <w:sz w:val="22"/>
          <w:szCs w:val="22"/>
        </w:rPr>
        <w:t>wysokościach:</w:t>
      </w:r>
    </w:p>
    <w:p w14:paraId="19AC4AF8" w14:textId="77777777" w:rsidR="00B46E32" w:rsidRPr="00C212F2" w:rsidRDefault="003E6890" w:rsidP="003427C1">
      <w:pPr>
        <w:pStyle w:val="Tekstpodstawowy"/>
        <w:numPr>
          <w:ilvl w:val="0"/>
          <w:numId w:val="44"/>
        </w:numPr>
        <w:spacing w:before="27" w:line="360" w:lineRule="auto"/>
        <w:ind w:left="426"/>
        <w:rPr>
          <w:rFonts w:ascii="Arial" w:hAnsi="Arial" w:cs="Arial"/>
          <w:sz w:val="22"/>
          <w:szCs w:val="22"/>
        </w:rPr>
      </w:pPr>
      <w:r w:rsidRPr="00C212F2">
        <w:rPr>
          <w:rFonts w:ascii="Arial" w:hAnsi="Arial" w:cs="Arial"/>
          <w:sz w:val="22"/>
          <w:szCs w:val="22"/>
        </w:rPr>
        <w:t xml:space="preserve"> Wykonawca zapłaci Zamawiającemu kary umowne:</w:t>
      </w:r>
    </w:p>
    <w:p w14:paraId="24184206" w14:textId="507FFCF2" w:rsidR="00587A2A" w:rsidRPr="00C212F2" w:rsidRDefault="003E6890" w:rsidP="003427C1">
      <w:pPr>
        <w:pStyle w:val="Tekstpodstawowy"/>
        <w:numPr>
          <w:ilvl w:val="1"/>
          <w:numId w:val="43"/>
        </w:numPr>
        <w:spacing w:before="27" w:line="360" w:lineRule="auto"/>
        <w:ind w:left="993"/>
        <w:rPr>
          <w:rFonts w:ascii="Arial" w:hAnsi="Arial" w:cs="Arial"/>
          <w:sz w:val="22"/>
          <w:szCs w:val="22"/>
        </w:rPr>
      </w:pPr>
      <w:r w:rsidRPr="00C212F2">
        <w:rPr>
          <w:rFonts w:ascii="Arial" w:hAnsi="Arial" w:cs="Arial"/>
          <w:sz w:val="22"/>
          <w:szCs w:val="22"/>
        </w:rPr>
        <w:t>z tytułu odstąpienia od umowy z przyczyn leżących po stronie Wykonawcy w wysokości</w:t>
      </w:r>
      <w:r w:rsidR="005360AF" w:rsidRPr="00C212F2">
        <w:rPr>
          <w:rFonts w:ascii="Arial" w:hAnsi="Arial" w:cs="Arial"/>
          <w:sz w:val="22"/>
          <w:szCs w:val="22"/>
        </w:rPr>
        <w:t xml:space="preserve"> </w:t>
      </w:r>
      <w:r w:rsidR="007E6D46" w:rsidRPr="00C212F2">
        <w:rPr>
          <w:rFonts w:ascii="Arial" w:hAnsi="Arial" w:cs="Arial"/>
          <w:b/>
          <w:bCs/>
          <w:sz w:val="22"/>
          <w:szCs w:val="22"/>
        </w:rPr>
        <w:t>1</w:t>
      </w:r>
      <w:r w:rsidRPr="00C212F2">
        <w:rPr>
          <w:rFonts w:ascii="Arial" w:hAnsi="Arial" w:cs="Arial"/>
          <w:b/>
          <w:bCs/>
          <w:sz w:val="22"/>
          <w:szCs w:val="22"/>
        </w:rPr>
        <w:t>0%</w:t>
      </w:r>
      <w:r w:rsidRPr="00C212F2">
        <w:rPr>
          <w:rFonts w:ascii="Arial" w:hAnsi="Arial" w:cs="Arial"/>
          <w:sz w:val="22"/>
          <w:szCs w:val="22"/>
        </w:rPr>
        <w:t xml:space="preserve"> całkowitego wynagrodzenia brutto, o którym mowa w </w:t>
      </w:r>
      <w:r w:rsidR="00297D87" w:rsidRPr="00C212F2">
        <w:rPr>
          <w:rFonts w:ascii="Arial" w:hAnsi="Arial" w:cs="Arial"/>
          <w:sz w:val="22"/>
          <w:szCs w:val="22"/>
        </w:rPr>
        <w:t xml:space="preserve"> </w:t>
      </w:r>
      <w:r w:rsidR="00870E63" w:rsidRPr="00870E63">
        <w:rPr>
          <w:rFonts w:ascii="Arial" w:hAnsi="Arial" w:cs="Arial"/>
          <w:sz w:val="22"/>
          <w:szCs w:val="22"/>
        </w:rPr>
        <w:t>§ 6 ust.2</w:t>
      </w:r>
    </w:p>
    <w:p w14:paraId="5BECEF60" w14:textId="77777777" w:rsidR="005360AF" w:rsidRPr="00C212F2" w:rsidRDefault="003E6890" w:rsidP="003427C1">
      <w:pPr>
        <w:pStyle w:val="Tekstpodstawowy"/>
        <w:numPr>
          <w:ilvl w:val="1"/>
          <w:numId w:val="43"/>
        </w:numPr>
        <w:spacing w:before="27" w:line="360" w:lineRule="auto"/>
        <w:ind w:left="993"/>
        <w:rPr>
          <w:rFonts w:ascii="Arial" w:hAnsi="Arial" w:cs="Arial"/>
          <w:sz w:val="22"/>
          <w:szCs w:val="22"/>
        </w:rPr>
      </w:pPr>
      <w:r w:rsidRPr="00C212F2">
        <w:rPr>
          <w:rFonts w:ascii="Arial" w:hAnsi="Arial" w:cs="Arial"/>
          <w:sz w:val="22"/>
          <w:szCs w:val="22"/>
        </w:rPr>
        <w:t xml:space="preserve">z tytułu </w:t>
      </w:r>
      <w:r w:rsidR="00244F5A" w:rsidRPr="00C212F2">
        <w:rPr>
          <w:rFonts w:ascii="Arial" w:hAnsi="Arial" w:cs="Arial"/>
          <w:sz w:val="22"/>
          <w:szCs w:val="22"/>
        </w:rPr>
        <w:t>niewykonania przedmiotu umowy w terminach określonych w § 1 ust.2 pkt 1-</w:t>
      </w:r>
      <w:r w:rsidR="00297D87" w:rsidRPr="00C212F2">
        <w:rPr>
          <w:rFonts w:ascii="Arial" w:hAnsi="Arial" w:cs="Arial"/>
          <w:sz w:val="22"/>
          <w:szCs w:val="22"/>
        </w:rPr>
        <w:t>4</w:t>
      </w:r>
      <w:r w:rsidRPr="00C212F2">
        <w:rPr>
          <w:rFonts w:ascii="Arial" w:hAnsi="Arial" w:cs="Arial"/>
          <w:sz w:val="22"/>
          <w:szCs w:val="22"/>
        </w:rPr>
        <w:t xml:space="preserve"> w wysokości </w:t>
      </w:r>
      <w:r w:rsidRPr="00C212F2">
        <w:rPr>
          <w:rFonts w:ascii="Arial" w:hAnsi="Arial" w:cs="Arial"/>
          <w:b/>
          <w:bCs/>
          <w:sz w:val="22"/>
          <w:szCs w:val="22"/>
        </w:rPr>
        <w:t>0,5%</w:t>
      </w:r>
      <w:r w:rsidRPr="00C212F2">
        <w:rPr>
          <w:rFonts w:ascii="Arial" w:hAnsi="Arial" w:cs="Arial"/>
          <w:sz w:val="22"/>
          <w:szCs w:val="22"/>
        </w:rPr>
        <w:t xml:space="preserve"> wynagrodzenia brutto należnego za wykonanie tej usługi,</w:t>
      </w:r>
      <w:r w:rsidR="00ED0A4B" w:rsidRPr="00C212F2">
        <w:rPr>
          <w:rFonts w:ascii="Arial" w:hAnsi="Arial" w:cs="Arial"/>
          <w:sz w:val="22"/>
          <w:szCs w:val="22"/>
        </w:rPr>
        <w:t xml:space="preserve"> w zależności od rodzaju obiektu, za każdy </w:t>
      </w:r>
      <w:r w:rsidRPr="00C212F2">
        <w:rPr>
          <w:rFonts w:ascii="Arial" w:hAnsi="Arial" w:cs="Arial"/>
          <w:sz w:val="22"/>
          <w:szCs w:val="22"/>
        </w:rPr>
        <w:t xml:space="preserve">dzień zwłoki </w:t>
      </w:r>
      <w:r w:rsidR="00ED0A4B" w:rsidRPr="00C212F2">
        <w:rPr>
          <w:rFonts w:ascii="Arial" w:hAnsi="Arial" w:cs="Arial"/>
          <w:sz w:val="22"/>
          <w:szCs w:val="22"/>
        </w:rPr>
        <w:t>licząc od następnego dnia po ostatnim dniu wyznaczonego miesiąca</w:t>
      </w:r>
      <w:r w:rsidRPr="00C212F2">
        <w:rPr>
          <w:rFonts w:ascii="Arial" w:hAnsi="Arial" w:cs="Arial"/>
          <w:sz w:val="22"/>
          <w:szCs w:val="22"/>
        </w:rPr>
        <w:t>.</w:t>
      </w:r>
    </w:p>
    <w:p w14:paraId="5D2F13E6" w14:textId="5047574C" w:rsidR="00B46E32" w:rsidRPr="00C212F2" w:rsidRDefault="003E6890" w:rsidP="003427C1">
      <w:pPr>
        <w:pStyle w:val="Tekstpodstawowy"/>
        <w:numPr>
          <w:ilvl w:val="0"/>
          <w:numId w:val="44"/>
        </w:numPr>
        <w:spacing w:before="27" w:line="360" w:lineRule="auto"/>
        <w:ind w:left="426"/>
        <w:rPr>
          <w:rFonts w:ascii="Arial" w:hAnsi="Arial" w:cs="Arial"/>
          <w:sz w:val="22"/>
          <w:szCs w:val="22"/>
        </w:rPr>
      </w:pPr>
      <w:r w:rsidRPr="00C212F2">
        <w:rPr>
          <w:rFonts w:ascii="Arial" w:hAnsi="Arial" w:cs="Arial"/>
          <w:sz w:val="22"/>
          <w:szCs w:val="22"/>
        </w:rPr>
        <w:t xml:space="preserve">Strony ustalają, że łączna maksymalna wysokość kar umownych, o których mowa w niniejszej umowie, nie może przekroczyć </w:t>
      </w:r>
      <w:r w:rsidRPr="00C212F2">
        <w:rPr>
          <w:rFonts w:ascii="Arial" w:hAnsi="Arial" w:cs="Arial"/>
          <w:b/>
          <w:bCs/>
          <w:sz w:val="22"/>
          <w:szCs w:val="22"/>
        </w:rPr>
        <w:t>50%</w:t>
      </w:r>
      <w:r w:rsidRPr="00C212F2">
        <w:rPr>
          <w:rFonts w:ascii="Arial" w:hAnsi="Arial" w:cs="Arial"/>
          <w:sz w:val="22"/>
          <w:szCs w:val="22"/>
        </w:rPr>
        <w:t xml:space="preserve"> wartości całkowitego wynagrodzenia brutto określonego w § </w:t>
      </w:r>
      <w:r w:rsidR="00297D87" w:rsidRPr="00C212F2">
        <w:rPr>
          <w:rFonts w:ascii="Arial" w:hAnsi="Arial" w:cs="Arial"/>
          <w:sz w:val="22"/>
          <w:szCs w:val="22"/>
        </w:rPr>
        <w:t>6</w:t>
      </w:r>
      <w:r w:rsidRPr="00C212F2">
        <w:rPr>
          <w:rFonts w:ascii="Arial" w:hAnsi="Arial" w:cs="Arial"/>
          <w:sz w:val="22"/>
          <w:szCs w:val="22"/>
        </w:rPr>
        <w:t xml:space="preserve"> ust.</w:t>
      </w:r>
      <w:r w:rsidR="00297D87" w:rsidRPr="00C212F2">
        <w:rPr>
          <w:rFonts w:ascii="Arial" w:hAnsi="Arial" w:cs="Arial"/>
          <w:sz w:val="22"/>
          <w:szCs w:val="22"/>
        </w:rPr>
        <w:t>2</w:t>
      </w:r>
      <w:r w:rsidRPr="00C212F2">
        <w:rPr>
          <w:rFonts w:ascii="Arial" w:hAnsi="Arial" w:cs="Arial"/>
          <w:sz w:val="22"/>
          <w:szCs w:val="22"/>
        </w:rPr>
        <w:t xml:space="preserve"> umowy.</w:t>
      </w:r>
    </w:p>
    <w:p w14:paraId="721B3A0A" w14:textId="05129DC2" w:rsidR="00B46E32" w:rsidRPr="00C212F2" w:rsidRDefault="003E6890" w:rsidP="003427C1">
      <w:pPr>
        <w:pStyle w:val="Tekstpodstawowy"/>
        <w:numPr>
          <w:ilvl w:val="0"/>
          <w:numId w:val="44"/>
        </w:numPr>
        <w:spacing w:before="27" w:line="360" w:lineRule="auto"/>
        <w:ind w:left="426"/>
        <w:rPr>
          <w:rFonts w:ascii="Arial" w:hAnsi="Arial" w:cs="Arial"/>
          <w:sz w:val="22"/>
          <w:szCs w:val="22"/>
        </w:rPr>
      </w:pPr>
      <w:r w:rsidRPr="00C212F2">
        <w:rPr>
          <w:rFonts w:ascii="Arial" w:hAnsi="Arial" w:cs="Arial"/>
          <w:sz w:val="22"/>
          <w:szCs w:val="22"/>
        </w:rPr>
        <w:t>Jeżeli zaistnieje obowiązek zapłaty kar umownych przez Wykonawcę należność z tego tytułu może zostać potrącona z wynagrodzenia za przedmiot umowy, na co wykonawca wyraża</w:t>
      </w:r>
      <w:r w:rsidR="001E3177">
        <w:rPr>
          <w:rFonts w:ascii="Arial" w:hAnsi="Arial" w:cs="Arial"/>
          <w:sz w:val="22"/>
          <w:szCs w:val="22"/>
        </w:rPr>
        <w:t xml:space="preserve"> </w:t>
      </w:r>
      <w:r w:rsidRPr="00C212F2">
        <w:rPr>
          <w:rFonts w:ascii="Arial" w:hAnsi="Arial" w:cs="Arial"/>
          <w:sz w:val="22"/>
          <w:szCs w:val="22"/>
        </w:rPr>
        <w:lastRenderedPageBreak/>
        <w:t>zgodę</w:t>
      </w:r>
      <w:r w:rsidR="00D66D22" w:rsidRPr="00C212F2">
        <w:rPr>
          <w:rFonts w:ascii="Arial" w:hAnsi="Arial" w:cs="Arial"/>
          <w:sz w:val="22"/>
          <w:szCs w:val="22"/>
        </w:rPr>
        <w:t>.</w:t>
      </w:r>
    </w:p>
    <w:p w14:paraId="198E8985" w14:textId="77777777" w:rsidR="00B46E32" w:rsidRPr="00C212F2" w:rsidRDefault="003E6890" w:rsidP="003427C1">
      <w:pPr>
        <w:pStyle w:val="Tekstpodstawowy"/>
        <w:numPr>
          <w:ilvl w:val="0"/>
          <w:numId w:val="44"/>
        </w:numPr>
        <w:spacing w:before="27" w:line="360" w:lineRule="auto"/>
        <w:ind w:left="426"/>
        <w:rPr>
          <w:rFonts w:ascii="Arial" w:hAnsi="Arial" w:cs="Arial"/>
          <w:sz w:val="22"/>
          <w:szCs w:val="22"/>
        </w:rPr>
      </w:pPr>
      <w:r w:rsidRPr="00C212F2">
        <w:rPr>
          <w:rFonts w:ascii="Arial" w:hAnsi="Arial" w:cs="Arial"/>
          <w:sz w:val="22"/>
          <w:szCs w:val="22"/>
        </w:rPr>
        <w:t>W przypadku niedopełnienia powierzonych przez Zamawiającego obowiązków, Wykonawca przyjmuje na siebie obowiązek regulowania kar nałożonych przez odpowiednie organy porządkowe lub do pokrycia innych szkód będących wynikiem zaniedbania lub zaniechania Wykonawcy.</w:t>
      </w:r>
    </w:p>
    <w:p w14:paraId="0C3E7EC6" w14:textId="77777777" w:rsidR="00B46E32" w:rsidRPr="00C212F2" w:rsidRDefault="003E6890" w:rsidP="003427C1">
      <w:pPr>
        <w:pStyle w:val="Tekstpodstawowy"/>
        <w:numPr>
          <w:ilvl w:val="0"/>
          <w:numId w:val="44"/>
        </w:numPr>
        <w:spacing w:before="27" w:line="360" w:lineRule="auto"/>
        <w:ind w:left="426"/>
        <w:rPr>
          <w:rFonts w:ascii="Arial" w:hAnsi="Arial" w:cs="Arial"/>
          <w:sz w:val="22"/>
          <w:szCs w:val="22"/>
        </w:rPr>
      </w:pPr>
      <w:r w:rsidRPr="00C212F2">
        <w:rPr>
          <w:rFonts w:ascii="Arial" w:hAnsi="Arial" w:cs="Arial"/>
          <w:sz w:val="22"/>
          <w:szCs w:val="22"/>
        </w:rPr>
        <w:t>Jeżeli zastrzeżone kary nie pokryją szkody powstałej w wyniku niewykonania lub nienależytego wykonania umowy przez Wykonawcę, wówczas Zamawiający zastrzega sobie prawo dochodzenia odszkodowania uzupełniającego do wysokości faktycznie poniesionej szkody.</w:t>
      </w:r>
    </w:p>
    <w:p w14:paraId="54922208" w14:textId="74DEBE07"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xml:space="preserve">§ </w:t>
      </w:r>
      <w:r w:rsidR="00954BB2" w:rsidRPr="00C212F2">
        <w:rPr>
          <w:rFonts w:ascii="Arial" w:hAnsi="Arial" w:cs="Arial"/>
          <w:sz w:val="22"/>
          <w:szCs w:val="22"/>
        </w:rPr>
        <w:t>8</w:t>
      </w:r>
    </w:p>
    <w:p w14:paraId="2CA6A36E" w14:textId="09B1F1DA" w:rsidR="005360AF" w:rsidRPr="00C212F2" w:rsidRDefault="003E6890" w:rsidP="003427C1">
      <w:pPr>
        <w:pStyle w:val="Tekstpodstawowy"/>
        <w:numPr>
          <w:ilvl w:val="0"/>
          <w:numId w:val="45"/>
        </w:numPr>
        <w:spacing w:before="27" w:line="360" w:lineRule="auto"/>
        <w:ind w:left="426"/>
        <w:rPr>
          <w:rFonts w:ascii="Arial" w:hAnsi="Arial" w:cs="Arial"/>
          <w:b/>
          <w:bCs/>
          <w:sz w:val="22"/>
          <w:szCs w:val="22"/>
        </w:rPr>
      </w:pPr>
      <w:r w:rsidRPr="00C212F2">
        <w:rPr>
          <w:rFonts w:ascii="Arial" w:hAnsi="Arial" w:cs="Arial"/>
          <w:sz w:val="22"/>
          <w:szCs w:val="22"/>
        </w:rPr>
        <w:t xml:space="preserve">W przypadku nie wykonania lub nienależytego wykonania prac, a w szczególności nie przystąpienia do realizacji zleconych usług kominiarskich lub przekroczenia wyznaczonego terminu ich wykonania lub terminu na usunięcie zgłoszonych wad lub usterek, Zamawiający po uprzednim wezwaniu Wykonawcy do zaprzestania naruszeń lub usunięcia ich skutków (przesłanego pisemnie lub drogą elektroniczną za pośrednictwem poczty elektronicznej na e-mail </w:t>
      </w:r>
      <w:r w:rsidR="001E3177">
        <w:rPr>
          <w:rFonts w:ascii="Arial" w:hAnsi="Arial" w:cs="Arial"/>
          <w:sz w:val="22"/>
          <w:szCs w:val="22"/>
        </w:rPr>
        <w:t>W</w:t>
      </w:r>
      <w:r w:rsidRPr="00C212F2">
        <w:rPr>
          <w:rFonts w:ascii="Arial" w:hAnsi="Arial" w:cs="Arial"/>
          <w:sz w:val="22"/>
          <w:szCs w:val="22"/>
        </w:rPr>
        <w:t xml:space="preserve">ykonawcy) oraz po bezskutecznym upływie wyznaczonego na to dodatkowego terminu, może przejąć realizację zakresu prac przypadających na Wykonawcę lub zlecić wykonanie tych prac osobie trzeciej na koszt i ryzyko Wykonawcy </w:t>
      </w:r>
      <w:r w:rsidRPr="00C212F2">
        <w:rPr>
          <w:rFonts w:ascii="Arial" w:hAnsi="Arial" w:cs="Arial"/>
          <w:b/>
          <w:bCs/>
          <w:sz w:val="22"/>
          <w:szCs w:val="22"/>
        </w:rPr>
        <w:t>(tzw. wykonanie zastępcze).</w:t>
      </w:r>
    </w:p>
    <w:p w14:paraId="30691674" w14:textId="312D29BA" w:rsidR="00B46E32" w:rsidRPr="00C212F2" w:rsidRDefault="003E6890" w:rsidP="003427C1">
      <w:pPr>
        <w:pStyle w:val="Tekstpodstawowy"/>
        <w:numPr>
          <w:ilvl w:val="0"/>
          <w:numId w:val="45"/>
        </w:numPr>
        <w:spacing w:before="27" w:line="360" w:lineRule="auto"/>
        <w:ind w:left="426"/>
        <w:rPr>
          <w:rFonts w:ascii="Arial" w:hAnsi="Arial" w:cs="Arial"/>
          <w:b/>
          <w:bCs/>
          <w:sz w:val="22"/>
          <w:szCs w:val="22"/>
        </w:rPr>
      </w:pPr>
      <w:r w:rsidRPr="00C212F2">
        <w:rPr>
          <w:rFonts w:ascii="Arial" w:hAnsi="Arial" w:cs="Arial"/>
          <w:sz w:val="22"/>
          <w:szCs w:val="22"/>
        </w:rPr>
        <w:t xml:space="preserve">Koszty wykonania zastępczego obejmują w szczególności, lecz </w:t>
      </w:r>
      <w:r w:rsidR="00954BB2" w:rsidRPr="00C212F2">
        <w:rPr>
          <w:rFonts w:ascii="Arial" w:hAnsi="Arial" w:cs="Arial"/>
          <w:sz w:val="22"/>
          <w:szCs w:val="22"/>
        </w:rPr>
        <w:t>niewyłącznie</w:t>
      </w:r>
      <w:r w:rsidRPr="00C212F2">
        <w:rPr>
          <w:rFonts w:ascii="Arial" w:hAnsi="Arial" w:cs="Arial"/>
          <w:sz w:val="22"/>
          <w:szCs w:val="22"/>
        </w:rPr>
        <w:t xml:space="preserve">, koszty mobilizacji ludzi i sprzętu, materiałów i ewentualnych gwarancji. Zamawiający obciąży wykonawcę pełną kwotą wykonania zastępczego. </w:t>
      </w:r>
    </w:p>
    <w:p w14:paraId="4A8F1D82" w14:textId="4CA0CCEE"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xml:space="preserve">§ </w:t>
      </w:r>
      <w:r w:rsidR="00954BB2" w:rsidRPr="00C212F2">
        <w:rPr>
          <w:rFonts w:ascii="Arial" w:hAnsi="Arial" w:cs="Arial"/>
          <w:sz w:val="22"/>
          <w:szCs w:val="22"/>
        </w:rPr>
        <w:t>9</w:t>
      </w:r>
    </w:p>
    <w:p w14:paraId="6F6BD4FF" w14:textId="77777777" w:rsidR="00B46E32" w:rsidRPr="00C212F2" w:rsidRDefault="003E6890" w:rsidP="00E00A65">
      <w:pPr>
        <w:spacing w:line="360" w:lineRule="auto"/>
        <w:ind w:left="16"/>
        <w:jc w:val="center"/>
        <w:rPr>
          <w:rFonts w:ascii="Arial" w:hAnsi="Arial" w:cs="Arial"/>
        </w:rPr>
      </w:pPr>
      <w:r w:rsidRPr="00C212F2">
        <w:rPr>
          <w:rFonts w:ascii="Arial" w:hAnsi="Arial" w:cs="Arial"/>
        </w:rPr>
        <w:t>Waloryzacja wynagrodzenia na podstawie art.439 ustawy PZP</w:t>
      </w:r>
    </w:p>
    <w:p w14:paraId="31C6CAA7" w14:textId="77777777" w:rsidR="007F5075" w:rsidRPr="00C212F2" w:rsidRDefault="003E6890" w:rsidP="003427C1">
      <w:pPr>
        <w:pStyle w:val="Tekstpodstawowy"/>
        <w:numPr>
          <w:ilvl w:val="0"/>
          <w:numId w:val="46"/>
        </w:numPr>
        <w:spacing w:before="27" w:line="360" w:lineRule="auto"/>
        <w:ind w:left="426"/>
        <w:rPr>
          <w:rFonts w:ascii="Arial" w:hAnsi="Arial" w:cs="Arial"/>
          <w:sz w:val="22"/>
          <w:szCs w:val="22"/>
        </w:rPr>
      </w:pPr>
      <w:r w:rsidRPr="00C212F2">
        <w:rPr>
          <w:rFonts w:ascii="Arial" w:hAnsi="Arial" w:cs="Arial"/>
          <w:sz w:val="22"/>
          <w:szCs w:val="22"/>
        </w:rPr>
        <w:t>W przypadku, gdy w okresie obowiązywania umowy nastąpi zmiana cen materiałów lub kosztów związanych z realizacją umowy</w:t>
      </w:r>
      <w:r w:rsidR="007B3F23" w:rsidRPr="00C212F2">
        <w:rPr>
          <w:rFonts w:ascii="Arial" w:hAnsi="Arial" w:cs="Arial"/>
          <w:sz w:val="22"/>
          <w:szCs w:val="22"/>
        </w:rPr>
        <w:t xml:space="preserve">, </w:t>
      </w:r>
      <w:r w:rsidRPr="00C212F2">
        <w:rPr>
          <w:rFonts w:ascii="Arial" w:hAnsi="Arial" w:cs="Arial"/>
          <w:sz w:val="22"/>
          <w:szCs w:val="22"/>
        </w:rPr>
        <w:t xml:space="preserve">Wykonawca </w:t>
      </w:r>
      <w:r w:rsidR="007B3F23" w:rsidRPr="00C212F2">
        <w:rPr>
          <w:rFonts w:ascii="Arial" w:hAnsi="Arial" w:cs="Arial"/>
          <w:sz w:val="22"/>
          <w:szCs w:val="22"/>
        </w:rPr>
        <w:t>może złożyć</w:t>
      </w:r>
      <w:r w:rsidRPr="00C212F2">
        <w:rPr>
          <w:rFonts w:ascii="Arial" w:hAnsi="Arial" w:cs="Arial"/>
          <w:sz w:val="22"/>
          <w:szCs w:val="22"/>
        </w:rPr>
        <w:t xml:space="preserve"> pisemn</w:t>
      </w:r>
      <w:r w:rsidR="007B3F23" w:rsidRPr="00C212F2">
        <w:rPr>
          <w:rFonts w:ascii="Arial" w:hAnsi="Arial" w:cs="Arial"/>
          <w:sz w:val="22"/>
          <w:szCs w:val="22"/>
        </w:rPr>
        <w:t>y</w:t>
      </w:r>
      <w:r w:rsidRPr="00C212F2">
        <w:rPr>
          <w:rFonts w:ascii="Arial" w:hAnsi="Arial" w:cs="Arial"/>
          <w:sz w:val="22"/>
          <w:szCs w:val="22"/>
        </w:rPr>
        <w:t xml:space="preserve"> </w:t>
      </w:r>
      <w:r w:rsidR="007B3F23" w:rsidRPr="00C212F2">
        <w:rPr>
          <w:rFonts w:ascii="Arial" w:hAnsi="Arial" w:cs="Arial"/>
          <w:sz w:val="22"/>
          <w:szCs w:val="22"/>
        </w:rPr>
        <w:t xml:space="preserve">wniosek </w:t>
      </w:r>
      <w:r w:rsidRPr="00C212F2">
        <w:rPr>
          <w:rFonts w:ascii="Arial" w:hAnsi="Arial" w:cs="Arial"/>
          <w:sz w:val="22"/>
          <w:szCs w:val="22"/>
        </w:rPr>
        <w:t xml:space="preserve">o </w:t>
      </w:r>
      <w:r w:rsidR="007B3F23" w:rsidRPr="00C212F2">
        <w:rPr>
          <w:rFonts w:ascii="Arial" w:hAnsi="Arial" w:cs="Arial"/>
          <w:sz w:val="22"/>
          <w:szCs w:val="22"/>
        </w:rPr>
        <w:t>waloryzację</w:t>
      </w:r>
      <w:r w:rsidRPr="00C212F2">
        <w:rPr>
          <w:rFonts w:ascii="Arial" w:hAnsi="Arial" w:cs="Arial"/>
          <w:sz w:val="22"/>
          <w:szCs w:val="22"/>
        </w:rPr>
        <w:t xml:space="preserve"> wysokości wynagrodzenia</w:t>
      </w:r>
      <w:r w:rsidR="007B3F23" w:rsidRPr="00C212F2">
        <w:rPr>
          <w:rFonts w:ascii="Arial" w:hAnsi="Arial" w:cs="Arial"/>
          <w:sz w:val="22"/>
          <w:szCs w:val="22"/>
        </w:rPr>
        <w:t xml:space="preserve">, </w:t>
      </w:r>
      <w:r w:rsidRPr="00C212F2">
        <w:rPr>
          <w:rFonts w:ascii="Arial" w:hAnsi="Arial" w:cs="Arial"/>
          <w:sz w:val="22"/>
          <w:szCs w:val="22"/>
        </w:rPr>
        <w:t>nie wcześniej niż po upływie 6 miesięcy realizacji umowy. Waloryzacji podlegać będzie wyłącznie wynagrodzenie za świadczenia pozostałe do wykonania po dniu złożenia wniosku waloryzacyjnego.</w:t>
      </w:r>
    </w:p>
    <w:p w14:paraId="74C49EF6" w14:textId="77777777" w:rsidR="007F5075" w:rsidRPr="00C212F2" w:rsidRDefault="007B3F23" w:rsidP="003427C1">
      <w:pPr>
        <w:pStyle w:val="Tekstpodstawowy"/>
        <w:numPr>
          <w:ilvl w:val="0"/>
          <w:numId w:val="46"/>
        </w:numPr>
        <w:spacing w:before="27" w:line="360" w:lineRule="auto"/>
        <w:ind w:left="426"/>
        <w:rPr>
          <w:rFonts w:ascii="Arial" w:hAnsi="Arial" w:cs="Arial"/>
          <w:sz w:val="22"/>
          <w:szCs w:val="22"/>
        </w:rPr>
      </w:pPr>
      <w:r w:rsidRPr="00C212F2">
        <w:rPr>
          <w:rFonts w:ascii="Arial" w:hAnsi="Arial" w:cs="Arial"/>
          <w:sz w:val="22"/>
          <w:szCs w:val="22"/>
        </w:rPr>
        <w:t>U</w:t>
      </w:r>
      <w:r w:rsidR="003E6890" w:rsidRPr="00C212F2">
        <w:rPr>
          <w:rFonts w:ascii="Arial" w:hAnsi="Arial" w:cs="Arial"/>
          <w:sz w:val="22"/>
          <w:szCs w:val="22"/>
        </w:rPr>
        <w:t xml:space="preserve">prawnienie do złożenia wniosku waloryzacyjnego przysługuje </w:t>
      </w:r>
      <w:r w:rsidRPr="00C212F2">
        <w:rPr>
          <w:rFonts w:ascii="Arial" w:hAnsi="Arial" w:cs="Arial"/>
          <w:sz w:val="22"/>
          <w:szCs w:val="22"/>
        </w:rPr>
        <w:t xml:space="preserve">również </w:t>
      </w:r>
      <w:r w:rsidR="003E6890" w:rsidRPr="00C212F2">
        <w:rPr>
          <w:rFonts w:ascii="Arial" w:hAnsi="Arial" w:cs="Arial"/>
          <w:sz w:val="22"/>
          <w:szCs w:val="22"/>
        </w:rPr>
        <w:t xml:space="preserve">w przypadku, </w:t>
      </w:r>
      <w:r w:rsidR="001A38A4" w:rsidRPr="00C212F2">
        <w:rPr>
          <w:rFonts w:ascii="Arial" w:hAnsi="Arial" w:cs="Arial"/>
          <w:sz w:val="22"/>
          <w:szCs w:val="22"/>
        </w:rPr>
        <w:t>ogłoszenia</w:t>
      </w:r>
      <w:r w:rsidR="003E6890" w:rsidRPr="00C212F2">
        <w:rPr>
          <w:rFonts w:ascii="Arial" w:hAnsi="Arial" w:cs="Arial"/>
          <w:sz w:val="22"/>
          <w:szCs w:val="22"/>
        </w:rPr>
        <w:t xml:space="preserve"> komunikat</w:t>
      </w:r>
      <w:r w:rsidR="001A38A4" w:rsidRPr="00C212F2">
        <w:rPr>
          <w:rFonts w:ascii="Arial" w:hAnsi="Arial" w:cs="Arial"/>
          <w:sz w:val="22"/>
          <w:szCs w:val="22"/>
        </w:rPr>
        <w:t xml:space="preserve">u </w:t>
      </w:r>
      <w:r w:rsidR="003E6890" w:rsidRPr="00C212F2">
        <w:rPr>
          <w:rFonts w:ascii="Arial" w:hAnsi="Arial" w:cs="Arial"/>
          <w:sz w:val="22"/>
          <w:szCs w:val="22"/>
        </w:rPr>
        <w:t>Prezesa GUS dotycząc</w:t>
      </w:r>
      <w:r w:rsidR="001A38A4" w:rsidRPr="00C212F2">
        <w:rPr>
          <w:rFonts w:ascii="Arial" w:hAnsi="Arial" w:cs="Arial"/>
          <w:sz w:val="22"/>
          <w:szCs w:val="22"/>
        </w:rPr>
        <w:t>ego</w:t>
      </w:r>
      <w:r w:rsidR="003E6890" w:rsidRPr="00C212F2">
        <w:rPr>
          <w:rFonts w:ascii="Arial" w:hAnsi="Arial" w:cs="Arial"/>
          <w:sz w:val="22"/>
          <w:szCs w:val="22"/>
        </w:rPr>
        <w:t xml:space="preserve"> wysokości wskaźnika cen towarów i usług konsumpcyjnych ogółem </w:t>
      </w:r>
      <w:r w:rsidRPr="00C212F2">
        <w:rPr>
          <w:rFonts w:ascii="Arial" w:hAnsi="Arial" w:cs="Arial"/>
          <w:sz w:val="22"/>
          <w:szCs w:val="22"/>
        </w:rPr>
        <w:t>za rok poprzedni</w:t>
      </w:r>
      <w:r w:rsidR="001A38A4" w:rsidRPr="00C212F2">
        <w:rPr>
          <w:rFonts w:ascii="Arial" w:hAnsi="Arial" w:cs="Arial"/>
          <w:sz w:val="22"/>
          <w:szCs w:val="22"/>
        </w:rPr>
        <w:t>.</w:t>
      </w:r>
    </w:p>
    <w:p w14:paraId="36BAF901" w14:textId="2D1E0C24" w:rsidR="00B46E32" w:rsidRPr="00C212F2" w:rsidRDefault="001A38A4" w:rsidP="003427C1">
      <w:pPr>
        <w:pStyle w:val="Tekstpodstawowy"/>
        <w:numPr>
          <w:ilvl w:val="0"/>
          <w:numId w:val="46"/>
        </w:numPr>
        <w:spacing w:before="27" w:line="360" w:lineRule="auto"/>
        <w:ind w:left="426"/>
        <w:rPr>
          <w:rFonts w:ascii="Arial" w:hAnsi="Arial" w:cs="Arial"/>
          <w:sz w:val="22"/>
          <w:szCs w:val="22"/>
        </w:rPr>
      </w:pPr>
      <w:r w:rsidRPr="00C212F2">
        <w:rPr>
          <w:rFonts w:ascii="Arial" w:hAnsi="Arial" w:cs="Arial"/>
          <w:sz w:val="22"/>
          <w:szCs w:val="22"/>
        </w:rPr>
        <w:t>W</w:t>
      </w:r>
      <w:r w:rsidR="003E6890" w:rsidRPr="00C212F2">
        <w:rPr>
          <w:rFonts w:ascii="Arial" w:hAnsi="Arial" w:cs="Arial"/>
          <w:sz w:val="22"/>
          <w:szCs w:val="22"/>
        </w:rPr>
        <w:t xml:space="preserve">aloryzacja wynagrodzenia Wykonawcy obowiązuje Strony począwszy od pierwszego dnia miesiąca kalendarzowego, następującego po miesiącu, w którym złożony został wniosek waloryzacyjny, o którym mowa w ust.1. </w:t>
      </w:r>
    </w:p>
    <w:p w14:paraId="5D6CAF04" w14:textId="454BEEB6"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1</w:t>
      </w:r>
      <w:r w:rsidR="00954BB2" w:rsidRPr="00C212F2">
        <w:rPr>
          <w:rFonts w:ascii="Arial" w:hAnsi="Arial" w:cs="Arial"/>
          <w:sz w:val="22"/>
          <w:szCs w:val="22"/>
        </w:rPr>
        <w:t>0</w:t>
      </w:r>
    </w:p>
    <w:p w14:paraId="2D830C5D" w14:textId="67E1CB80" w:rsidR="00B46E32" w:rsidRPr="00C212F2" w:rsidRDefault="007F5075" w:rsidP="00E00A65">
      <w:pPr>
        <w:pStyle w:val="Nagwek2"/>
        <w:spacing w:before="1" w:line="360" w:lineRule="auto"/>
        <w:ind w:left="0"/>
        <w:jc w:val="center"/>
        <w:rPr>
          <w:rFonts w:ascii="Arial" w:hAnsi="Arial" w:cs="Arial"/>
          <w:b w:val="0"/>
          <w:sz w:val="22"/>
          <w:szCs w:val="22"/>
        </w:rPr>
      </w:pPr>
      <w:r w:rsidRPr="00C212F2">
        <w:rPr>
          <w:rFonts w:ascii="Arial" w:hAnsi="Arial" w:cs="Arial"/>
          <w:sz w:val="22"/>
          <w:szCs w:val="22"/>
        </w:rPr>
        <w:t>Zmiany umowy</w:t>
      </w:r>
    </w:p>
    <w:p w14:paraId="177E1272" w14:textId="0A97DCFD" w:rsidR="00B46E32" w:rsidRPr="00C212F2" w:rsidRDefault="003E6890" w:rsidP="003427C1">
      <w:pPr>
        <w:pStyle w:val="Tekstpodstawowy"/>
        <w:spacing w:before="113" w:line="360" w:lineRule="auto"/>
        <w:rPr>
          <w:rFonts w:ascii="Arial" w:hAnsi="Arial" w:cs="Arial"/>
          <w:sz w:val="22"/>
          <w:szCs w:val="22"/>
        </w:rPr>
      </w:pPr>
      <w:r w:rsidRPr="00C212F2">
        <w:rPr>
          <w:rFonts w:ascii="Arial" w:hAnsi="Arial" w:cs="Arial"/>
          <w:sz w:val="22"/>
          <w:szCs w:val="22"/>
        </w:rPr>
        <w:t>Oprócz przypadków określonych w ustawie Prawo zamówień publicznych z dnia 11 września 2019</w:t>
      </w:r>
      <w:r w:rsidR="001E3177">
        <w:rPr>
          <w:rFonts w:ascii="Arial" w:hAnsi="Arial" w:cs="Arial"/>
          <w:sz w:val="22"/>
          <w:szCs w:val="22"/>
        </w:rPr>
        <w:t xml:space="preserve"> </w:t>
      </w:r>
      <w:r w:rsidRPr="00C212F2">
        <w:rPr>
          <w:rFonts w:ascii="Arial" w:hAnsi="Arial" w:cs="Arial"/>
          <w:sz w:val="22"/>
          <w:szCs w:val="22"/>
        </w:rPr>
        <w:t xml:space="preserve">r., Zamawiający przewiduje możliwości zmian postanowień zawartej umowy w stosunku do treści </w:t>
      </w:r>
      <w:r w:rsidRPr="00C212F2">
        <w:rPr>
          <w:rFonts w:ascii="Arial" w:hAnsi="Arial" w:cs="Arial"/>
          <w:sz w:val="22"/>
          <w:szCs w:val="22"/>
        </w:rPr>
        <w:lastRenderedPageBreak/>
        <w:t>oferty, na podstawie której dokonano wyboru wykonawcy, w przypadku wystąpienia co najmniej jednej z okoliczności wymienionych poniżej:</w:t>
      </w:r>
    </w:p>
    <w:p w14:paraId="5A965DE7" w14:textId="2B302A1C" w:rsidR="00B46E32" w:rsidRPr="00C212F2" w:rsidRDefault="003E6890" w:rsidP="003427C1">
      <w:pPr>
        <w:pStyle w:val="Tekstpodstawowy"/>
        <w:numPr>
          <w:ilvl w:val="0"/>
          <w:numId w:val="47"/>
        </w:numPr>
        <w:spacing w:before="27" w:line="360" w:lineRule="auto"/>
        <w:ind w:left="426"/>
        <w:rPr>
          <w:rFonts w:ascii="Arial" w:hAnsi="Arial" w:cs="Arial"/>
          <w:sz w:val="22"/>
          <w:szCs w:val="22"/>
        </w:rPr>
      </w:pPr>
      <w:r w:rsidRPr="00C212F2">
        <w:rPr>
          <w:rFonts w:ascii="Arial" w:hAnsi="Arial" w:cs="Arial"/>
          <w:sz w:val="22"/>
          <w:szCs w:val="22"/>
        </w:rPr>
        <w:t xml:space="preserve"> ​Termin realizacji umowy, w tym termin wykonania zleceń jednostkowych ulega wydłużeniu w </w:t>
      </w:r>
      <w:r w:rsidR="00954BB2" w:rsidRPr="00C212F2">
        <w:rPr>
          <w:rFonts w:ascii="Arial" w:hAnsi="Arial" w:cs="Arial"/>
          <w:sz w:val="22"/>
          <w:szCs w:val="22"/>
        </w:rPr>
        <w:t>przypadku:</w:t>
      </w:r>
    </w:p>
    <w:p w14:paraId="559D537D" w14:textId="3416C968" w:rsidR="00B46E32" w:rsidRPr="00C212F2" w:rsidRDefault="003E6890" w:rsidP="003427C1">
      <w:pPr>
        <w:pStyle w:val="Tekstpodstawowy"/>
        <w:numPr>
          <w:ilvl w:val="1"/>
          <w:numId w:val="47"/>
        </w:numPr>
        <w:spacing w:before="27" w:line="360" w:lineRule="auto"/>
        <w:ind w:left="851"/>
        <w:rPr>
          <w:rFonts w:ascii="Arial" w:hAnsi="Arial" w:cs="Arial"/>
          <w:sz w:val="22"/>
          <w:szCs w:val="22"/>
        </w:rPr>
      </w:pPr>
      <w:r w:rsidRPr="00C212F2">
        <w:rPr>
          <w:rFonts w:ascii="Arial" w:hAnsi="Arial" w:cs="Arial"/>
          <w:sz w:val="22"/>
          <w:szCs w:val="22"/>
        </w:rPr>
        <w:t>wystąpienia przeszkody o charakterze „siły wyższej” która uniemożliwia realizację świadczenia; pojęcie 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Zamawiającego w ciągu trzech dni od dnia jej zaistnienia</w:t>
      </w:r>
      <w:r w:rsidR="001A38A4" w:rsidRPr="00C212F2">
        <w:rPr>
          <w:rFonts w:ascii="Arial" w:hAnsi="Arial" w:cs="Arial"/>
          <w:sz w:val="22"/>
          <w:szCs w:val="22"/>
        </w:rPr>
        <w:t>,</w:t>
      </w:r>
    </w:p>
    <w:p w14:paraId="0F98C3D2" w14:textId="3479D5BF" w:rsidR="00B46E32" w:rsidRPr="00C212F2" w:rsidRDefault="003E6890" w:rsidP="003427C1">
      <w:pPr>
        <w:pStyle w:val="Tekstpodstawowy"/>
        <w:numPr>
          <w:ilvl w:val="1"/>
          <w:numId w:val="47"/>
        </w:numPr>
        <w:spacing w:before="27" w:line="360" w:lineRule="auto"/>
        <w:ind w:left="851"/>
        <w:rPr>
          <w:rFonts w:ascii="Arial" w:hAnsi="Arial" w:cs="Arial"/>
          <w:sz w:val="22"/>
          <w:szCs w:val="22"/>
        </w:rPr>
      </w:pPr>
      <w:r w:rsidRPr="00C212F2">
        <w:rPr>
          <w:rFonts w:ascii="Arial" w:hAnsi="Arial" w:cs="Arial"/>
          <w:sz w:val="22"/>
          <w:szCs w:val="22"/>
        </w:rPr>
        <w:t>wystąpienia w trakcie realizacji zamówienia zmian przepisów prawa mając wpływ na zakres lub sposób realizacji zamówienia, co spowoduje konieczność dostosowania realizacji umowy do zmian tych przepisów</w:t>
      </w:r>
      <w:r w:rsidR="001A38A4" w:rsidRPr="00C212F2">
        <w:rPr>
          <w:rFonts w:ascii="Arial" w:hAnsi="Arial" w:cs="Arial"/>
          <w:sz w:val="22"/>
          <w:szCs w:val="22"/>
        </w:rPr>
        <w:t>,</w:t>
      </w:r>
    </w:p>
    <w:p w14:paraId="729D07DB" w14:textId="693959DE" w:rsidR="00B46E32" w:rsidRPr="00C212F2" w:rsidRDefault="003E6890" w:rsidP="003427C1">
      <w:pPr>
        <w:pStyle w:val="Tekstpodstawowy"/>
        <w:numPr>
          <w:ilvl w:val="1"/>
          <w:numId w:val="47"/>
        </w:numPr>
        <w:spacing w:before="27" w:line="360" w:lineRule="auto"/>
        <w:ind w:left="851"/>
        <w:rPr>
          <w:rFonts w:ascii="Arial" w:hAnsi="Arial" w:cs="Arial"/>
          <w:sz w:val="22"/>
          <w:szCs w:val="22"/>
        </w:rPr>
      </w:pPr>
      <w:r w:rsidRPr="00C212F2">
        <w:rPr>
          <w:rFonts w:ascii="Arial" w:hAnsi="Arial" w:cs="Arial"/>
          <w:sz w:val="22"/>
          <w:szCs w:val="22"/>
        </w:rPr>
        <w:t xml:space="preserve">braku możliwość realizacji świadczenia wskutek okoliczności i przyczyn nie leżących po stronie Wykonawcy, a w szczególności w przypadku wstrzymania realizacji zamówienia przez Zamawiającego lub braku dostępu do lokalu z przyczyn niezależnych od </w:t>
      </w:r>
      <w:r w:rsidR="001A38A4" w:rsidRPr="00C212F2">
        <w:rPr>
          <w:rFonts w:ascii="Arial" w:hAnsi="Arial" w:cs="Arial"/>
          <w:sz w:val="22"/>
          <w:szCs w:val="22"/>
        </w:rPr>
        <w:t>W</w:t>
      </w:r>
      <w:r w:rsidRPr="00C212F2">
        <w:rPr>
          <w:rFonts w:ascii="Arial" w:hAnsi="Arial" w:cs="Arial"/>
          <w:sz w:val="22"/>
          <w:szCs w:val="22"/>
        </w:rPr>
        <w:t>ykonawcy</w:t>
      </w:r>
      <w:r w:rsidR="001A38A4" w:rsidRPr="00C212F2">
        <w:rPr>
          <w:rFonts w:ascii="Arial" w:hAnsi="Arial" w:cs="Arial"/>
          <w:sz w:val="22"/>
          <w:szCs w:val="22"/>
        </w:rPr>
        <w:t>,</w:t>
      </w:r>
    </w:p>
    <w:p w14:paraId="6D168D7A" w14:textId="47DBA4A2" w:rsidR="00B46E32" w:rsidRPr="00C212F2" w:rsidRDefault="003E6890" w:rsidP="003427C1">
      <w:pPr>
        <w:pStyle w:val="Tekstpodstawowy"/>
        <w:numPr>
          <w:ilvl w:val="1"/>
          <w:numId w:val="47"/>
        </w:numPr>
        <w:spacing w:before="27" w:line="360" w:lineRule="auto"/>
        <w:ind w:left="851"/>
        <w:rPr>
          <w:rFonts w:ascii="Arial" w:hAnsi="Arial" w:cs="Arial"/>
          <w:sz w:val="22"/>
          <w:szCs w:val="22"/>
        </w:rPr>
      </w:pPr>
      <w:r w:rsidRPr="00C212F2">
        <w:rPr>
          <w:rFonts w:ascii="Arial" w:hAnsi="Arial" w:cs="Arial"/>
          <w:sz w:val="22"/>
          <w:szCs w:val="22"/>
        </w:rPr>
        <w:t>inne przyczyny zewnętrzne niezależne od Zamawiającego oraz Wykonawcy skutkujące brakiem możliwości realizacji zamówienia lub wykonywania innych czynności przewidzianych umową, które spowodowały niezawinione przez Wykonawc</w:t>
      </w:r>
      <w:r w:rsidR="004656AD" w:rsidRPr="00C212F2">
        <w:rPr>
          <w:rFonts w:ascii="Arial" w:hAnsi="Arial" w:cs="Arial"/>
          <w:sz w:val="22"/>
          <w:szCs w:val="22"/>
        </w:rPr>
        <w:t xml:space="preserve">ę </w:t>
      </w:r>
      <w:r w:rsidRPr="00C212F2">
        <w:rPr>
          <w:rFonts w:ascii="Arial" w:hAnsi="Arial" w:cs="Arial"/>
          <w:sz w:val="22"/>
          <w:szCs w:val="22"/>
        </w:rPr>
        <w:t>opóźnienie</w:t>
      </w:r>
      <w:r w:rsidR="001A38A4" w:rsidRPr="00C212F2">
        <w:rPr>
          <w:rFonts w:ascii="Arial" w:hAnsi="Arial" w:cs="Arial"/>
          <w:sz w:val="22"/>
          <w:szCs w:val="22"/>
        </w:rPr>
        <w:t>.</w:t>
      </w:r>
    </w:p>
    <w:p w14:paraId="5B79CC04" w14:textId="3AF61980" w:rsidR="00B46E32" w:rsidRPr="00C212F2" w:rsidRDefault="003E6890" w:rsidP="003427C1">
      <w:pPr>
        <w:pStyle w:val="Tekstpodstawowy"/>
        <w:numPr>
          <w:ilvl w:val="0"/>
          <w:numId w:val="47"/>
        </w:numPr>
        <w:spacing w:before="27" w:line="360" w:lineRule="auto"/>
        <w:ind w:left="426"/>
        <w:rPr>
          <w:rFonts w:ascii="Arial" w:hAnsi="Arial" w:cs="Arial"/>
          <w:sz w:val="22"/>
          <w:szCs w:val="22"/>
        </w:rPr>
      </w:pPr>
      <w:r w:rsidRPr="00C212F2">
        <w:rPr>
          <w:rFonts w:ascii="Arial" w:hAnsi="Arial" w:cs="Arial"/>
          <w:sz w:val="22"/>
          <w:szCs w:val="22"/>
        </w:rPr>
        <w:t xml:space="preserve">​Zmiany, o których mowa niniejszym dziale, wymagają obopólnej zgody stron umowy. Zmiany dokumentowane będą przez strony stosownymi pisemnymi aneksami do umowy. </w:t>
      </w:r>
    </w:p>
    <w:p w14:paraId="7BACD4D8" w14:textId="05CC4977" w:rsidR="00297D87" w:rsidRPr="00C212F2" w:rsidRDefault="00F55F4E"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xml:space="preserve">§ </w:t>
      </w:r>
      <w:r w:rsidR="00954BB2" w:rsidRPr="00C212F2">
        <w:rPr>
          <w:rFonts w:ascii="Arial" w:hAnsi="Arial" w:cs="Arial"/>
          <w:sz w:val="22"/>
          <w:szCs w:val="22"/>
        </w:rPr>
        <w:t>11</w:t>
      </w:r>
    </w:p>
    <w:p w14:paraId="0192D9CB" w14:textId="1AD9DE4D" w:rsidR="00F55F4E" w:rsidRPr="00C212F2" w:rsidRDefault="00F55F4E" w:rsidP="003427C1">
      <w:pPr>
        <w:pStyle w:val="Tekstpodstawowy"/>
        <w:numPr>
          <w:ilvl w:val="0"/>
          <w:numId w:val="48"/>
        </w:numPr>
        <w:spacing w:before="27" w:line="360" w:lineRule="auto"/>
        <w:ind w:left="426"/>
        <w:rPr>
          <w:rFonts w:ascii="Arial" w:hAnsi="Arial" w:cs="Arial"/>
          <w:sz w:val="22"/>
          <w:szCs w:val="22"/>
        </w:rPr>
      </w:pPr>
      <w:r w:rsidRPr="00C212F2">
        <w:rPr>
          <w:rFonts w:ascii="Arial" w:hAnsi="Arial" w:cs="Arial"/>
          <w:sz w:val="22"/>
          <w:szCs w:val="22"/>
        </w:rPr>
        <w:t xml:space="preserve">W sprawach nieuregulowanych umową mają zastosowanie przepisy Kodeksu Cywilnego i innych właściwych przepisów prawnych. </w:t>
      </w:r>
    </w:p>
    <w:p w14:paraId="79B9ED8D" w14:textId="3331DDD4" w:rsidR="00F55F4E" w:rsidRPr="00C212F2" w:rsidRDefault="00F55F4E" w:rsidP="003427C1">
      <w:pPr>
        <w:pStyle w:val="Tekstpodstawowy"/>
        <w:numPr>
          <w:ilvl w:val="0"/>
          <w:numId w:val="48"/>
        </w:numPr>
        <w:spacing w:before="27" w:line="360" w:lineRule="auto"/>
        <w:ind w:left="426"/>
        <w:rPr>
          <w:rFonts w:ascii="Arial" w:hAnsi="Arial" w:cs="Arial"/>
          <w:sz w:val="22"/>
          <w:szCs w:val="22"/>
        </w:rPr>
      </w:pPr>
      <w:r w:rsidRPr="00C212F2">
        <w:rPr>
          <w:rFonts w:ascii="Arial" w:hAnsi="Arial" w:cs="Arial"/>
          <w:sz w:val="22"/>
          <w:szCs w:val="22"/>
        </w:rPr>
        <w:t>Ewentualne spory wynikłe na tle realizacji niniejszej umowy będą rozstrzygane w drodze negocjacji polubownych, a dopiero po wyczerpaniu takiej możliwości na drodze sądowej. W razie bezskuteczności negocjacji polubownych, strony oddadzą sprawę pod rozstrzygnięcie sądu powszechnego, przy czym Sądem właściwym będzie sąd powszechny właściwy dla siedziby Zamawiającego. Strony przed oddaniem sporu na drogę postępowania sądowego, mogą skorzystać z usług mediatora.</w:t>
      </w:r>
    </w:p>
    <w:p w14:paraId="6CDB2BE3" w14:textId="1B17EE27" w:rsidR="00F55F4E" w:rsidRPr="00C212F2" w:rsidRDefault="00F55F4E" w:rsidP="003427C1">
      <w:pPr>
        <w:pStyle w:val="Tekstpodstawowy"/>
        <w:numPr>
          <w:ilvl w:val="0"/>
          <w:numId w:val="48"/>
        </w:numPr>
        <w:spacing w:before="27" w:line="360" w:lineRule="auto"/>
        <w:ind w:left="426"/>
        <w:rPr>
          <w:rFonts w:ascii="Arial" w:hAnsi="Arial" w:cs="Arial"/>
          <w:sz w:val="22"/>
          <w:szCs w:val="22"/>
        </w:rPr>
      </w:pPr>
      <w:r w:rsidRPr="00C212F2">
        <w:rPr>
          <w:rFonts w:ascii="Arial" w:hAnsi="Arial" w:cs="Arial"/>
          <w:sz w:val="22"/>
          <w:szCs w:val="22"/>
        </w:rPr>
        <w:t>Wykonawca oświadcza, iż zapoznał się z klauzulą informacyjną zamieszczoną na stronie www.umgdy.gov.pl/informacje/dane-osobowe/ w pliku „klauzula informacyjna do umów”. Dodatkowo oświadcza, iż przekaże tą klauzulę osobom, których dane zostaną przekazane Zamawiającemu.</w:t>
      </w:r>
    </w:p>
    <w:p w14:paraId="41402B6B" w14:textId="0018035F" w:rsidR="00F55F4E" w:rsidRPr="00C212F2" w:rsidRDefault="00F55F4E" w:rsidP="003427C1">
      <w:pPr>
        <w:pStyle w:val="Tekstpodstawowy"/>
        <w:numPr>
          <w:ilvl w:val="0"/>
          <w:numId w:val="48"/>
        </w:numPr>
        <w:spacing w:before="27" w:line="360" w:lineRule="auto"/>
        <w:ind w:left="426"/>
        <w:rPr>
          <w:rFonts w:ascii="Arial" w:hAnsi="Arial" w:cs="Arial"/>
          <w:sz w:val="22"/>
          <w:szCs w:val="22"/>
        </w:rPr>
      </w:pPr>
      <w:r w:rsidRPr="00C212F2">
        <w:rPr>
          <w:rFonts w:ascii="Arial" w:hAnsi="Arial" w:cs="Arial"/>
          <w:sz w:val="22"/>
          <w:szCs w:val="22"/>
        </w:rPr>
        <w:t xml:space="preserve">Cesja wynikających z umowy wierzytelności i praw Wykonawcy oraz potrącenie wierzytelności Wykonawcy z wierzytelnością Zamawiającego lub innego podmiotu, w tym podwykonawcy </w:t>
      </w:r>
      <w:r w:rsidRPr="00C212F2">
        <w:rPr>
          <w:rFonts w:ascii="Arial" w:hAnsi="Arial" w:cs="Arial"/>
          <w:sz w:val="22"/>
          <w:szCs w:val="22"/>
        </w:rPr>
        <w:lastRenderedPageBreak/>
        <w:t>wymaga pisemnej zgody Zamawiającego pod rygorem nieważności.</w:t>
      </w:r>
    </w:p>
    <w:p w14:paraId="295E87D9" w14:textId="00289664" w:rsidR="00B46E32"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1</w:t>
      </w:r>
      <w:r w:rsidR="00F55F4E" w:rsidRPr="00C212F2">
        <w:rPr>
          <w:rFonts w:ascii="Arial" w:hAnsi="Arial" w:cs="Arial"/>
          <w:sz w:val="22"/>
          <w:szCs w:val="22"/>
        </w:rPr>
        <w:t>2</w:t>
      </w:r>
    </w:p>
    <w:p w14:paraId="2A8E488E" w14:textId="52A2992D" w:rsidR="00B46E32" w:rsidRPr="00C212F2" w:rsidRDefault="003E6890" w:rsidP="003427C1">
      <w:pPr>
        <w:pStyle w:val="Tekstpodstawowy"/>
        <w:numPr>
          <w:ilvl w:val="0"/>
          <w:numId w:val="49"/>
        </w:numPr>
        <w:spacing w:before="27" w:line="360" w:lineRule="auto"/>
        <w:ind w:left="426"/>
        <w:rPr>
          <w:rFonts w:ascii="Arial" w:hAnsi="Arial" w:cs="Arial"/>
          <w:sz w:val="22"/>
          <w:szCs w:val="22"/>
        </w:rPr>
      </w:pPr>
      <w:r w:rsidRPr="00C212F2">
        <w:rPr>
          <w:rFonts w:ascii="Arial" w:hAnsi="Arial" w:cs="Arial"/>
          <w:sz w:val="22"/>
          <w:szCs w:val="22"/>
        </w:rPr>
        <w:t xml:space="preserve">W razie wystąpienia istotnej zmiany okoliczności powodującej, że wykonanie umowy nie leży w interesie </w:t>
      </w:r>
      <w:r w:rsidR="00B11928" w:rsidRPr="00C212F2">
        <w:rPr>
          <w:rFonts w:ascii="Arial" w:hAnsi="Arial" w:cs="Arial"/>
          <w:sz w:val="22"/>
          <w:szCs w:val="22"/>
        </w:rPr>
        <w:t>Zamawiającego</w:t>
      </w:r>
      <w:r w:rsidRPr="00C212F2">
        <w:rPr>
          <w:rFonts w:ascii="Arial" w:hAnsi="Arial" w:cs="Arial"/>
          <w:sz w:val="22"/>
          <w:szCs w:val="22"/>
        </w:rPr>
        <w:t xml:space="preserve">, czego nie można było przewidzieć w chwili zawarcia umowy, Zamawiający może odstąpić od umowy w terminie </w:t>
      </w:r>
      <w:r w:rsidR="003B0E6B" w:rsidRPr="00C212F2">
        <w:rPr>
          <w:rFonts w:ascii="Arial" w:hAnsi="Arial" w:cs="Arial"/>
          <w:sz w:val="22"/>
          <w:szCs w:val="22"/>
        </w:rPr>
        <w:t xml:space="preserve">1 </w:t>
      </w:r>
      <w:r w:rsidRPr="00C212F2">
        <w:rPr>
          <w:rFonts w:ascii="Arial" w:hAnsi="Arial" w:cs="Arial"/>
          <w:sz w:val="22"/>
          <w:szCs w:val="22"/>
        </w:rPr>
        <w:t>miesiąca od powzięcia wiadomości o powyższych okolicznościach.</w:t>
      </w:r>
    </w:p>
    <w:p w14:paraId="2F823652" w14:textId="77777777" w:rsidR="00B46E32" w:rsidRPr="00C212F2" w:rsidRDefault="003E6890" w:rsidP="003427C1">
      <w:pPr>
        <w:pStyle w:val="Tekstpodstawowy"/>
        <w:numPr>
          <w:ilvl w:val="0"/>
          <w:numId w:val="49"/>
        </w:numPr>
        <w:spacing w:before="27" w:line="360" w:lineRule="auto"/>
        <w:ind w:left="426"/>
        <w:rPr>
          <w:rFonts w:ascii="Arial" w:hAnsi="Arial" w:cs="Arial"/>
          <w:sz w:val="22"/>
          <w:szCs w:val="22"/>
        </w:rPr>
      </w:pPr>
      <w:r w:rsidRPr="00C212F2">
        <w:rPr>
          <w:rFonts w:ascii="Arial" w:hAnsi="Arial" w:cs="Arial"/>
          <w:sz w:val="22"/>
          <w:szCs w:val="22"/>
        </w:rPr>
        <w:t>W takim przypadku Wykonawca może żądać jedynie wynagrodzenia należnego mu z tytułu wykonania części umowy.</w:t>
      </w:r>
    </w:p>
    <w:p w14:paraId="44B673E4" w14:textId="77777777" w:rsidR="005360AF" w:rsidRPr="00C212F2" w:rsidRDefault="003E6890" w:rsidP="003427C1">
      <w:pPr>
        <w:pStyle w:val="Tekstpodstawowy"/>
        <w:numPr>
          <w:ilvl w:val="0"/>
          <w:numId w:val="49"/>
        </w:numPr>
        <w:spacing w:before="27" w:line="360" w:lineRule="auto"/>
        <w:ind w:left="426"/>
        <w:rPr>
          <w:rFonts w:ascii="Arial" w:hAnsi="Arial" w:cs="Arial"/>
          <w:sz w:val="22"/>
          <w:szCs w:val="22"/>
        </w:rPr>
      </w:pPr>
      <w:r w:rsidRPr="00C212F2">
        <w:rPr>
          <w:rFonts w:ascii="Arial" w:hAnsi="Arial" w:cs="Arial"/>
          <w:sz w:val="22"/>
          <w:szCs w:val="22"/>
        </w:rPr>
        <w:t>Odstąpienie od umowy powinno nastąpić w formie pisemnej pod rygorem nieważności takiego oświadczenia i powinno zawierać uzasadnienie.</w:t>
      </w:r>
    </w:p>
    <w:p w14:paraId="555B5A42" w14:textId="0DB6AD35" w:rsidR="005B34A1" w:rsidRPr="00C212F2" w:rsidRDefault="003E6890" w:rsidP="005360AF">
      <w:pPr>
        <w:pStyle w:val="Nagwek2"/>
        <w:spacing w:before="240" w:line="360" w:lineRule="auto"/>
        <w:ind w:left="0"/>
        <w:jc w:val="center"/>
        <w:rPr>
          <w:rFonts w:ascii="Arial" w:hAnsi="Arial" w:cs="Arial"/>
          <w:sz w:val="22"/>
          <w:szCs w:val="22"/>
        </w:rPr>
      </w:pPr>
      <w:r w:rsidRPr="00C212F2">
        <w:rPr>
          <w:rFonts w:ascii="Arial" w:hAnsi="Arial" w:cs="Arial"/>
          <w:sz w:val="22"/>
          <w:szCs w:val="22"/>
        </w:rPr>
        <w:t>§ 1</w:t>
      </w:r>
      <w:r w:rsidR="00F55F4E" w:rsidRPr="00C212F2">
        <w:rPr>
          <w:rFonts w:ascii="Arial" w:hAnsi="Arial" w:cs="Arial"/>
          <w:sz w:val="22"/>
          <w:szCs w:val="22"/>
        </w:rPr>
        <w:t>3</w:t>
      </w:r>
    </w:p>
    <w:p w14:paraId="75285FB0" w14:textId="77777777" w:rsidR="00B46E32" w:rsidRPr="00C212F2" w:rsidRDefault="003E6890" w:rsidP="003427C1">
      <w:pPr>
        <w:pStyle w:val="Tekstpodstawowy"/>
        <w:numPr>
          <w:ilvl w:val="0"/>
          <w:numId w:val="50"/>
        </w:numPr>
        <w:spacing w:before="27" w:line="360" w:lineRule="auto"/>
        <w:ind w:left="426"/>
        <w:rPr>
          <w:rFonts w:ascii="Arial" w:hAnsi="Arial" w:cs="Arial"/>
          <w:sz w:val="22"/>
          <w:szCs w:val="22"/>
        </w:rPr>
      </w:pPr>
      <w:r w:rsidRPr="00C212F2">
        <w:rPr>
          <w:rFonts w:ascii="Arial" w:hAnsi="Arial" w:cs="Arial"/>
          <w:sz w:val="22"/>
          <w:szCs w:val="22"/>
        </w:rPr>
        <w:t>Umowę niniejszą sporządzono w trzech jednobrzmiących egzemplarzach, w tym jeden egz. dla Wykonawcy, a dwa egzemplarze dla Zamawiającego.</w:t>
      </w:r>
    </w:p>
    <w:p w14:paraId="28EBD62E" w14:textId="77777777" w:rsidR="00B46E32" w:rsidRPr="003D50FC" w:rsidRDefault="00B46E32" w:rsidP="00E00A65">
      <w:pPr>
        <w:pStyle w:val="Tekstpodstawowy"/>
        <w:spacing w:before="87" w:line="360" w:lineRule="auto"/>
        <w:ind w:left="0"/>
        <w:jc w:val="left"/>
        <w:rPr>
          <w:rFonts w:ascii="Arial" w:hAnsi="Arial" w:cs="Arial"/>
        </w:rPr>
      </w:pPr>
    </w:p>
    <w:p w14:paraId="7A846445" w14:textId="77777777" w:rsidR="00B46E32" w:rsidRPr="003D50FC" w:rsidRDefault="003E6890" w:rsidP="00E00A65">
      <w:pPr>
        <w:pStyle w:val="Nagwek2"/>
        <w:tabs>
          <w:tab w:val="left" w:pos="6286"/>
        </w:tabs>
        <w:spacing w:line="360" w:lineRule="auto"/>
        <w:ind w:left="1229"/>
        <w:jc w:val="left"/>
        <w:rPr>
          <w:rFonts w:ascii="Arial" w:hAnsi="Arial" w:cs="Arial"/>
        </w:rPr>
      </w:pPr>
      <w:r w:rsidRPr="003D50FC">
        <w:rPr>
          <w:rFonts w:ascii="Arial" w:hAnsi="Arial" w:cs="Arial"/>
          <w:spacing w:val="-2"/>
        </w:rPr>
        <w:t>WYKONAWCA</w:t>
      </w:r>
      <w:r w:rsidRPr="003D50FC">
        <w:rPr>
          <w:rFonts w:ascii="Arial" w:hAnsi="Arial" w:cs="Arial"/>
        </w:rPr>
        <w:tab/>
      </w:r>
      <w:r w:rsidRPr="003D50FC">
        <w:rPr>
          <w:rFonts w:ascii="Arial" w:hAnsi="Arial" w:cs="Arial"/>
          <w:spacing w:val="-2"/>
        </w:rPr>
        <w:t>ZAMAWIAJĄCY</w:t>
      </w:r>
    </w:p>
    <w:p w14:paraId="4407A8CC" w14:textId="77777777" w:rsidR="00B46E32" w:rsidRPr="003D50FC" w:rsidRDefault="00B46E32" w:rsidP="00E00A65">
      <w:pPr>
        <w:pStyle w:val="Tekstpodstawowy"/>
        <w:spacing w:line="360" w:lineRule="auto"/>
        <w:ind w:left="0"/>
        <w:jc w:val="left"/>
        <w:rPr>
          <w:rFonts w:ascii="Arial" w:hAnsi="Arial" w:cs="Arial"/>
          <w:b/>
        </w:rPr>
      </w:pPr>
    </w:p>
    <w:p w14:paraId="0D30DD52" w14:textId="77777777" w:rsidR="00B46E32" w:rsidRPr="003D50FC" w:rsidRDefault="00B46E32" w:rsidP="00E00A65">
      <w:pPr>
        <w:pStyle w:val="Tekstpodstawowy"/>
        <w:spacing w:line="360" w:lineRule="auto"/>
        <w:ind w:left="0"/>
        <w:jc w:val="left"/>
        <w:rPr>
          <w:rFonts w:ascii="Arial" w:hAnsi="Arial" w:cs="Arial"/>
        </w:rPr>
      </w:pPr>
    </w:p>
    <w:sectPr w:rsidR="00B46E32" w:rsidRPr="003D50FC" w:rsidSect="00783781">
      <w:footerReference w:type="default" r:id="rId8"/>
      <w:pgSz w:w="11910" w:h="16840"/>
      <w:pgMar w:top="600" w:right="1278" w:bottom="1100" w:left="1020" w:header="0" w:footer="9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3AF5" w14:textId="77777777" w:rsidR="00783781" w:rsidRDefault="00783781">
      <w:r>
        <w:separator/>
      </w:r>
    </w:p>
  </w:endnote>
  <w:endnote w:type="continuationSeparator" w:id="0">
    <w:p w14:paraId="180BDA70" w14:textId="77777777" w:rsidR="00783781" w:rsidRDefault="0078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1C4F" w14:textId="77777777" w:rsidR="00B46E32" w:rsidRDefault="003E6890">
    <w:pPr>
      <w:pStyle w:val="Tekstpodstawowy"/>
      <w:spacing w:line="14" w:lineRule="auto"/>
      <w:ind w:left="0"/>
      <w:jc w:val="left"/>
    </w:pPr>
    <w:r>
      <w:rPr>
        <w:noProof/>
      </w:rPr>
      <mc:AlternateContent>
        <mc:Choice Requires="wps">
          <w:drawing>
            <wp:anchor distT="0" distB="0" distL="0" distR="0" simplePos="0" relativeHeight="487355904" behindDoc="1" locked="0" layoutInCell="1" allowOverlap="1" wp14:anchorId="7667E8BE" wp14:editId="0B58C38D">
              <wp:simplePos x="0" y="0"/>
              <wp:positionH relativeFrom="page">
                <wp:posOffset>683259</wp:posOffset>
              </wp:positionH>
              <wp:positionV relativeFrom="page">
                <wp:posOffset>9969596</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69C8288" w14:textId="77777777" w:rsidR="00B46E32" w:rsidRDefault="003E689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7667E8BE" id="_x0000_t202" coordsize="21600,21600" o:spt="202" path="m,l,21600r21600,l21600,xe">
              <v:stroke joinstyle="miter"/>
              <v:path gradientshapeok="t" o:connecttype="rect"/>
            </v:shapetype>
            <v:shape id="Textbox 1" o:spid="_x0000_s1026" type="#_x0000_t202" style="position:absolute;margin-left:53.8pt;margin-top:785pt;width:19pt;height:15.3pt;z-index:-1596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" filled="f" stroked="f">
              <v:textbox inset="0,0,0,0">
                <w:txbxContent>
                  <w:p w14:paraId="569C8288" w14:textId="77777777" w:rsidR="00B46E32" w:rsidRDefault="003E689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FC7E" w14:textId="77777777" w:rsidR="00783781" w:rsidRDefault="00783781">
      <w:r>
        <w:separator/>
      </w:r>
    </w:p>
  </w:footnote>
  <w:footnote w:type="continuationSeparator" w:id="0">
    <w:p w14:paraId="5BF1AA51" w14:textId="77777777" w:rsidR="00783781" w:rsidRDefault="0078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EF4"/>
    <w:multiLevelType w:val="hybridMultilevel"/>
    <w:tmpl w:val="6252775A"/>
    <w:lvl w:ilvl="0" w:tplc="549E8B64">
      <w:start w:val="11"/>
      <w:numFmt w:val="decimal"/>
      <w:lvlText w:val="%1."/>
      <w:lvlJc w:val="left"/>
      <w:pPr>
        <w:ind w:left="116" w:hanging="353"/>
      </w:pPr>
      <w:rPr>
        <w:rFonts w:ascii="Carlito" w:eastAsia="Carlito" w:hAnsi="Carlito" w:cs="Carlito" w:hint="default"/>
        <w:b w:val="0"/>
        <w:bCs w:val="0"/>
        <w:i w:val="0"/>
        <w:iCs w:val="0"/>
        <w:spacing w:val="-1"/>
        <w:w w:val="100"/>
        <w:sz w:val="20"/>
        <w:szCs w:val="20"/>
        <w:lang w:val="pl-PL" w:eastAsia="en-US" w:bidi="ar-SA"/>
      </w:rPr>
    </w:lvl>
    <w:lvl w:ilvl="1" w:tplc="F318A896">
      <w:numFmt w:val="bullet"/>
      <w:lvlText w:val="•"/>
      <w:lvlJc w:val="left"/>
      <w:pPr>
        <w:ind w:left="1144" w:hanging="353"/>
      </w:pPr>
      <w:rPr>
        <w:rFonts w:hint="default"/>
        <w:lang w:val="pl-PL" w:eastAsia="en-US" w:bidi="ar-SA"/>
      </w:rPr>
    </w:lvl>
    <w:lvl w:ilvl="2" w:tplc="0124063A">
      <w:numFmt w:val="bullet"/>
      <w:lvlText w:val="•"/>
      <w:lvlJc w:val="left"/>
      <w:pPr>
        <w:ind w:left="2169" w:hanging="353"/>
      </w:pPr>
      <w:rPr>
        <w:rFonts w:hint="default"/>
        <w:lang w:val="pl-PL" w:eastAsia="en-US" w:bidi="ar-SA"/>
      </w:rPr>
    </w:lvl>
    <w:lvl w:ilvl="3" w:tplc="5E62322A">
      <w:numFmt w:val="bullet"/>
      <w:lvlText w:val="•"/>
      <w:lvlJc w:val="left"/>
      <w:pPr>
        <w:ind w:left="3193" w:hanging="353"/>
      </w:pPr>
      <w:rPr>
        <w:rFonts w:hint="default"/>
        <w:lang w:val="pl-PL" w:eastAsia="en-US" w:bidi="ar-SA"/>
      </w:rPr>
    </w:lvl>
    <w:lvl w:ilvl="4" w:tplc="D0FAB300">
      <w:numFmt w:val="bullet"/>
      <w:lvlText w:val="•"/>
      <w:lvlJc w:val="left"/>
      <w:pPr>
        <w:ind w:left="4218" w:hanging="353"/>
      </w:pPr>
      <w:rPr>
        <w:rFonts w:hint="default"/>
        <w:lang w:val="pl-PL" w:eastAsia="en-US" w:bidi="ar-SA"/>
      </w:rPr>
    </w:lvl>
    <w:lvl w:ilvl="5" w:tplc="AE603CFE">
      <w:numFmt w:val="bullet"/>
      <w:lvlText w:val="•"/>
      <w:lvlJc w:val="left"/>
      <w:pPr>
        <w:ind w:left="5243" w:hanging="353"/>
      </w:pPr>
      <w:rPr>
        <w:rFonts w:hint="default"/>
        <w:lang w:val="pl-PL" w:eastAsia="en-US" w:bidi="ar-SA"/>
      </w:rPr>
    </w:lvl>
    <w:lvl w:ilvl="6" w:tplc="5046FD64">
      <w:numFmt w:val="bullet"/>
      <w:lvlText w:val="•"/>
      <w:lvlJc w:val="left"/>
      <w:pPr>
        <w:ind w:left="6267" w:hanging="353"/>
      </w:pPr>
      <w:rPr>
        <w:rFonts w:hint="default"/>
        <w:lang w:val="pl-PL" w:eastAsia="en-US" w:bidi="ar-SA"/>
      </w:rPr>
    </w:lvl>
    <w:lvl w:ilvl="7" w:tplc="AB4AD7CA">
      <w:numFmt w:val="bullet"/>
      <w:lvlText w:val="•"/>
      <w:lvlJc w:val="left"/>
      <w:pPr>
        <w:ind w:left="7292" w:hanging="353"/>
      </w:pPr>
      <w:rPr>
        <w:rFonts w:hint="default"/>
        <w:lang w:val="pl-PL" w:eastAsia="en-US" w:bidi="ar-SA"/>
      </w:rPr>
    </w:lvl>
    <w:lvl w:ilvl="8" w:tplc="E9B67FAC">
      <w:numFmt w:val="bullet"/>
      <w:lvlText w:val="•"/>
      <w:lvlJc w:val="left"/>
      <w:pPr>
        <w:ind w:left="8316" w:hanging="353"/>
      </w:pPr>
      <w:rPr>
        <w:rFonts w:hint="default"/>
        <w:lang w:val="pl-PL" w:eastAsia="en-US" w:bidi="ar-SA"/>
      </w:rPr>
    </w:lvl>
  </w:abstractNum>
  <w:abstractNum w:abstractNumId="1" w15:restartNumberingAfterBreak="0">
    <w:nsid w:val="0C984D18"/>
    <w:multiLevelType w:val="hybridMultilevel"/>
    <w:tmpl w:val="A03C96A8"/>
    <w:lvl w:ilvl="0" w:tplc="3D88F2B2">
      <w:numFmt w:val="bullet"/>
      <w:lvlText w:val=""/>
      <w:lvlJc w:val="left"/>
      <w:pPr>
        <w:ind w:left="836" w:hanging="360"/>
      </w:pPr>
      <w:rPr>
        <w:rFonts w:ascii="Symbol" w:eastAsia="Symbol" w:hAnsi="Symbol" w:cs="Symbol" w:hint="default"/>
        <w:b w:val="0"/>
        <w:bCs w:val="0"/>
        <w:i w:val="0"/>
        <w:iCs w:val="0"/>
        <w:spacing w:val="0"/>
        <w:w w:val="100"/>
        <w:sz w:val="20"/>
        <w:szCs w:val="20"/>
        <w:lang w:val="pl-PL" w:eastAsia="en-US" w:bidi="ar-SA"/>
      </w:rPr>
    </w:lvl>
    <w:lvl w:ilvl="1" w:tplc="40C65870">
      <w:numFmt w:val="bullet"/>
      <w:lvlText w:val="•"/>
      <w:lvlJc w:val="left"/>
      <w:pPr>
        <w:ind w:left="1792" w:hanging="360"/>
      </w:pPr>
      <w:rPr>
        <w:rFonts w:hint="default"/>
        <w:lang w:val="pl-PL" w:eastAsia="en-US" w:bidi="ar-SA"/>
      </w:rPr>
    </w:lvl>
    <w:lvl w:ilvl="2" w:tplc="539E3FAE">
      <w:numFmt w:val="bullet"/>
      <w:lvlText w:val="•"/>
      <w:lvlJc w:val="left"/>
      <w:pPr>
        <w:ind w:left="2745" w:hanging="360"/>
      </w:pPr>
      <w:rPr>
        <w:rFonts w:hint="default"/>
        <w:lang w:val="pl-PL" w:eastAsia="en-US" w:bidi="ar-SA"/>
      </w:rPr>
    </w:lvl>
    <w:lvl w:ilvl="3" w:tplc="6702494C">
      <w:numFmt w:val="bullet"/>
      <w:lvlText w:val="•"/>
      <w:lvlJc w:val="left"/>
      <w:pPr>
        <w:ind w:left="3697" w:hanging="360"/>
      </w:pPr>
      <w:rPr>
        <w:rFonts w:hint="default"/>
        <w:lang w:val="pl-PL" w:eastAsia="en-US" w:bidi="ar-SA"/>
      </w:rPr>
    </w:lvl>
    <w:lvl w:ilvl="4" w:tplc="472AAC38">
      <w:numFmt w:val="bullet"/>
      <w:lvlText w:val="•"/>
      <w:lvlJc w:val="left"/>
      <w:pPr>
        <w:ind w:left="4650" w:hanging="360"/>
      </w:pPr>
      <w:rPr>
        <w:rFonts w:hint="default"/>
        <w:lang w:val="pl-PL" w:eastAsia="en-US" w:bidi="ar-SA"/>
      </w:rPr>
    </w:lvl>
    <w:lvl w:ilvl="5" w:tplc="8022F68E">
      <w:numFmt w:val="bullet"/>
      <w:lvlText w:val="•"/>
      <w:lvlJc w:val="left"/>
      <w:pPr>
        <w:ind w:left="5603" w:hanging="360"/>
      </w:pPr>
      <w:rPr>
        <w:rFonts w:hint="default"/>
        <w:lang w:val="pl-PL" w:eastAsia="en-US" w:bidi="ar-SA"/>
      </w:rPr>
    </w:lvl>
    <w:lvl w:ilvl="6" w:tplc="4108434E">
      <w:numFmt w:val="bullet"/>
      <w:lvlText w:val="•"/>
      <w:lvlJc w:val="left"/>
      <w:pPr>
        <w:ind w:left="6555" w:hanging="360"/>
      </w:pPr>
      <w:rPr>
        <w:rFonts w:hint="default"/>
        <w:lang w:val="pl-PL" w:eastAsia="en-US" w:bidi="ar-SA"/>
      </w:rPr>
    </w:lvl>
    <w:lvl w:ilvl="7" w:tplc="9D32FA96">
      <w:numFmt w:val="bullet"/>
      <w:lvlText w:val="•"/>
      <w:lvlJc w:val="left"/>
      <w:pPr>
        <w:ind w:left="7508" w:hanging="360"/>
      </w:pPr>
      <w:rPr>
        <w:rFonts w:hint="default"/>
        <w:lang w:val="pl-PL" w:eastAsia="en-US" w:bidi="ar-SA"/>
      </w:rPr>
    </w:lvl>
    <w:lvl w:ilvl="8" w:tplc="0F464238">
      <w:numFmt w:val="bullet"/>
      <w:lvlText w:val="•"/>
      <w:lvlJc w:val="left"/>
      <w:pPr>
        <w:ind w:left="8460" w:hanging="360"/>
      </w:pPr>
      <w:rPr>
        <w:rFonts w:hint="default"/>
        <w:lang w:val="pl-PL" w:eastAsia="en-US" w:bidi="ar-SA"/>
      </w:rPr>
    </w:lvl>
  </w:abstractNum>
  <w:abstractNum w:abstractNumId="2" w15:restartNumberingAfterBreak="0">
    <w:nsid w:val="0FBE0FE6"/>
    <w:multiLevelType w:val="hybridMultilevel"/>
    <w:tmpl w:val="BEE6FA24"/>
    <w:lvl w:ilvl="0" w:tplc="67D83AC2">
      <w:start w:val="1"/>
      <w:numFmt w:val="decimal"/>
      <w:lvlText w:val="%1."/>
      <w:lvlJc w:val="left"/>
      <w:pPr>
        <w:ind w:left="1134" w:hanging="567"/>
      </w:pPr>
      <w:rPr>
        <w:rFonts w:hint="default"/>
        <w:spacing w:val="-1"/>
        <w:w w:val="87"/>
        <w:lang w:val="pl-PL" w:eastAsia="en-US" w:bidi="ar-SA"/>
      </w:rPr>
    </w:lvl>
    <w:lvl w:ilvl="1" w:tplc="47B4239A">
      <w:start w:val="1"/>
      <w:numFmt w:val="decimal"/>
      <w:lvlText w:val="%2)"/>
      <w:lvlJc w:val="left"/>
      <w:pPr>
        <w:ind w:left="853" w:hanging="323"/>
      </w:pPr>
      <w:rPr>
        <w:rFonts w:hint="default"/>
        <w:spacing w:val="-1"/>
        <w:w w:val="100"/>
        <w:lang w:val="pl-PL" w:eastAsia="en-US" w:bidi="ar-SA"/>
      </w:rPr>
    </w:lvl>
    <w:lvl w:ilvl="2" w:tplc="50986E0E">
      <w:numFmt w:val="bullet"/>
      <w:lvlText w:val=""/>
      <w:lvlJc w:val="left"/>
      <w:pPr>
        <w:ind w:left="1545" w:hanging="323"/>
      </w:pPr>
      <w:rPr>
        <w:rFonts w:ascii="Symbol" w:eastAsia="Symbol" w:hAnsi="Symbol" w:cs="Symbol" w:hint="default"/>
        <w:b w:val="0"/>
        <w:bCs w:val="0"/>
        <w:i w:val="0"/>
        <w:iCs w:val="0"/>
        <w:spacing w:val="0"/>
        <w:w w:val="100"/>
        <w:sz w:val="20"/>
        <w:szCs w:val="20"/>
        <w:lang w:val="pl-PL" w:eastAsia="en-US" w:bidi="ar-SA"/>
      </w:rPr>
    </w:lvl>
    <w:lvl w:ilvl="3" w:tplc="99C21BD2">
      <w:numFmt w:val="bullet"/>
      <w:lvlText w:val="•"/>
      <w:lvlJc w:val="left"/>
      <w:pPr>
        <w:ind w:left="2643" w:hanging="323"/>
      </w:pPr>
      <w:rPr>
        <w:rFonts w:hint="default"/>
        <w:lang w:val="pl-PL" w:eastAsia="en-US" w:bidi="ar-SA"/>
      </w:rPr>
    </w:lvl>
    <w:lvl w:ilvl="4" w:tplc="BBC883C2">
      <w:numFmt w:val="bullet"/>
      <w:lvlText w:val="•"/>
      <w:lvlJc w:val="left"/>
      <w:pPr>
        <w:ind w:left="3746" w:hanging="323"/>
      </w:pPr>
      <w:rPr>
        <w:rFonts w:hint="default"/>
        <w:lang w:val="pl-PL" w:eastAsia="en-US" w:bidi="ar-SA"/>
      </w:rPr>
    </w:lvl>
    <w:lvl w:ilvl="5" w:tplc="1AA0CD8A">
      <w:numFmt w:val="bullet"/>
      <w:lvlText w:val="•"/>
      <w:lvlJc w:val="left"/>
      <w:pPr>
        <w:ind w:left="4849" w:hanging="323"/>
      </w:pPr>
      <w:rPr>
        <w:rFonts w:hint="default"/>
        <w:lang w:val="pl-PL" w:eastAsia="en-US" w:bidi="ar-SA"/>
      </w:rPr>
    </w:lvl>
    <w:lvl w:ilvl="6" w:tplc="D55A8FE4">
      <w:numFmt w:val="bullet"/>
      <w:lvlText w:val="•"/>
      <w:lvlJc w:val="left"/>
      <w:pPr>
        <w:ind w:left="5953" w:hanging="323"/>
      </w:pPr>
      <w:rPr>
        <w:rFonts w:hint="default"/>
        <w:lang w:val="pl-PL" w:eastAsia="en-US" w:bidi="ar-SA"/>
      </w:rPr>
    </w:lvl>
    <w:lvl w:ilvl="7" w:tplc="BED0AAB2">
      <w:numFmt w:val="bullet"/>
      <w:lvlText w:val="•"/>
      <w:lvlJc w:val="left"/>
      <w:pPr>
        <w:ind w:left="7056" w:hanging="323"/>
      </w:pPr>
      <w:rPr>
        <w:rFonts w:hint="default"/>
        <w:lang w:val="pl-PL" w:eastAsia="en-US" w:bidi="ar-SA"/>
      </w:rPr>
    </w:lvl>
    <w:lvl w:ilvl="8" w:tplc="05A85BE6">
      <w:numFmt w:val="bullet"/>
      <w:lvlText w:val="•"/>
      <w:lvlJc w:val="left"/>
      <w:pPr>
        <w:ind w:left="8159" w:hanging="323"/>
      </w:pPr>
      <w:rPr>
        <w:rFonts w:hint="default"/>
        <w:lang w:val="pl-PL" w:eastAsia="en-US" w:bidi="ar-SA"/>
      </w:rPr>
    </w:lvl>
  </w:abstractNum>
  <w:abstractNum w:abstractNumId="3" w15:restartNumberingAfterBreak="0">
    <w:nsid w:val="0FE02D1F"/>
    <w:multiLevelType w:val="multilevel"/>
    <w:tmpl w:val="AE7081F2"/>
    <w:lvl w:ilvl="0">
      <w:start w:val="1"/>
      <w:numFmt w:val="decimal"/>
      <w:lvlText w:val="%1. "/>
      <w:lvlJc w:val="left"/>
      <w:pPr>
        <w:ind w:left="835" w:hanging="360"/>
      </w:pPr>
      <w:rPr>
        <w:rFonts w:asciiTheme="minorHAnsi" w:hAnsiTheme="minorHAnsi" w:hint="default"/>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4" w15:restartNumberingAfterBreak="0">
    <w:nsid w:val="10066FAB"/>
    <w:multiLevelType w:val="multilevel"/>
    <w:tmpl w:val="17986024"/>
    <w:lvl w:ilvl="0">
      <w:start w:val="1"/>
      <w:numFmt w:val="decimal"/>
      <w:lvlText w:val="%1. "/>
      <w:lvlJc w:val="left"/>
      <w:pPr>
        <w:ind w:left="835" w:hanging="360"/>
      </w:pPr>
      <w:rPr>
        <w:rFonts w:asciiTheme="minorHAnsi" w:hAnsiTheme="minorHAnsi" w:hint="default"/>
        <w:b w:val="0"/>
        <w:bCs w:val="0"/>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5" w15:restartNumberingAfterBreak="0">
    <w:nsid w:val="132D6314"/>
    <w:multiLevelType w:val="hybridMultilevel"/>
    <w:tmpl w:val="636447B4"/>
    <w:lvl w:ilvl="0" w:tplc="400A5122">
      <w:start w:val="1"/>
      <w:numFmt w:val="lowerLetter"/>
      <w:lvlText w:val="%1)"/>
      <w:lvlJc w:val="left"/>
      <w:pPr>
        <w:ind w:left="1533" w:hanging="352"/>
      </w:pPr>
      <w:rPr>
        <w:rFonts w:ascii="Carlito" w:eastAsia="Carlito" w:hAnsi="Carlito" w:cs="Carlito" w:hint="default"/>
        <w:b w:val="0"/>
        <w:bCs w:val="0"/>
        <w:i w:val="0"/>
        <w:iCs w:val="0"/>
        <w:spacing w:val="-1"/>
        <w:w w:val="100"/>
        <w:sz w:val="18"/>
        <w:szCs w:val="18"/>
        <w:lang w:val="pl-PL" w:eastAsia="en-US" w:bidi="ar-SA"/>
      </w:rPr>
    </w:lvl>
    <w:lvl w:ilvl="1" w:tplc="1B141138">
      <w:numFmt w:val="bullet"/>
      <w:lvlText w:val=""/>
      <w:lvlJc w:val="left"/>
      <w:pPr>
        <w:ind w:left="2270" w:hanging="360"/>
      </w:pPr>
      <w:rPr>
        <w:rFonts w:ascii="Symbol" w:eastAsia="Symbol" w:hAnsi="Symbol" w:cs="Symbol" w:hint="default"/>
        <w:b w:val="0"/>
        <w:bCs w:val="0"/>
        <w:i w:val="0"/>
        <w:iCs w:val="0"/>
        <w:spacing w:val="0"/>
        <w:w w:val="100"/>
        <w:sz w:val="20"/>
        <w:szCs w:val="20"/>
        <w:lang w:val="pl-PL" w:eastAsia="en-US" w:bidi="ar-SA"/>
      </w:rPr>
    </w:lvl>
    <w:lvl w:ilvl="2" w:tplc="E570A6C2">
      <w:numFmt w:val="bullet"/>
      <w:lvlText w:val="•"/>
      <w:lvlJc w:val="left"/>
      <w:pPr>
        <w:ind w:left="3178" w:hanging="360"/>
      </w:pPr>
      <w:rPr>
        <w:rFonts w:hint="default"/>
        <w:lang w:val="pl-PL" w:eastAsia="en-US" w:bidi="ar-SA"/>
      </w:rPr>
    </w:lvl>
    <w:lvl w:ilvl="3" w:tplc="D70ED050">
      <w:numFmt w:val="bullet"/>
      <w:lvlText w:val="•"/>
      <w:lvlJc w:val="left"/>
      <w:pPr>
        <w:ind w:left="4076" w:hanging="360"/>
      </w:pPr>
      <w:rPr>
        <w:rFonts w:hint="default"/>
        <w:lang w:val="pl-PL" w:eastAsia="en-US" w:bidi="ar-SA"/>
      </w:rPr>
    </w:lvl>
    <w:lvl w:ilvl="4" w:tplc="1D64E1A0">
      <w:numFmt w:val="bullet"/>
      <w:lvlText w:val="•"/>
      <w:lvlJc w:val="left"/>
      <w:pPr>
        <w:ind w:left="4975" w:hanging="360"/>
      </w:pPr>
      <w:rPr>
        <w:rFonts w:hint="default"/>
        <w:lang w:val="pl-PL" w:eastAsia="en-US" w:bidi="ar-SA"/>
      </w:rPr>
    </w:lvl>
    <w:lvl w:ilvl="5" w:tplc="4BDEF0CE">
      <w:numFmt w:val="bullet"/>
      <w:lvlText w:val="•"/>
      <w:lvlJc w:val="left"/>
      <w:pPr>
        <w:ind w:left="5873" w:hanging="360"/>
      </w:pPr>
      <w:rPr>
        <w:rFonts w:hint="default"/>
        <w:lang w:val="pl-PL" w:eastAsia="en-US" w:bidi="ar-SA"/>
      </w:rPr>
    </w:lvl>
    <w:lvl w:ilvl="6" w:tplc="B1AA62BC">
      <w:numFmt w:val="bullet"/>
      <w:lvlText w:val="•"/>
      <w:lvlJc w:val="left"/>
      <w:pPr>
        <w:ind w:left="6772" w:hanging="360"/>
      </w:pPr>
      <w:rPr>
        <w:rFonts w:hint="default"/>
        <w:lang w:val="pl-PL" w:eastAsia="en-US" w:bidi="ar-SA"/>
      </w:rPr>
    </w:lvl>
    <w:lvl w:ilvl="7" w:tplc="243C807E">
      <w:numFmt w:val="bullet"/>
      <w:lvlText w:val="•"/>
      <w:lvlJc w:val="left"/>
      <w:pPr>
        <w:ind w:left="7670" w:hanging="360"/>
      </w:pPr>
      <w:rPr>
        <w:rFonts w:hint="default"/>
        <w:lang w:val="pl-PL" w:eastAsia="en-US" w:bidi="ar-SA"/>
      </w:rPr>
    </w:lvl>
    <w:lvl w:ilvl="8" w:tplc="ED6017F6">
      <w:numFmt w:val="bullet"/>
      <w:lvlText w:val="•"/>
      <w:lvlJc w:val="left"/>
      <w:pPr>
        <w:ind w:left="8569" w:hanging="360"/>
      </w:pPr>
      <w:rPr>
        <w:rFonts w:hint="default"/>
        <w:lang w:val="pl-PL" w:eastAsia="en-US" w:bidi="ar-SA"/>
      </w:rPr>
    </w:lvl>
  </w:abstractNum>
  <w:abstractNum w:abstractNumId="6" w15:restartNumberingAfterBreak="0">
    <w:nsid w:val="16B96BD2"/>
    <w:multiLevelType w:val="multilevel"/>
    <w:tmpl w:val="AE7081F2"/>
    <w:lvl w:ilvl="0">
      <w:start w:val="1"/>
      <w:numFmt w:val="decimal"/>
      <w:lvlText w:val="%1. "/>
      <w:lvlJc w:val="left"/>
      <w:pPr>
        <w:ind w:left="835" w:hanging="360"/>
      </w:pPr>
      <w:rPr>
        <w:rFonts w:asciiTheme="minorHAnsi" w:hAnsiTheme="minorHAnsi" w:hint="default"/>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7" w15:restartNumberingAfterBreak="0">
    <w:nsid w:val="16FE31FF"/>
    <w:multiLevelType w:val="hybridMultilevel"/>
    <w:tmpl w:val="701683C4"/>
    <w:lvl w:ilvl="0" w:tplc="9FC28536">
      <w:start w:val="1"/>
      <w:numFmt w:val="decimal"/>
      <w:lvlText w:val="%1."/>
      <w:lvlJc w:val="left"/>
      <w:pPr>
        <w:ind w:left="458" w:hanging="201"/>
      </w:pPr>
      <w:rPr>
        <w:rFonts w:ascii="Carlito" w:eastAsia="Carlito" w:hAnsi="Carlito" w:cs="Carlito" w:hint="default"/>
        <w:b w:val="0"/>
        <w:bCs w:val="0"/>
        <w:i w:val="0"/>
        <w:iCs w:val="0"/>
        <w:spacing w:val="-1"/>
        <w:w w:val="87"/>
        <w:sz w:val="20"/>
        <w:szCs w:val="20"/>
        <w:u w:val="none"/>
        <w:lang w:val="pl-PL" w:eastAsia="en-US" w:bidi="ar-SA"/>
      </w:rPr>
    </w:lvl>
    <w:lvl w:ilvl="1" w:tplc="FF7C03D2">
      <w:start w:val="1"/>
      <w:numFmt w:val="decimal"/>
      <w:lvlText w:val="%2)"/>
      <w:lvlJc w:val="left"/>
      <w:pPr>
        <w:ind w:left="258" w:hanging="243"/>
      </w:pPr>
      <w:rPr>
        <w:rFonts w:ascii="Carlito" w:eastAsia="Carlito" w:hAnsi="Carlito" w:cs="Carlito" w:hint="default"/>
        <w:b w:val="0"/>
        <w:bCs w:val="0"/>
        <w:i w:val="0"/>
        <w:iCs w:val="0"/>
        <w:spacing w:val="-1"/>
        <w:w w:val="100"/>
        <w:sz w:val="20"/>
        <w:szCs w:val="20"/>
        <w:lang w:val="pl-PL" w:eastAsia="en-US" w:bidi="ar-SA"/>
      </w:rPr>
    </w:lvl>
    <w:lvl w:ilvl="2" w:tplc="D018E560">
      <w:numFmt w:val="bullet"/>
      <w:lvlText w:val="•"/>
      <w:lvlJc w:val="left"/>
      <w:pPr>
        <w:ind w:left="1578" w:hanging="243"/>
      </w:pPr>
      <w:rPr>
        <w:rFonts w:hint="default"/>
        <w:lang w:val="pl-PL" w:eastAsia="en-US" w:bidi="ar-SA"/>
      </w:rPr>
    </w:lvl>
    <w:lvl w:ilvl="3" w:tplc="3AEE1694">
      <w:numFmt w:val="bullet"/>
      <w:lvlText w:val="•"/>
      <w:lvlJc w:val="left"/>
      <w:pPr>
        <w:ind w:left="2694" w:hanging="243"/>
      </w:pPr>
      <w:rPr>
        <w:rFonts w:hint="default"/>
        <w:lang w:val="pl-PL" w:eastAsia="en-US" w:bidi="ar-SA"/>
      </w:rPr>
    </w:lvl>
    <w:lvl w:ilvl="4" w:tplc="74127558">
      <w:numFmt w:val="bullet"/>
      <w:lvlText w:val="•"/>
      <w:lvlJc w:val="left"/>
      <w:pPr>
        <w:ind w:left="3810" w:hanging="243"/>
      </w:pPr>
      <w:rPr>
        <w:rFonts w:hint="default"/>
        <w:lang w:val="pl-PL" w:eastAsia="en-US" w:bidi="ar-SA"/>
      </w:rPr>
    </w:lvl>
    <w:lvl w:ilvl="5" w:tplc="4BD451AA">
      <w:numFmt w:val="bullet"/>
      <w:lvlText w:val="•"/>
      <w:lvlJc w:val="left"/>
      <w:pPr>
        <w:ind w:left="4926" w:hanging="243"/>
      </w:pPr>
      <w:rPr>
        <w:rFonts w:hint="default"/>
        <w:lang w:val="pl-PL" w:eastAsia="en-US" w:bidi="ar-SA"/>
      </w:rPr>
    </w:lvl>
    <w:lvl w:ilvl="6" w:tplc="8052378C">
      <w:numFmt w:val="bullet"/>
      <w:lvlText w:val="•"/>
      <w:lvlJc w:val="left"/>
      <w:pPr>
        <w:ind w:left="6043" w:hanging="243"/>
      </w:pPr>
      <w:rPr>
        <w:rFonts w:hint="default"/>
        <w:lang w:val="pl-PL" w:eastAsia="en-US" w:bidi="ar-SA"/>
      </w:rPr>
    </w:lvl>
    <w:lvl w:ilvl="7" w:tplc="6C5C5C04">
      <w:numFmt w:val="bullet"/>
      <w:lvlText w:val="•"/>
      <w:lvlJc w:val="left"/>
      <w:pPr>
        <w:ind w:left="7159" w:hanging="243"/>
      </w:pPr>
      <w:rPr>
        <w:rFonts w:hint="default"/>
        <w:lang w:val="pl-PL" w:eastAsia="en-US" w:bidi="ar-SA"/>
      </w:rPr>
    </w:lvl>
    <w:lvl w:ilvl="8" w:tplc="58842000">
      <w:numFmt w:val="bullet"/>
      <w:lvlText w:val="•"/>
      <w:lvlJc w:val="left"/>
      <w:pPr>
        <w:ind w:left="8275" w:hanging="243"/>
      </w:pPr>
      <w:rPr>
        <w:rFonts w:hint="default"/>
        <w:lang w:val="pl-PL" w:eastAsia="en-US" w:bidi="ar-SA"/>
      </w:rPr>
    </w:lvl>
  </w:abstractNum>
  <w:abstractNum w:abstractNumId="8" w15:restartNumberingAfterBreak="0">
    <w:nsid w:val="1A1128C2"/>
    <w:multiLevelType w:val="hybridMultilevel"/>
    <w:tmpl w:val="BCC8D81C"/>
    <w:lvl w:ilvl="0" w:tplc="53683476">
      <w:start w:val="1"/>
      <w:numFmt w:val="decimal"/>
      <w:lvlText w:val="%1."/>
      <w:lvlJc w:val="left"/>
      <w:pPr>
        <w:ind w:left="116" w:hanging="268"/>
      </w:pPr>
      <w:rPr>
        <w:rFonts w:hint="default"/>
        <w:spacing w:val="-1"/>
        <w:w w:val="87"/>
        <w:lang w:val="pl-PL" w:eastAsia="en-US" w:bidi="ar-SA"/>
      </w:rPr>
    </w:lvl>
    <w:lvl w:ilvl="1" w:tplc="F0D4880E">
      <w:start w:val="1"/>
      <w:numFmt w:val="lowerLetter"/>
      <w:lvlText w:val="%2)"/>
      <w:lvlJc w:val="left"/>
      <w:pPr>
        <w:ind w:left="317" w:hanging="202"/>
      </w:pPr>
      <w:rPr>
        <w:rFonts w:ascii="Carlito" w:eastAsia="Carlito" w:hAnsi="Carlito" w:cs="Carlito" w:hint="default"/>
        <w:b w:val="0"/>
        <w:bCs w:val="0"/>
        <w:i w:val="0"/>
        <w:iCs w:val="0"/>
        <w:spacing w:val="-1"/>
        <w:w w:val="100"/>
        <w:sz w:val="20"/>
        <w:szCs w:val="20"/>
        <w:lang w:val="pl-PL" w:eastAsia="en-US" w:bidi="ar-SA"/>
      </w:rPr>
    </w:lvl>
    <w:lvl w:ilvl="2" w:tplc="E6ACF280">
      <w:numFmt w:val="bullet"/>
      <w:lvlText w:val="•"/>
      <w:lvlJc w:val="left"/>
      <w:pPr>
        <w:ind w:left="1436" w:hanging="202"/>
      </w:pPr>
      <w:rPr>
        <w:rFonts w:hint="default"/>
        <w:lang w:val="pl-PL" w:eastAsia="en-US" w:bidi="ar-SA"/>
      </w:rPr>
    </w:lvl>
    <w:lvl w:ilvl="3" w:tplc="BBF8A0CE">
      <w:numFmt w:val="bullet"/>
      <w:lvlText w:val="•"/>
      <w:lvlJc w:val="left"/>
      <w:pPr>
        <w:ind w:left="2552" w:hanging="202"/>
      </w:pPr>
      <w:rPr>
        <w:rFonts w:hint="default"/>
        <w:lang w:val="pl-PL" w:eastAsia="en-US" w:bidi="ar-SA"/>
      </w:rPr>
    </w:lvl>
    <w:lvl w:ilvl="4" w:tplc="86EEDCE8">
      <w:numFmt w:val="bullet"/>
      <w:lvlText w:val="•"/>
      <w:lvlJc w:val="left"/>
      <w:pPr>
        <w:ind w:left="3668" w:hanging="202"/>
      </w:pPr>
      <w:rPr>
        <w:rFonts w:hint="default"/>
        <w:lang w:val="pl-PL" w:eastAsia="en-US" w:bidi="ar-SA"/>
      </w:rPr>
    </w:lvl>
    <w:lvl w:ilvl="5" w:tplc="3EF4A04E">
      <w:numFmt w:val="bullet"/>
      <w:lvlText w:val="•"/>
      <w:lvlJc w:val="left"/>
      <w:pPr>
        <w:ind w:left="4784" w:hanging="202"/>
      </w:pPr>
      <w:rPr>
        <w:rFonts w:hint="default"/>
        <w:lang w:val="pl-PL" w:eastAsia="en-US" w:bidi="ar-SA"/>
      </w:rPr>
    </w:lvl>
    <w:lvl w:ilvl="6" w:tplc="797055FA">
      <w:numFmt w:val="bullet"/>
      <w:lvlText w:val="•"/>
      <w:lvlJc w:val="left"/>
      <w:pPr>
        <w:ind w:left="5901" w:hanging="202"/>
      </w:pPr>
      <w:rPr>
        <w:rFonts w:hint="default"/>
        <w:lang w:val="pl-PL" w:eastAsia="en-US" w:bidi="ar-SA"/>
      </w:rPr>
    </w:lvl>
    <w:lvl w:ilvl="7" w:tplc="D146F032">
      <w:numFmt w:val="bullet"/>
      <w:lvlText w:val="•"/>
      <w:lvlJc w:val="left"/>
      <w:pPr>
        <w:ind w:left="7017" w:hanging="202"/>
      </w:pPr>
      <w:rPr>
        <w:rFonts w:hint="default"/>
        <w:lang w:val="pl-PL" w:eastAsia="en-US" w:bidi="ar-SA"/>
      </w:rPr>
    </w:lvl>
    <w:lvl w:ilvl="8" w:tplc="754204B6">
      <w:numFmt w:val="bullet"/>
      <w:lvlText w:val="•"/>
      <w:lvlJc w:val="left"/>
      <w:pPr>
        <w:ind w:left="8133" w:hanging="202"/>
      </w:pPr>
      <w:rPr>
        <w:rFonts w:hint="default"/>
        <w:lang w:val="pl-PL" w:eastAsia="en-US" w:bidi="ar-SA"/>
      </w:rPr>
    </w:lvl>
  </w:abstractNum>
  <w:abstractNum w:abstractNumId="9" w15:restartNumberingAfterBreak="0">
    <w:nsid w:val="1AFD0CE5"/>
    <w:multiLevelType w:val="hybridMultilevel"/>
    <w:tmpl w:val="D8DE6E50"/>
    <w:lvl w:ilvl="0" w:tplc="61AC7CB0">
      <w:numFmt w:val="bullet"/>
      <w:lvlText w:val=""/>
      <w:lvlJc w:val="left"/>
      <w:pPr>
        <w:ind w:left="116" w:hanging="360"/>
      </w:pPr>
      <w:rPr>
        <w:rFonts w:ascii="Symbol" w:eastAsia="Symbol" w:hAnsi="Symbol" w:cs="Symbol" w:hint="default"/>
        <w:b w:val="0"/>
        <w:bCs w:val="0"/>
        <w:i w:val="0"/>
        <w:iCs w:val="0"/>
        <w:spacing w:val="0"/>
        <w:w w:val="100"/>
        <w:sz w:val="20"/>
        <w:szCs w:val="20"/>
        <w:lang w:val="pl-PL" w:eastAsia="en-US" w:bidi="ar-SA"/>
      </w:rPr>
    </w:lvl>
    <w:lvl w:ilvl="1" w:tplc="ED28985E">
      <w:numFmt w:val="bullet"/>
      <w:lvlText w:val="•"/>
      <w:lvlJc w:val="left"/>
      <w:pPr>
        <w:ind w:left="1144" w:hanging="360"/>
      </w:pPr>
      <w:rPr>
        <w:rFonts w:hint="default"/>
        <w:lang w:val="pl-PL" w:eastAsia="en-US" w:bidi="ar-SA"/>
      </w:rPr>
    </w:lvl>
    <w:lvl w:ilvl="2" w:tplc="E31E7760">
      <w:numFmt w:val="bullet"/>
      <w:lvlText w:val="•"/>
      <w:lvlJc w:val="left"/>
      <w:pPr>
        <w:ind w:left="2169" w:hanging="360"/>
      </w:pPr>
      <w:rPr>
        <w:rFonts w:hint="default"/>
        <w:lang w:val="pl-PL" w:eastAsia="en-US" w:bidi="ar-SA"/>
      </w:rPr>
    </w:lvl>
    <w:lvl w:ilvl="3" w:tplc="065070C2">
      <w:numFmt w:val="bullet"/>
      <w:lvlText w:val="•"/>
      <w:lvlJc w:val="left"/>
      <w:pPr>
        <w:ind w:left="3193" w:hanging="360"/>
      </w:pPr>
      <w:rPr>
        <w:rFonts w:hint="default"/>
        <w:lang w:val="pl-PL" w:eastAsia="en-US" w:bidi="ar-SA"/>
      </w:rPr>
    </w:lvl>
    <w:lvl w:ilvl="4" w:tplc="2C4CE17A">
      <w:numFmt w:val="bullet"/>
      <w:lvlText w:val="•"/>
      <w:lvlJc w:val="left"/>
      <w:pPr>
        <w:ind w:left="4218" w:hanging="360"/>
      </w:pPr>
      <w:rPr>
        <w:rFonts w:hint="default"/>
        <w:lang w:val="pl-PL" w:eastAsia="en-US" w:bidi="ar-SA"/>
      </w:rPr>
    </w:lvl>
    <w:lvl w:ilvl="5" w:tplc="BAB65E86">
      <w:numFmt w:val="bullet"/>
      <w:lvlText w:val="•"/>
      <w:lvlJc w:val="left"/>
      <w:pPr>
        <w:ind w:left="5243" w:hanging="360"/>
      </w:pPr>
      <w:rPr>
        <w:rFonts w:hint="default"/>
        <w:lang w:val="pl-PL" w:eastAsia="en-US" w:bidi="ar-SA"/>
      </w:rPr>
    </w:lvl>
    <w:lvl w:ilvl="6" w:tplc="AD66B788">
      <w:numFmt w:val="bullet"/>
      <w:lvlText w:val="•"/>
      <w:lvlJc w:val="left"/>
      <w:pPr>
        <w:ind w:left="6267" w:hanging="360"/>
      </w:pPr>
      <w:rPr>
        <w:rFonts w:hint="default"/>
        <w:lang w:val="pl-PL" w:eastAsia="en-US" w:bidi="ar-SA"/>
      </w:rPr>
    </w:lvl>
    <w:lvl w:ilvl="7" w:tplc="8CD67CD8">
      <w:numFmt w:val="bullet"/>
      <w:lvlText w:val="•"/>
      <w:lvlJc w:val="left"/>
      <w:pPr>
        <w:ind w:left="7292" w:hanging="360"/>
      </w:pPr>
      <w:rPr>
        <w:rFonts w:hint="default"/>
        <w:lang w:val="pl-PL" w:eastAsia="en-US" w:bidi="ar-SA"/>
      </w:rPr>
    </w:lvl>
    <w:lvl w:ilvl="8" w:tplc="E1DA1978">
      <w:numFmt w:val="bullet"/>
      <w:lvlText w:val="•"/>
      <w:lvlJc w:val="left"/>
      <w:pPr>
        <w:ind w:left="8316" w:hanging="360"/>
      </w:pPr>
      <w:rPr>
        <w:rFonts w:hint="default"/>
        <w:lang w:val="pl-PL" w:eastAsia="en-US" w:bidi="ar-SA"/>
      </w:rPr>
    </w:lvl>
  </w:abstractNum>
  <w:abstractNum w:abstractNumId="10" w15:restartNumberingAfterBreak="0">
    <w:nsid w:val="1B762CB9"/>
    <w:multiLevelType w:val="multilevel"/>
    <w:tmpl w:val="AE7081F2"/>
    <w:lvl w:ilvl="0">
      <w:start w:val="1"/>
      <w:numFmt w:val="decimal"/>
      <w:lvlText w:val="%1. "/>
      <w:lvlJc w:val="left"/>
      <w:pPr>
        <w:ind w:left="835" w:hanging="360"/>
      </w:pPr>
      <w:rPr>
        <w:rFonts w:asciiTheme="minorHAnsi" w:hAnsiTheme="minorHAnsi" w:hint="default"/>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11" w15:restartNumberingAfterBreak="0">
    <w:nsid w:val="1C2D3012"/>
    <w:multiLevelType w:val="hybridMultilevel"/>
    <w:tmpl w:val="C5280CA8"/>
    <w:lvl w:ilvl="0" w:tplc="0748AF08">
      <w:start w:val="1"/>
      <w:numFmt w:val="decimal"/>
      <w:lvlText w:val="%1."/>
      <w:lvlJc w:val="left"/>
      <w:pPr>
        <w:ind w:left="116" w:hanging="286"/>
      </w:pPr>
      <w:rPr>
        <w:rFonts w:ascii="Carlito" w:eastAsia="Carlito" w:hAnsi="Carlito" w:cs="Carlito" w:hint="default"/>
        <w:b w:val="0"/>
        <w:bCs w:val="0"/>
        <w:i w:val="0"/>
        <w:iCs w:val="0"/>
        <w:spacing w:val="-1"/>
        <w:w w:val="100"/>
        <w:sz w:val="20"/>
        <w:szCs w:val="20"/>
        <w:lang w:val="pl-PL" w:eastAsia="en-US" w:bidi="ar-SA"/>
      </w:rPr>
    </w:lvl>
    <w:lvl w:ilvl="1" w:tplc="64D25C56">
      <w:numFmt w:val="bullet"/>
      <w:lvlText w:val="•"/>
      <w:lvlJc w:val="left"/>
      <w:pPr>
        <w:ind w:left="1144" w:hanging="286"/>
      </w:pPr>
      <w:rPr>
        <w:rFonts w:hint="default"/>
        <w:lang w:val="pl-PL" w:eastAsia="en-US" w:bidi="ar-SA"/>
      </w:rPr>
    </w:lvl>
    <w:lvl w:ilvl="2" w:tplc="AC90ADB4">
      <w:numFmt w:val="bullet"/>
      <w:lvlText w:val="•"/>
      <w:lvlJc w:val="left"/>
      <w:pPr>
        <w:ind w:left="2169" w:hanging="286"/>
      </w:pPr>
      <w:rPr>
        <w:rFonts w:hint="default"/>
        <w:lang w:val="pl-PL" w:eastAsia="en-US" w:bidi="ar-SA"/>
      </w:rPr>
    </w:lvl>
    <w:lvl w:ilvl="3" w:tplc="7542C3E2">
      <w:numFmt w:val="bullet"/>
      <w:lvlText w:val="•"/>
      <w:lvlJc w:val="left"/>
      <w:pPr>
        <w:ind w:left="3193" w:hanging="286"/>
      </w:pPr>
      <w:rPr>
        <w:rFonts w:hint="default"/>
        <w:lang w:val="pl-PL" w:eastAsia="en-US" w:bidi="ar-SA"/>
      </w:rPr>
    </w:lvl>
    <w:lvl w:ilvl="4" w:tplc="72745E0C">
      <w:numFmt w:val="bullet"/>
      <w:lvlText w:val="•"/>
      <w:lvlJc w:val="left"/>
      <w:pPr>
        <w:ind w:left="4218" w:hanging="286"/>
      </w:pPr>
      <w:rPr>
        <w:rFonts w:hint="default"/>
        <w:lang w:val="pl-PL" w:eastAsia="en-US" w:bidi="ar-SA"/>
      </w:rPr>
    </w:lvl>
    <w:lvl w:ilvl="5" w:tplc="87B8FE0E">
      <w:numFmt w:val="bullet"/>
      <w:lvlText w:val="•"/>
      <w:lvlJc w:val="left"/>
      <w:pPr>
        <w:ind w:left="5243" w:hanging="286"/>
      </w:pPr>
      <w:rPr>
        <w:rFonts w:hint="default"/>
        <w:lang w:val="pl-PL" w:eastAsia="en-US" w:bidi="ar-SA"/>
      </w:rPr>
    </w:lvl>
    <w:lvl w:ilvl="6" w:tplc="06B2593C">
      <w:numFmt w:val="bullet"/>
      <w:lvlText w:val="•"/>
      <w:lvlJc w:val="left"/>
      <w:pPr>
        <w:ind w:left="6267" w:hanging="286"/>
      </w:pPr>
      <w:rPr>
        <w:rFonts w:hint="default"/>
        <w:lang w:val="pl-PL" w:eastAsia="en-US" w:bidi="ar-SA"/>
      </w:rPr>
    </w:lvl>
    <w:lvl w:ilvl="7" w:tplc="B8A08B26">
      <w:numFmt w:val="bullet"/>
      <w:lvlText w:val="•"/>
      <w:lvlJc w:val="left"/>
      <w:pPr>
        <w:ind w:left="7292" w:hanging="286"/>
      </w:pPr>
      <w:rPr>
        <w:rFonts w:hint="default"/>
        <w:lang w:val="pl-PL" w:eastAsia="en-US" w:bidi="ar-SA"/>
      </w:rPr>
    </w:lvl>
    <w:lvl w:ilvl="8" w:tplc="9BA0EE42">
      <w:numFmt w:val="bullet"/>
      <w:lvlText w:val="•"/>
      <w:lvlJc w:val="left"/>
      <w:pPr>
        <w:ind w:left="8316" w:hanging="286"/>
      </w:pPr>
      <w:rPr>
        <w:rFonts w:hint="default"/>
        <w:lang w:val="pl-PL" w:eastAsia="en-US" w:bidi="ar-SA"/>
      </w:rPr>
    </w:lvl>
  </w:abstractNum>
  <w:abstractNum w:abstractNumId="12" w15:restartNumberingAfterBreak="0">
    <w:nsid w:val="25612BE1"/>
    <w:multiLevelType w:val="hybridMultilevel"/>
    <w:tmpl w:val="140EC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741DA"/>
    <w:multiLevelType w:val="hybridMultilevel"/>
    <w:tmpl w:val="349219FC"/>
    <w:lvl w:ilvl="0" w:tplc="534E4434">
      <w:start w:val="1"/>
      <w:numFmt w:val="decimal"/>
      <w:lvlText w:val="%1."/>
      <w:lvlJc w:val="left"/>
      <w:pPr>
        <w:ind w:left="116" w:hanging="281"/>
      </w:pPr>
      <w:rPr>
        <w:rFonts w:hint="default"/>
        <w:spacing w:val="-1"/>
        <w:w w:val="87"/>
        <w:lang w:val="pl-PL" w:eastAsia="en-US" w:bidi="ar-SA"/>
      </w:rPr>
    </w:lvl>
    <w:lvl w:ilvl="1" w:tplc="CE9CDACE">
      <w:start w:val="1"/>
      <w:numFmt w:val="decimal"/>
      <w:lvlText w:val="%2)"/>
      <w:lvlJc w:val="left"/>
      <w:pPr>
        <w:ind w:left="853" w:hanging="323"/>
      </w:pPr>
      <w:rPr>
        <w:rFonts w:ascii="Carlito" w:eastAsia="Carlito" w:hAnsi="Carlito" w:cs="Carlito" w:hint="default"/>
        <w:b w:val="0"/>
        <w:bCs w:val="0"/>
        <w:i w:val="0"/>
        <w:iCs w:val="0"/>
        <w:spacing w:val="-1"/>
        <w:w w:val="100"/>
        <w:sz w:val="20"/>
        <w:szCs w:val="20"/>
        <w:lang w:val="pl-PL" w:eastAsia="en-US" w:bidi="ar-SA"/>
      </w:rPr>
    </w:lvl>
    <w:lvl w:ilvl="2" w:tplc="AE6CD43E">
      <w:numFmt w:val="bullet"/>
      <w:lvlText w:val="•"/>
      <w:lvlJc w:val="left"/>
      <w:pPr>
        <w:ind w:left="1916" w:hanging="323"/>
      </w:pPr>
      <w:rPr>
        <w:rFonts w:hint="default"/>
        <w:lang w:val="pl-PL" w:eastAsia="en-US" w:bidi="ar-SA"/>
      </w:rPr>
    </w:lvl>
    <w:lvl w:ilvl="3" w:tplc="E8465938">
      <w:numFmt w:val="bullet"/>
      <w:lvlText w:val="•"/>
      <w:lvlJc w:val="left"/>
      <w:pPr>
        <w:ind w:left="2972" w:hanging="323"/>
      </w:pPr>
      <w:rPr>
        <w:rFonts w:hint="default"/>
        <w:lang w:val="pl-PL" w:eastAsia="en-US" w:bidi="ar-SA"/>
      </w:rPr>
    </w:lvl>
    <w:lvl w:ilvl="4" w:tplc="40C4F3D4">
      <w:numFmt w:val="bullet"/>
      <w:lvlText w:val="•"/>
      <w:lvlJc w:val="left"/>
      <w:pPr>
        <w:ind w:left="4028" w:hanging="323"/>
      </w:pPr>
      <w:rPr>
        <w:rFonts w:hint="default"/>
        <w:lang w:val="pl-PL" w:eastAsia="en-US" w:bidi="ar-SA"/>
      </w:rPr>
    </w:lvl>
    <w:lvl w:ilvl="5" w:tplc="A5261600">
      <w:numFmt w:val="bullet"/>
      <w:lvlText w:val="•"/>
      <w:lvlJc w:val="left"/>
      <w:pPr>
        <w:ind w:left="5084" w:hanging="323"/>
      </w:pPr>
      <w:rPr>
        <w:rFonts w:hint="default"/>
        <w:lang w:val="pl-PL" w:eastAsia="en-US" w:bidi="ar-SA"/>
      </w:rPr>
    </w:lvl>
    <w:lvl w:ilvl="6" w:tplc="5C28E7DA">
      <w:numFmt w:val="bullet"/>
      <w:lvlText w:val="•"/>
      <w:lvlJc w:val="left"/>
      <w:pPr>
        <w:ind w:left="6141" w:hanging="323"/>
      </w:pPr>
      <w:rPr>
        <w:rFonts w:hint="default"/>
        <w:lang w:val="pl-PL" w:eastAsia="en-US" w:bidi="ar-SA"/>
      </w:rPr>
    </w:lvl>
    <w:lvl w:ilvl="7" w:tplc="15C485D6">
      <w:numFmt w:val="bullet"/>
      <w:lvlText w:val="•"/>
      <w:lvlJc w:val="left"/>
      <w:pPr>
        <w:ind w:left="7197" w:hanging="323"/>
      </w:pPr>
      <w:rPr>
        <w:rFonts w:hint="default"/>
        <w:lang w:val="pl-PL" w:eastAsia="en-US" w:bidi="ar-SA"/>
      </w:rPr>
    </w:lvl>
    <w:lvl w:ilvl="8" w:tplc="07384B9E">
      <w:numFmt w:val="bullet"/>
      <w:lvlText w:val="•"/>
      <w:lvlJc w:val="left"/>
      <w:pPr>
        <w:ind w:left="8253" w:hanging="323"/>
      </w:pPr>
      <w:rPr>
        <w:rFonts w:hint="default"/>
        <w:lang w:val="pl-PL" w:eastAsia="en-US" w:bidi="ar-SA"/>
      </w:rPr>
    </w:lvl>
  </w:abstractNum>
  <w:abstractNum w:abstractNumId="14" w15:restartNumberingAfterBreak="0">
    <w:nsid w:val="25D359FC"/>
    <w:multiLevelType w:val="hybridMultilevel"/>
    <w:tmpl w:val="CD7A69B2"/>
    <w:lvl w:ilvl="0" w:tplc="593257B4">
      <w:start w:val="5"/>
      <w:numFmt w:val="decimal"/>
      <w:lvlText w:val="%1)"/>
      <w:lvlJc w:val="left"/>
      <w:pPr>
        <w:ind w:left="116" w:hanging="221"/>
      </w:pPr>
      <w:rPr>
        <w:rFonts w:hint="default"/>
        <w:spacing w:val="-1"/>
        <w:w w:val="88"/>
        <w:lang w:val="pl-PL" w:eastAsia="en-US" w:bidi="ar-SA"/>
      </w:rPr>
    </w:lvl>
    <w:lvl w:ilvl="1" w:tplc="2E281136">
      <w:numFmt w:val="bullet"/>
      <w:lvlText w:val="•"/>
      <w:lvlJc w:val="left"/>
      <w:pPr>
        <w:ind w:left="1144" w:hanging="221"/>
      </w:pPr>
      <w:rPr>
        <w:rFonts w:hint="default"/>
        <w:lang w:val="pl-PL" w:eastAsia="en-US" w:bidi="ar-SA"/>
      </w:rPr>
    </w:lvl>
    <w:lvl w:ilvl="2" w:tplc="9EFC95E4">
      <w:numFmt w:val="bullet"/>
      <w:lvlText w:val="•"/>
      <w:lvlJc w:val="left"/>
      <w:pPr>
        <w:ind w:left="2169" w:hanging="221"/>
      </w:pPr>
      <w:rPr>
        <w:rFonts w:hint="default"/>
        <w:lang w:val="pl-PL" w:eastAsia="en-US" w:bidi="ar-SA"/>
      </w:rPr>
    </w:lvl>
    <w:lvl w:ilvl="3" w:tplc="E75EA062">
      <w:numFmt w:val="bullet"/>
      <w:lvlText w:val="•"/>
      <w:lvlJc w:val="left"/>
      <w:pPr>
        <w:ind w:left="3193" w:hanging="221"/>
      </w:pPr>
      <w:rPr>
        <w:rFonts w:hint="default"/>
        <w:lang w:val="pl-PL" w:eastAsia="en-US" w:bidi="ar-SA"/>
      </w:rPr>
    </w:lvl>
    <w:lvl w:ilvl="4" w:tplc="3974A1FC">
      <w:numFmt w:val="bullet"/>
      <w:lvlText w:val="•"/>
      <w:lvlJc w:val="left"/>
      <w:pPr>
        <w:ind w:left="4218" w:hanging="221"/>
      </w:pPr>
      <w:rPr>
        <w:rFonts w:hint="default"/>
        <w:lang w:val="pl-PL" w:eastAsia="en-US" w:bidi="ar-SA"/>
      </w:rPr>
    </w:lvl>
    <w:lvl w:ilvl="5" w:tplc="D3BC9162">
      <w:numFmt w:val="bullet"/>
      <w:lvlText w:val="•"/>
      <w:lvlJc w:val="left"/>
      <w:pPr>
        <w:ind w:left="5243" w:hanging="221"/>
      </w:pPr>
      <w:rPr>
        <w:rFonts w:hint="default"/>
        <w:lang w:val="pl-PL" w:eastAsia="en-US" w:bidi="ar-SA"/>
      </w:rPr>
    </w:lvl>
    <w:lvl w:ilvl="6" w:tplc="BE66C4DA">
      <w:numFmt w:val="bullet"/>
      <w:lvlText w:val="•"/>
      <w:lvlJc w:val="left"/>
      <w:pPr>
        <w:ind w:left="6267" w:hanging="221"/>
      </w:pPr>
      <w:rPr>
        <w:rFonts w:hint="default"/>
        <w:lang w:val="pl-PL" w:eastAsia="en-US" w:bidi="ar-SA"/>
      </w:rPr>
    </w:lvl>
    <w:lvl w:ilvl="7" w:tplc="96CCA8C6">
      <w:numFmt w:val="bullet"/>
      <w:lvlText w:val="•"/>
      <w:lvlJc w:val="left"/>
      <w:pPr>
        <w:ind w:left="7292" w:hanging="221"/>
      </w:pPr>
      <w:rPr>
        <w:rFonts w:hint="default"/>
        <w:lang w:val="pl-PL" w:eastAsia="en-US" w:bidi="ar-SA"/>
      </w:rPr>
    </w:lvl>
    <w:lvl w:ilvl="8" w:tplc="3A5EACC8">
      <w:numFmt w:val="bullet"/>
      <w:lvlText w:val="•"/>
      <w:lvlJc w:val="left"/>
      <w:pPr>
        <w:ind w:left="8316" w:hanging="221"/>
      </w:pPr>
      <w:rPr>
        <w:rFonts w:hint="default"/>
        <w:lang w:val="pl-PL" w:eastAsia="en-US" w:bidi="ar-SA"/>
      </w:rPr>
    </w:lvl>
  </w:abstractNum>
  <w:abstractNum w:abstractNumId="15" w15:restartNumberingAfterBreak="0">
    <w:nsid w:val="29EA32AB"/>
    <w:multiLevelType w:val="multilevel"/>
    <w:tmpl w:val="17986024"/>
    <w:lvl w:ilvl="0">
      <w:start w:val="1"/>
      <w:numFmt w:val="decimal"/>
      <w:lvlText w:val="%1. "/>
      <w:lvlJc w:val="left"/>
      <w:pPr>
        <w:ind w:left="835" w:hanging="360"/>
      </w:pPr>
      <w:rPr>
        <w:rFonts w:asciiTheme="minorHAnsi" w:hAnsiTheme="minorHAnsi" w:hint="default"/>
        <w:b w:val="0"/>
        <w:bCs w:val="0"/>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16" w15:restartNumberingAfterBreak="0">
    <w:nsid w:val="2A012909"/>
    <w:multiLevelType w:val="multilevel"/>
    <w:tmpl w:val="17986024"/>
    <w:lvl w:ilvl="0">
      <w:start w:val="1"/>
      <w:numFmt w:val="decimal"/>
      <w:lvlText w:val="%1. "/>
      <w:lvlJc w:val="left"/>
      <w:pPr>
        <w:ind w:left="835" w:hanging="360"/>
      </w:pPr>
      <w:rPr>
        <w:rFonts w:asciiTheme="minorHAnsi" w:hAnsiTheme="minorHAnsi" w:hint="default"/>
        <w:b w:val="0"/>
        <w:bCs w:val="0"/>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17" w15:restartNumberingAfterBreak="0">
    <w:nsid w:val="2B982CEF"/>
    <w:multiLevelType w:val="hybridMultilevel"/>
    <w:tmpl w:val="33800D9C"/>
    <w:lvl w:ilvl="0" w:tplc="47B4239A">
      <w:start w:val="1"/>
      <w:numFmt w:val="decimal"/>
      <w:lvlText w:val="%1)"/>
      <w:lvlJc w:val="left"/>
      <w:pPr>
        <w:ind w:left="853" w:hanging="323"/>
      </w:pPr>
      <w:rPr>
        <w:rFonts w:hint="default"/>
        <w:spacing w:val="-1"/>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D24185"/>
    <w:multiLevelType w:val="hybridMultilevel"/>
    <w:tmpl w:val="10945712"/>
    <w:lvl w:ilvl="0" w:tplc="CECE5182">
      <w:start w:val="1"/>
      <w:numFmt w:val="decimal"/>
      <w:lvlText w:val="%1."/>
      <w:lvlJc w:val="left"/>
      <w:pPr>
        <w:ind w:left="312" w:hanging="197"/>
      </w:pPr>
      <w:rPr>
        <w:rFonts w:hint="default"/>
        <w:spacing w:val="-1"/>
        <w:w w:val="87"/>
        <w:u w:val="none"/>
        <w:lang w:val="pl-PL" w:eastAsia="en-US" w:bidi="ar-SA"/>
      </w:rPr>
    </w:lvl>
    <w:lvl w:ilvl="1" w:tplc="E7984358">
      <w:start w:val="1"/>
      <w:numFmt w:val="decimal"/>
      <w:lvlText w:val="%2)"/>
      <w:lvlJc w:val="left"/>
      <w:pPr>
        <w:ind w:left="836" w:hanging="323"/>
      </w:pPr>
      <w:rPr>
        <w:rFonts w:ascii="Carlito" w:eastAsia="Carlito" w:hAnsi="Carlito" w:cs="Carlito" w:hint="default"/>
        <w:b w:val="0"/>
        <w:bCs w:val="0"/>
        <w:i w:val="0"/>
        <w:iCs w:val="0"/>
        <w:spacing w:val="-1"/>
        <w:w w:val="100"/>
        <w:sz w:val="18"/>
        <w:szCs w:val="18"/>
        <w:lang w:val="pl-PL" w:eastAsia="en-US" w:bidi="ar-SA"/>
      </w:rPr>
    </w:lvl>
    <w:lvl w:ilvl="2" w:tplc="0840F696">
      <w:numFmt w:val="bullet"/>
      <w:lvlText w:val="•"/>
      <w:lvlJc w:val="left"/>
      <w:pPr>
        <w:ind w:left="860" w:hanging="323"/>
      </w:pPr>
      <w:rPr>
        <w:rFonts w:hint="default"/>
        <w:lang w:val="pl-PL" w:eastAsia="en-US" w:bidi="ar-SA"/>
      </w:rPr>
    </w:lvl>
    <w:lvl w:ilvl="3" w:tplc="9FC49E34">
      <w:numFmt w:val="bullet"/>
      <w:lvlText w:val="•"/>
      <w:lvlJc w:val="left"/>
      <w:pPr>
        <w:ind w:left="2048" w:hanging="323"/>
      </w:pPr>
      <w:rPr>
        <w:rFonts w:hint="default"/>
        <w:lang w:val="pl-PL" w:eastAsia="en-US" w:bidi="ar-SA"/>
      </w:rPr>
    </w:lvl>
    <w:lvl w:ilvl="4" w:tplc="CE3A0E86">
      <w:numFmt w:val="bullet"/>
      <w:lvlText w:val="•"/>
      <w:lvlJc w:val="left"/>
      <w:pPr>
        <w:ind w:left="3236" w:hanging="323"/>
      </w:pPr>
      <w:rPr>
        <w:rFonts w:hint="default"/>
        <w:lang w:val="pl-PL" w:eastAsia="en-US" w:bidi="ar-SA"/>
      </w:rPr>
    </w:lvl>
    <w:lvl w:ilvl="5" w:tplc="7C1004BA">
      <w:numFmt w:val="bullet"/>
      <w:lvlText w:val="•"/>
      <w:lvlJc w:val="left"/>
      <w:pPr>
        <w:ind w:left="4424" w:hanging="323"/>
      </w:pPr>
      <w:rPr>
        <w:rFonts w:hint="default"/>
        <w:lang w:val="pl-PL" w:eastAsia="en-US" w:bidi="ar-SA"/>
      </w:rPr>
    </w:lvl>
    <w:lvl w:ilvl="6" w:tplc="D46A5E5C">
      <w:numFmt w:val="bullet"/>
      <w:lvlText w:val="•"/>
      <w:lvlJc w:val="left"/>
      <w:pPr>
        <w:ind w:left="5613" w:hanging="323"/>
      </w:pPr>
      <w:rPr>
        <w:rFonts w:hint="default"/>
        <w:lang w:val="pl-PL" w:eastAsia="en-US" w:bidi="ar-SA"/>
      </w:rPr>
    </w:lvl>
    <w:lvl w:ilvl="7" w:tplc="6B74A956">
      <w:numFmt w:val="bullet"/>
      <w:lvlText w:val="•"/>
      <w:lvlJc w:val="left"/>
      <w:pPr>
        <w:ind w:left="6801" w:hanging="323"/>
      </w:pPr>
      <w:rPr>
        <w:rFonts w:hint="default"/>
        <w:lang w:val="pl-PL" w:eastAsia="en-US" w:bidi="ar-SA"/>
      </w:rPr>
    </w:lvl>
    <w:lvl w:ilvl="8" w:tplc="BFB06732">
      <w:numFmt w:val="bullet"/>
      <w:lvlText w:val="•"/>
      <w:lvlJc w:val="left"/>
      <w:pPr>
        <w:ind w:left="7989" w:hanging="323"/>
      </w:pPr>
      <w:rPr>
        <w:rFonts w:hint="default"/>
        <w:lang w:val="pl-PL" w:eastAsia="en-US" w:bidi="ar-SA"/>
      </w:rPr>
    </w:lvl>
  </w:abstractNum>
  <w:abstractNum w:abstractNumId="19" w15:restartNumberingAfterBreak="0">
    <w:nsid w:val="2C99321A"/>
    <w:multiLevelType w:val="hybridMultilevel"/>
    <w:tmpl w:val="B734C454"/>
    <w:lvl w:ilvl="0" w:tplc="86BECEA8">
      <w:start w:val="1"/>
      <w:numFmt w:val="decimal"/>
      <w:lvlText w:val="%1."/>
      <w:lvlJc w:val="left"/>
      <w:pPr>
        <w:ind w:left="116" w:hanging="206"/>
      </w:pPr>
      <w:rPr>
        <w:rFonts w:ascii="Carlito" w:eastAsia="Carlito" w:hAnsi="Carlito" w:cs="Carlito" w:hint="default"/>
        <w:b w:val="0"/>
        <w:bCs w:val="0"/>
        <w:i w:val="0"/>
        <w:iCs w:val="0"/>
        <w:spacing w:val="0"/>
        <w:w w:val="100"/>
        <w:sz w:val="20"/>
        <w:szCs w:val="20"/>
        <w:lang w:val="pl-PL" w:eastAsia="en-US" w:bidi="ar-SA"/>
      </w:rPr>
    </w:lvl>
    <w:lvl w:ilvl="1" w:tplc="92FC5466">
      <w:numFmt w:val="bullet"/>
      <w:lvlText w:val=""/>
      <w:lvlJc w:val="left"/>
      <w:pPr>
        <w:ind w:left="853" w:hanging="323"/>
      </w:pPr>
      <w:rPr>
        <w:rFonts w:ascii="Symbol" w:eastAsia="Symbol" w:hAnsi="Symbol" w:cs="Symbol" w:hint="default"/>
        <w:b w:val="0"/>
        <w:bCs w:val="0"/>
        <w:i w:val="0"/>
        <w:iCs w:val="0"/>
        <w:spacing w:val="0"/>
        <w:w w:val="100"/>
        <w:sz w:val="20"/>
        <w:szCs w:val="20"/>
        <w:lang w:val="pl-PL" w:eastAsia="en-US" w:bidi="ar-SA"/>
      </w:rPr>
    </w:lvl>
    <w:lvl w:ilvl="2" w:tplc="463835D4">
      <w:numFmt w:val="bullet"/>
      <w:lvlText w:val="•"/>
      <w:lvlJc w:val="left"/>
      <w:pPr>
        <w:ind w:left="1916" w:hanging="323"/>
      </w:pPr>
      <w:rPr>
        <w:rFonts w:hint="default"/>
        <w:lang w:val="pl-PL" w:eastAsia="en-US" w:bidi="ar-SA"/>
      </w:rPr>
    </w:lvl>
    <w:lvl w:ilvl="3" w:tplc="94309AC2">
      <w:numFmt w:val="bullet"/>
      <w:lvlText w:val="•"/>
      <w:lvlJc w:val="left"/>
      <w:pPr>
        <w:ind w:left="2972" w:hanging="323"/>
      </w:pPr>
      <w:rPr>
        <w:rFonts w:hint="default"/>
        <w:lang w:val="pl-PL" w:eastAsia="en-US" w:bidi="ar-SA"/>
      </w:rPr>
    </w:lvl>
    <w:lvl w:ilvl="4" w:tplc="97D678D0">
      <w:numFmt w:val="bullet"/>
      <w:lvlText w:val="•"/>
      <w:lvlJc w:val="left"/>
      <w:pPr>
        <w:ind w:left="4028" w:hanging="323"/>
      </w:pPr>
      <w:rPr>
        <w:rFonts w:hint="default"/>
        <w:lang w:val="pl-PL" w:eastAsia="en-US" w:bidi="ar-SA"/>
      </w:rPr>
    </w:lvl>
    <w:lvl w:ilvl="5" w:tplc="1DF0E1F6">
      <w:numFmt w:val="bullet"/>
      <w:lvlText w:val="•"/>
      <w:lvlJc w:val="left"/>
      <w:pPr>
        <w:ind w:left="5084" w:hanging="323"/>
      </w:pPr>
      <w:rPr>
        <w:rFonts w:hint="default"/>
        <w:lang w:val="pl-PL" w:eastAsia="en-US" w:bidi="ar-SA"/>
      </w:rPr>
    </w:lvl>
    <w:lvl w:ilvl="6" w:tplc="49FE1382">
      <w:numFmt w:val="bullet"/>
      <w:lvlText w:val="•"/>
      <w:lvlJc w:val="left"/>
      <w:pPr>
        <w:ind w:left="6141" w:hanging="323"/>
      </w:pPr>
      <w:rPr>
        <w:rFonts w:hint="default"/>
        <w:lang w:val="pl-PL" w:eastAsia="en-US" w:bidi="ar-SA"/>
      </w:rPr>
    </w:lvl>
    <w:lvl w:ilvl="7" w:tplc="C8E80E30">
      <w:numFmt w:val="bullet"/>
      <w:lvlText w:val="•"/>
      <w:lvlJc w:val="left"/>
      <w:pPr>
        <w:ind w:left="7197" w:hanging="323"/>
      </w:pPr>
      <w:rPr>
        <w:rFonts w:hint="default"/>
        <w:lang w:val="pl-PL" w:eastAsia="en-US" w:bidi="ar-SA"/>
      </w:rPr>
    </w:lvl>
    <w:lvl w:ilvl="8" w:tplc="A98E4B46">
      <w:numFmt w:val="bullet"/>
      <w:lvlText w:val="•"/>
      <w:lvlJc w:val="left"/>
      <w:pPr>
        <w:ind w:left="8253" w:hanging="323"/>
      </w:pPr>
      <w:rPr>
        <w:rFonts w:hint="default"/>
        <w:lang w:val="pl-PL" w:eastAsia="en-US" w:bidi="ar-SA"/>
      </w:rPr>
    </w:lvl>
  </w:abstractNum>
  <w:abstractNum w:abstractNumId="20" w15:restartNumberingAfterBreak="0">
    <w:nsid w:val="2DFD03F4"/>
    <w:multiLevelType w:val="hybridMultilevel"/>
    <w:tmpl w:val="C24A40C0"/>
    <w:lvl w:ilvl="0" w:tplc="FFFFFFFF">
      <w:start w:val="1"/>
      <w:numFmt w:val="decimal"/>
      <w:lvlText w:val="%1."/>
      <w:lvlJc w:val="left"/>
      <w:pPr>
        <w:ind w:left="530" w:hanging="246"/>
      </w:pPr>
      <w:rPr>
        <w:rFonts w:hint="default"/>
        <w:spacing w:val="-1"/>
        <w:w w:val="87"/>
        <w:lang w:val="pl-PL" w:eastAsia="en-US" w:bidi="ar-SA"/>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EE54404"/>
    <w:multiLevelType w:val="hybridMultilevel"/>
    <w:tmpl w:val="025E1D08"/>
    <w:lvl w:ilvl="0" w:tplc="22DE2256">
      <w:start w:val="1"/>
      <w:numFmt w:val="decimal"/>
      <w:lvlText w:val="%1."/>
      <w:lvlJc w:val="left"/>
      <w:pPr>
        <w:ind w:left="116" w:hanging="200"/>
      </w:pPr>
      <w:rPr>
        <w:rFonts w:ascii="Carlito" w:eastAsia="Carlito" w:hAnsi="Carlito" w:cs="Carlito" w:hint="default"/>
        <w:b w:val="0"/>
        <w:bCs w:val="0"/>
        <w:i w:val="0"/>
        <w:iCs w:val="0"/>
        <w:spacing w:val="-1"/>
        <w:w w:val="100"/>
        <w:sz w:val="20"/>
        <w:szCs w:val="20"/>
        <w:lang w:val="pl-PL" w:eastAsia="en-US" w:bidi="ar-SA"/>
      </w:rPr>
    </w:lvl>
    <w:lvl w:ilvl="1" w:tplc="A62EC2BC">
      <w:start w:val="1"/>
      <w:numFmt w:val="decimal"/>
      <w:lvlText w:val="%2)"/>
      <w:lvlJc w:val="left"/>
      <w:pPr>
        <w:ind w:left="853" w:hanging="323"/>
      </w:pPr>
      <w:rPr>
        <w:rFonts w:ascii="Tahoma" w:eastAsia="Tahoma" w:hAnsi="Tahoma" w:cs="Tahoma" w:hint="default"/>
        <w:b w:val="0"/>
        <w:bCs w:val="0"/>
        <w:i w:val="0"/>
        <w:iCs w:val="0"/>
        <w:spacing w:val="-1"/>
        <w:w w:val="100"/>
        <w:sz w:val="16"/>
        <w:szCs w:val="16"/>
        <w:lang w:val="pl-PL" w:eastAsia="en-US" w:bidi="ar-SA"/>
      </w:rPr>
    </w:lvl>
    <w:lvl w:ilvl="2" w:tplc="4DA05CCC">
      <w:numFmt w:val="bullet"/>
      <w:lvlText w:val="•"/>
      <w:lvlJc w:val="left"/>
      <w:pPr>
        <w:ind w:left="1916" w:hanging="323"/>
      </w:pPr>
      <w:rPr>
        <w:rFonts w:hint="default"/>
        <w:lang w:val="pl-PL" w:eastAsia="en-US" w:bidi="ar-SA"/>
      </w:rPr>
    </w:lvl>
    <w:lvl w:ilvl="3" w:tplc="92623886">
      <w:numFmt w:val="bullet"/>
      <w:lvlText w:val="•"/>
      <w:lvlJc w:val="left"/>
      <w:pPr>
        <w:ind w:left="2972" w:hanging="323"/>
      </w:pPr>
      <w:rPr>
        <w:rFonts w:hint="default"/>
        <w:lang w:val="pl-PL" w:eastAsia="en-US" w:bidi="ar-SA"/>
      </w:rPr>
    </w:lvl>
    <w:lvl w:ilvl="4" w:tplc="FF002894">
      <w:numFmt w:val="bullet"/>
      <w:lvlText w:val="•"/>
      <w:lvlJc w:val="left"/>
      <w:pPr>
        <w:ind w:left="4028" w:hanging="323"/>
      </w:pPr>
      <w:rPr>
        <w:rFonts w:hint="default"/>
        <w:lang w:val="pl-PL" w:eastAsia="en-US" w:bidi="ar-SA"/>
      </w:rPr>
    </w:lvl>
    <w:lvl w:ilvl="5" w:tplc="02FAA3BE">
      <w:numFmt w:val="bullet"/>
      <w:lvlText w:val="•"/>
      <w:lvlJc w:val="left"/>
      <w:pPr>
        <w:ind w:left="5084" w:hanging="323"/>
      </w:pPr>
      <w:rPr>
        <w:rFonts w:hint="default"/>
        <w:lang w:val="pl-PL" w:eastAsia="en-US" w:bidi="ar-SA"/>
      </w:rPr>
    </w:lvl>
    <w:lvl w:ilvl="6" w:tplc="593CB128">
      <w:numFmt w:val="bullet"/>
      <w:lvlText w:val="•"/>
      <w:lvlJc w:val="left"/>
      <w:pPr>
        <w:ind w:left="6141" w:hanging="323"/>
      </w:pPr>
      <w:rPr>
        <w:rFonts w:hint="default"/>
        <w:lang w:val="pl-PL" w:eastAsia="en-US" w:bidi="ar-SA"/>
      </w:rPr>
    </w:lvl>
    <w:lvl w:ilvl="7" w:tplc="EFDEA088">
      <w:numFmt w:val="bullet"/>
      <w:lvlText w:val="•"/>
      <w:lvlJc w:val="left"/>
      <w:pPr>
        <w:ind w:left="7197" w:hanging="323"/>
      </w:pPr>
      <w:rPr>
        <w:rFonts w:hint="default"/>
        <w:lang w:val="pl-PL" w:eastAsia="en-US" w:bidi="ar-SA"/>
      </w:rPr>
    </w:lvl>
    <w:lvl w:ilvl="8" w:tplc="30D8504E">
      <w:numFmt w:val="bullet"/>
      <w:lvlText w:val="•"/>
      <w:lvlJc w:val="left"/>
      <w:pPr>
        <w:ind w:left="8253" w:hanging="323"/>
      </w:pPr>
      <w:rPr>
        <w:rFonts w:hint="default"/>
        <w:lang w:val="pl-PL" w:eastAsia="en-US" w:bidi="ar-SA"/>
      </w:rPr>
    </w:lvl>
  </w:abstractNum>
  <w:abstractNum w:abstractNumId="22" w15:restartNumberingAfterBreak="0">
    <w:nsid w:val="30A03773"/>
    <w:multiLevelType w:val="hybridMultilevel"/>
    <w:tmpl w:val="FE2225D2"/>
    <w:lvl w:ilvl="0" w:tplc="4374124E">
      <w:start w:val="2"/>
      <w:numFmt w:val="decimal"/>
      <w:lvlText w:val="%1"/>
      <w:lvlJc w:val="left"/>
      <w:pPr>
        <w:ind w:left="502" w:hanging="360"/>
      </w:pPr>
      <w:rPr>
        <w:rFonts w:hint="default"/>
        <w:b w:val="0"/>
        <w:bCs w:val="0"/>
        <w:color w:val="auto"/>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1BD4BD5"/>
    <w:multiLevelType w:val="hybridMultilevel"/>
    <w:tmpl w:val="E4D8B934"/>
    <w:lvl w:ilvl="0" w:tplc="7BCA8DDA">
      <w:numFmt w:val="bullet"/>
      <w:lvlText w:val=""/>
      <w:lvlJc w:val="left"/>
      <w:pPr>
        <w:ind w:left="836" w:hanging="360"/>
      </w:pPr>
      <w:rPr>
        <w:rFonts w:ascii="Symbol" w:eastAsia="Symbol" w:hAnsi="Symbol" w:cs="Symbol" w:hint="default"/>
        <w:b w:val="0"/>
        <w:bCs w:val="0"/>
        <w:i w:val="0"/>
        <w:iCs w:val="0"/>
        <w:spacing w:val="0"/>
        <w:w w:val="100"/>
        <w:sz w:val="20"/>
        <w:szCs w:val="20"/>
        <w:lang w:val="pl-PL" w:eastAsia="en-US" w:bidi="ar-SA"/>
      </w:rPr>
    </w:lvl>
    <w:lvl w:ilvl="1" w:tplc="6D8E713E">
      <w:numFmt w:val="bullet"/>
      <w:lvlText w:val="•"/>
      <w:lvlJc w:val="left"/>
      <w:pPr>
        <w:ind w:left="1792" w:hanging="360"/>
      </w:pPr>
      <w:rPr>
        <w:rFonts w:hint="default"/>
        <w:lang w:val="pl-PL" w:eastAsia="en-US" w:bidi="ar-SA"/>
      </w:rPr>
    </w:lvl>
    <w:lvl w:ilvl="2" w:tplc="E55A6A40">
      <w:numFmt w:val="bullet"/>
      <w:lvlText w:val="•"/>
      <w:lvlJc w:val="left"/>
      <w:pPr>
        <w:ind w:left="2745" w:hanging="360"/>
      </w:pPr>
      <w:rPr>
        <w:rFonts w:hint="default"/>
        <w:lang w:val="pl-PL" w:eastAsia="en-US" w:bidi="ar-SA"/>
      </w:rPr>
    </w:lvl>
    <w:lvl w:ilvl="3" w:tplc="8034CE6E">
      <w:numFmt w:val="bullet"/>
      <w:lvlText w:val="•"/>
      <w:lvlJc w:val="left"/>
      <w:pPr>
        <w:ind w:left="3697" w:hanging="360"/>
      </w:pPr>
      <w:rPr>
        <w:rFonts w:hint="default"/>
        <w:lang w:val="pl-PL" w:eastAsia="en-US" w:bidi="ar-SA"/>
      </w:rPr>
    </w:lvl>
    <w:lvl w:ilvl="4" w:tplc="E5D0E43A">
      <w:numFmt w:val="bullet"/>
      <w:lvlText w:val="•"/>
      <w:lvlJc w:val="left"/>
      <w:pPr>
        <w:ind w:left="4650" w:hanging="360"/>
      </w:pPr>
      <w:rPr>
        <w:rFonts w:hint="default"/>
        <w:lang w:val="pl-PL" w:eastAsia="en-US" w:bidi="ar-SA"/>
      </w:rPr>
    </w:lvl>
    <w:lvl w:ilvl="5" w:tplc="34B455AE">
      <w:numFmt w:val="bullet"/>
      <w:lvlText w:val="•"/>
      <w:lvlJc w:val="left"/>
      <w:pPr>
        <w:ind w:left="5603" w:hanging="360"/>
      </w:pPr>
      <w:rPr>
        <w:rFonts w:hint="default"/>
        <w:lang w:val="pl-PL" w:eastAsia="en-US" w:bidi="ar-SA"/>
      </w:rPr>
    </w:lvl>
    <w:lvl w:ilvl="6" w:tplc="7A2C7AEA">
      <w:numFmt w:val="bullet"/>
      <w:lvlText w:val="•"/>
      <w:lvlJc w:val="left"/>
      <w:pPr>
        <w:ind w:left="6555" w:hanging="360"/>
      </w:pPr>
      <w:rPr>
        <w:rFonts w:hint="default"/>
        <w:lang w:val="pl-PL" w:eastAsia="en-US" w:bidi="ar-SA"/>
      </w:rPr>
    </w:lvl>
    <w:lvl w:ilvl="7" w:tplc="EB3A9A18">
      <w:numFmt w:val="bullet"/>
      <w:lvlText w:val="•"/>
      <w:lvlJc w:val="left"/>
      <w:pPr>
        <w:ind w:left="7508" w:hanging="360"/>
      </w:pPr>
      <w:rPr>
        <w:rFonts w:hint="default"/>
        <w:lang w:val="pl-PL" w:eastAsia="en-US" w:bidi="ar-SA"/>
      </w:rPr>
    </w:lvl>
    <w:lvl w:ilvl="8" w:tplc="1A0EE4C8">
      <w:numFmt w:val="bullet"/>
      <w:lvlText w:val="•"/>
      <w:lvlJc w:val="left"/>
      <w:pPr>
        <w:ind w:left="8460" w:hanging="360"/>
      </w:pPr>
      <w:rPr>
        <w:rFonts w:hint="default"/>
        <w:lang w:val="pl-PL" w:eastAsia="en-US" w:bidi="ar-SA"/>
      </w:rPr>
    </w:lvl>
  </w:abstractNum>
  <w:abstractNum w:abstractNumId="24" w15:restartNumberingAfterBreak="0">
    <w:nsid w:val="331A1E19"/>
    <w:multiLevelType w:val="hybridMultilevel"/>
    <w:tmpl w:val="F8047C46"/>
    <w:lvl w:ilvl="0" w:tplc="F9B2B842">
      <w:start w:val="1"/>
      <w:numFmt w:val="decimal"/>
      <w:lvlText w:val="%1."/>
      <w:lvlJc w:val="left"/>
      <w:pPr>
        <w:ind w:left="222" w:hanging="222"/>
      </w:pPr>
      <w:rPr>
        <w:rFonts w:hint="default"/>
        <w:color w:val="auto"/>
        <w:spacing w:val="-1"/>
        <w:w w:val="87"/>
        <w:lang w:val="pl-PL" w:eastAsia="en-US" w:bidi="ar-SA"/>
      </w:rPr>
    </w:lvl>
    <w:lvl w:ilvl="1" w:tplc="6F408E06">
      <w:start w:val="1"/>
      <w:numFmt w:val="decimal"/>
      <w:lvlText w:val="%2)"/>
      <w:lvlJc w:val="left"/>
      <w:pPr>
        <w:ind w:left="853" w:hanging="323"/>
      </w:pPr>
      <w:rPr>
        <w:rFonts w:ascii="Carlito" w:eastAsia="Carlito" w:hAnsi="Carlito" w:cs="Carlito" w:hint="default"/>
        <w:b w:val="0"/>
        <w:bCs w:val="0"/>
        <w:i w:val="0"/>
        <w:iCs w:val="0"/>
        <w:spacing w:val="-1"/>
        <w:w w:val="100"/>
        <w:sz w:val="18"/>
        <w:szCs w:val="18"/>
        <w:lang w:val="pl-PL" w:eastAsia="en-US" w:bidi="ar-SA"/>
      </w:rPr>
    </w:lvl>
    <w:lvl w:ilvl="2" w:tplc="17C2E18C">
      <w:numFmt w:val="bullet"/>
      <w:lvlText w:val="•"/>
      <w:lvlJc w:val="left"/>
      <w:pPr>
        <w:ind w:left="1916" w:hanging="323"/>
      </w:pPr>
      <w:rPr>
        <w:rFonts w:hint="default"/>
        <w:lang w:val="pl-PL" w:eastAsia="en-US" w:bidi="ar-SA"/>
      </w:rPr>
    </w:lvl>
    <w:lvl w:ilvl="3" w:tplc="324A88B2">
      <w:numFmt w:val="bullet"/>
      <w:lvlText w:val="•"/>
      <w:lvlJc w:val="left"/>
      <w:pPr>
        <w:ind w:left="2972" w:hanging="323"/>
      </w:pPr>
      <w:rPr>
        <w:rFonts w:hint="default"/>
        <w:lang w:val="pl-PL" w:eastAsia="en-US" w:bidi="ar-SA"/>
      </w:rPr>
    </w:lvl>
    <w:lvl w:ilvl="4" w:tplc="9A1CCD14">
      <w:numFmt w:val="bullet"/>
      <w:lvlText w:val="•"/>
      <w:lvlJc w:val="left"/>
      <w:pPr>
        <w:ind w:left="4028" w:hanging="323"/>
      </w:pPr>
      <w:rPr>
        <w:rFonts w:hint="default"/>
        <w:lang w:val="pl-PL" w:eastAsia="en-US" w:bidi="ar-SA"/>
      </w:rPr>
    </w:lvl>
    <w:lvl w:ilvl="5" w:tplc="F6FE28EE">
      <w:numFmt w:val="bullet"/>
      <w:lvlText w:val="•"/>
      <w:lvlJc w:val="left"/>
      <w:pPr>
        <w:ind w:left="5084" w:hanging="323"/>
      </w:pPr>
      <w:rPr>
        <w:rFonts w:hint="default"/>
        <w:lang w:val="pl-PL" w:eastAsia="en-US" w:bidi="ar-SA"/>
      </w:rPr>
    </w:lvl>
    <w:lvl w:ilvl="6" w:tplc="9AB0FCDE">
      <w:numFmt w:val="bullet"/>
      <w:lvlText w:val="•"/>
      <w:lvlJc w:val="left"/>
      <w:pPr>
        <w:ind w:left="6141" w:hanging="323"/>
      </w:pPr>
      <w:rPr>
        <w:rFonts w:hint="default"/>
        <w:lang w:val="pl-PL" w:eastAsia="en-US" w:bidi="ar-SA"/>
      </w:rPr>
    </w:lvl>
    <w:lvl w:ilvl="7" w:tplc="79BA3A0A">
      <w:numFmt w:val="bullet"/>
      <w:lvlText w:val="•"/>
      <w:lvlJc w:val="left"/>
      <w:pPr>
        <w:ind w:left="7197" w:hanging="323"/>
      </w:pPr>
      <w:rPr>
        <w:rFonts w:hint="default"/>
        <w:lang w:val="pl-PL" w:eastAsia="en-US" w:bidi="ar-SA"/>
      </w:rPr>
    </w:lvl>
    <w:lvl w:ilvl="8" w:tplc="E0A0E418">
      <w:numFmt w:val="bullet"/>
      <w:lvlText w:val="•"/>
      <w:lvlJc w:val="left"/>
      <w:pPr>
        <w:ind w:left="8253" w:hanging="323"/>
      </w:pPr>
      <w:rPr>
        <w:rFonts w:hint="default"/>
        <w:lang w:val="pl-PL" w:eastAsia="en-US" w:bidi="ar-SA"/>
      </w:rPr>
    </w:lvl>
  </w:abstractNum>
  <w:abstractNum w:abstractNumId="25" w15:restartNumberingAfterBreak="0">
    <w:nsid w:val="365F1A42"/>
    <w:multiLevelType w:val="hybridMultilevel"/>
    <w:tmpl w:val="279A8BEE"/>
    <w:lvl w:ilvl="0" w:tplc="B8C27A08">
      <w:start w:val="1"/>
      <w:numFmt w:val="decimal"/>
      <w:lvlText w:val="%1."/>
      <w:lvlJc w:val="left"/>
      <w:pPr>
        <w:ind w:left="116" w:hanging="246"/>
      </w:pPr>
      <w:rPr>
        <w:rFonts w:hint="default"/>
        <w:spacing w:val="-1"/>
        <w:w w:val="87"/>
        <w:lang w:val="pl-PL" w:eastAsia="en-US" w:bidi="ar-SA"/>
      </w:rPr>
    </w:lvl>
    <w:lvl w:ilvl="1" w:tplc="E4321194">
      <w:start w:val="1"/>
      <w:numFmt w:val="decimal"/>
      <w:lvlText w:val="%2)"/>
      <w:lvlJc w:val="left"/>
      <w:pPr>
        <w:ind w:left="323" w:hanging="208"/>
      </w:pPr>
      <w:rPr>
        <w:rFonts w:ascii="Carlito" w:eastAsia="Carlito" w:hAnsi="Carlito" w:cs="Carlito" w:hint="default"/>
        <w:b w:val="0"/>
        <w:bCs w:val="0"/>
        <w:i w:val="0"/>
        <w:iCs w:val="0"/>
        <w:spacing w:val="-1"/>
        <w:w w:val="100"/>
        <w:sz w:val="20"/>
        <w:szCs w:val="20"/>
        <w:lang w:val="pl-PL" w:eastAsia="en-US" w:bidi="ar-SA"/>
      </w:rPr>
    </w:lvl>
    <w:lvl w:ilvl="2" w:tplc="B3821778">
      <w:numFmt w:val="bullet"/>
      <w:lvlText w:val="•"/>
      <w:lvlJc w:val="left"/>
      <w:pPr>
        <w:ind w:left="1436" w:hanging="208"/>
      </w:pPr>
      <w:rPr>
        <w:rFonts w:hint="default"/>
        <w:lang w:val="pl-PL" w:eastAsia="en-US" w:bidi="ar-SA"/>
      </w:rPr>
    </w:lvl>
    <w:lvl w:ilvl="3" w:tplc="AC18B330">
      <w:numFmt w:val="bullet"/>
      <w:lvlText w:val="•"/>
      <w:lvlJc w:val="left"/>
      <w:pPr>
        <w:ind w:left="2552" w:hanging="208"/>
      </w:pPr>
      <w:rPr>
        <w:rFonts w:hint="default"/>
        <w:lang w:val="pl-PL" w:eastAsia="en-US" w:bidi="ar-SA"/>
      </w:rPr>
    </w:lvl>
    <w:lvl w:ilvl="4" w:tplc="CDA6F15A">
      <w:numFmt w:val="bullet"/>
      <w:lvlText w:val="•"/>
      <w:lvlJc w:val="left"/>
      <w:pPr>
        <w:ind w:left="3668" w:hanging="208"/>
      </w:pPr>
      <w:rPr>
        <w:rFonts w:hint="default"/>
        <w:lang w:val="pl-PL" w:eastAsia="en-US" w:bidi="ar-SA"/>
      </w:rPr>
    </w:lvl>
    <w:lvl w:ilvl="5" w:tplc="BDCCC59A">
      <w:numFmt w:val="bullet"/>
      <w:lvlText w:val="•"/>
      <w:lvlJc w:val="left"/>
      <w:pPr>
        <w:ind w:left="4784" w:hanging="208"/>
      </w:pPr>
      <w:rPr>
        <w:rFonts w:hint="default"/>
        <w:lang w:val="pl-PL" w:eastAsia="en-US" w:bidi="ar-SA"/>
      </w:rPr>
    </w:lvl>
    <w:lvl w:ilvl="6" w:tplc="30601B8A">
      <w:numFmt w:val="bullet"/>
      <w:lvlText w:val="•"/>
      <w:lvlJc w:val="left"/>
      <w:pPr>
        <w:ind w:left="5901" w:hanging="208"/>
      </w:pPr>
      <w:rPr>
        <w:rFonts w:hint="default"/>
        <w:lang w:val="pl-PL" w:eastAsia="en-US" w:bidi="ar-SA"/>
      </w:rPr>
    </w:lvl>
    <w:lvl w:ilvl="7" w:tplc="C65C714C">
      <w:numFmt w:val="bullet"/>
      <w:lvlText w:val="•"/>
      <w:lvlJc w:val="left"/>
      <w:pPr>
        <w:ind w:left="7017" w:hanging="208"/>
      </w:pPr>
      <w:rPr>
        <w:rFonts w:hint="default"/>
        <w:lang w:val="pl-PL" w:eastAsia="en-US" w:bidi="ar-SA"/>
      </w:rPr>
    </w:lvl>
    <w:lvl w:ilvl="8" w:tplc="CFE65958">
      <w:numFmt w:val="bullet"/>
      <w:lvlText w:val="•"/>
      <w:lvlJc w:val="left"/>
      <w:pPr>
        <w:ind w:left="8133" w:hanging="208"/>
      </w:pPr>
      <w:rPr>
        <w:rFonts w:hint="default"/>
        <w:lang w:val="pl-PL" w:eastAsia="en-US" w:bidi="ar-SA"/>
      </w:rPr>
    </w:lvl>
  </w:abstractNum>
  <w:abstractNum w:abstractNumId="26" w15:restartNumberingAfterBreak="0">
    <w:nsid w:val="366F76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961DD2"/>
    <w:multiLevelType w:val="hybridMultilevel"/>
    <w:tmpl w:val="7A5EDC80"/>
    <w:lvl w:ilvl="0" w:tplc="0415000F">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28" w15:restartNumberingAfterBreak="0">
    <w:nsid w:val="3CE54F4E"/>
    <w:multiLevelType w:val="hybridMultilevel"/>
    <w:tmpl w:val="6E3A062A"/>
    <w:lvl w:ilvl="0" w:tplc="BBC2AD72">
      <w:start w:val="1"/>
      <w:numFmt w:val="decimal"/>
      <w:lvlText w:val="%1."/>
      <w:lvlJc w:val="left"/>
      <w:pPr>
        <w:ind w:left="116" w:hanging="201"/>
      </w:pPr>
      <w:rPr>
        <w:rFonts w:ascii="Carlito" w:eastAsia="Carlito" w:hAnsi="Carlito" w:cs="Carlito" w:hint="default"/>
        <w:b w:val="0"/>
        <w:bCs w:val="0"/>
        <w:i w:val="0"/>
        <w:iCs w:val="0"/>
        <w:spacing w:val="-1"/>
        <w:w w:val="100"/>
        <w:sz w:val="20"/>
        <w:szCs w:val="20"/>
        <w:lang w:val="pl-PL" w:eastAsia="en-US" w:bidi="ar-SA"/>
      </w:rPr>
    </w:lvl>
    <w:lvl w:ilvl="1" w:tplc="6BFE8588">
      <w:numFmt w:val="bullet"/>
      <w:lvlText w:val="•"/>
      <w:lvlJc w:val="left"/>
      <w:pPr>
        <w:ind w:left="1144" w:hanging="201"/>
      </w:pPr>
      <w:rPr>
        <w:rFonts w:hint="default"/>
        <w:lang w:val="pl-PL" w:eastAsia="en-US" w:bidi="ar-SA"/>
      </w:rPr>
    </w:lvl>
    <w:lvl w:ilvl="2" w:tplc="274E4CE0">
      <w:numFmt w:val="bullet"/>
      <w:lvlText w:val="•"/>
      <w:lvlJc w:val="left"/>
      <w:pPr>
        <w:ind w:left="2169" w:hanging="201"/>
      </w:pPr>
      <w:rPr>
        <w:rFonts w:hint="default"/>
        <w:lang w:val="pl-PL" w:eastAsia="en-US" w:bidi="ar-SA"/>
      </w:rPr>
    </w:lvl>
    <w:lvl w:ilvl="3" w:tplc="AE4C3D98">
      <w:numFmt w:val="bullet"/>
      <w:lvlText w:val="•"/>
      <w:lvlJc w:val="left"/>
      <w:pPr>
        <w:ind w:left="3193" w:hanging="201"/>
      </w:pPr>
      <w:rPr>
        <w:rFonts w:hint="default"/>
        <w:lang w:val="pl-PL" w:eastAsia="en-US" w:bidi="ar-SA"/>
      </w:rPr>
    </w:lvl>
    <w:lvl w:ilvl="4" w:tplc="3C18CAAE">
      <w:numFmt w:val="bullet"/>
      <w:lvlText w:val="•"/>
      <w:lvlJc w:val="left"/>
      <w:pPr>
        <w:ind w:left="4218" w:hanging="201"/>
      </w:pPr>
      <w:rPr>
        <w:rFonts w:hint="default"/>
        <w:lang w:val="pl-PL" w:eastAsia="en-US" w:bidi="ar-SA"/>
      </w:rPr>
    </w:lvl>
    <w:lvl w:ilvl="5" w:tplc="F334DB88">
      <w:numFmt w:val="bullet"/>
      <w:lvlText w:val="•"/>
      <w:lvlJc w:val="left"/>
      <w:pPr>
        <w:ind w:left="5243" w:hanging="201"/>
      </w:pPr>
      <w:rPr>
        <w:rFonts w:hint="default"/>
        <w:lang w:val="pl-PL" w:eastAsia="en-US" w:bidi="ar-SA"/>
      </w:rPr>
    </w:lvl>
    <w:lvl w:ilvl="6" w:tplc="81680A78">
      <w:numFmt w:val="bullet"/>
      <w:lvlText w:val="•"/>
      <w:lvlJc w:val="left"/>
      <w:pPr>
        <w:ind w:left="6267" w:hanging="201"/>
      </w:pPr>
      <w:rPr>
        <w:rFonts w:hint="default"/>
        <w:lang w:val="pl-PL" w:eastAsia="en-US" w:bidi="ar-SA"/>
      </w:rPr>
    </w:lvl>
    <w:lvl w:ilvl="7" w:tplc="F72881F8">
      <w:numFmt w:val="bullet"/>
      <w:lvlText w:val="•"/>
      <w:lvlJc w:val="left"/>
      <w:pPr>
        <w:ind w:left="7292" w:hanging="201"/>
      </w:pPr>
      <w:rPr>
        <w:rFonts w:hint="default"/>
        <w:lang w:val="pl-PL" w:eastAsia="en-US" w:bidi="ar-SA"/>
      </w:rPr>
    </w:lvl>
    <w:lvl w:ilvl="8" w:tplc="95A8E464">
      <w:numFmt w:val="bullet"/>
      <w:lvlText w:val="•"/>
      <w:lvlJc w:val="left"/>
      <w:pPr>
        <w:ind w:left="8316" w:hanging="201"/>
      </w:pPr>
      <w:rPr>
        <w:rFonts w:hint="default"/>
        <w:lang w:val="pl-PL" w:eastAsia="en-US" w:bidi="ar-SA"/>
      </w:rPr>
    </w:lvl>
  </w:abstractNum>
  <w:abstractNum w:abstractNumId="29" w15:restartNumberingAfterBreak="0">
    <w:nsid w:val="4BE00494"/>
    <w:multiLevelType w:val="hybridMultilevel"/>
    <w:tmpl w:val="5F188BFA"/>
    <w:lvl w:ilvl="0" w:tplc="F6745626">
      <w:start w:val="1"/>
      <w:numFmt w:val="decimal"/>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30" w15:restartNumberingAfterBreak="0">
    <w:nsid w:val="505C227A"/>
    <w:multiLevelType w:val="hybridMultilevel"/>
    <w:tmpl w:val="B99ABAA4"/>
    <w:lvl w:ilvl="0" w:tplc="DB526CCE">
      <w:start w:val="1"/>
      <w:numFmt w:val="decimal"/>
      <w:lvlText w:val="%1)"/>
      <w:lvlJc w:val="left"/>
      <w:pPr>
        <w:ind w:left="116" w:hanging="267"/>
      </w:pPr>
      <w:rPr>
        <w:rFonts w:ascii="Carlito" w:eastAsia="Carlito" w:hAnsi="Carlito" w:cs="Carlito" w:hint="default"/>
        <w:b w:val="0"/>
        <w:bCs w:val="0"/>
        <w:i w:val="0"/>
        <w:iCs w:val="0"/>
        <w:spacing w:val="-1"/>
        <w:w w:val="100"/>
        <w:sz w:val="20"/>
        <w:szCs w:val="20"/>
        <w:lang w:val="pl-PL" w:eastAsia="en-US" w:bidi="ar-SA"/>
      </w:rPr>
    </w:lvl>
    <w:lvl w:ilvl="1" w:tplc="85C44EA8">
      <w:numFmt w:val="bullet"/>
      <w:lvlText w:val="•"/>
      <w:lvlJc w:val="left"/>
      <w:pPr>
        <w:ind w:left="1144" w:hanging="267"/>
      </w:pPr>
      <w:rPr>
        <w:rFonts w:hint="default"/>
        <w:lang w:val="pl-PL" w:eastAsia="en-US" w:bidi="ar-SA"/>
      </w:rPr>
    </w:lvl>
    <w:lvl w:ilvl="2" w:tplc="0C6007D6">
      <w:numFmt w:val="bullet"/>
      <w:lvlText w:val="•"/>
      <w:lvlJc w:val="left"/>
      <w:pPr>
        <w:ind w:left="2169" w:hanging="267"/>
      </w:pPr>
      <w:rPr>
        <w:rFonts w:hint="default"/>
        <w:lang w:val="pl-PL" w:eastAsia="en-US" w:bidi="ar-SA"/>
      </w:rPr>
    </w:lvl>
    <w:lvl w:ilvl="3" w:tplc="F6025EF4">
      <w:numFmt w:val="bullet"/>
      <w:lvlText w:val="•"/>
      <w:lvlJc w:val="left"/>
      <w:pPr>
        <w:ind w:left="3193" w:hanging="267"/>
      </w:pPr>
      <w:rPr>
        <w:rFonts w:hint="default"/>
        <w:lang w:val="pl-PL" w:eastAsia="en-US" w:bidi="ar-SA"/>
      </w:rPr>
    </w:lvl>
    <w:lvl w:ilvl="4" w:tplc="188618A8">
      <w:numFmt w:val="bullet"/>
      <w:lvlText w:val="•"/>
      <w:lvlJc w:val="left"/>
      <w:pPr>
        <w:ind w:left="4218" w:hanging="267"/>
      </w:pPr>
      <w:rPr>
        <w:rFonts w:hint="default"/>
        <w:lang w:val="pl-PL" w:eastAsia="en-US" w:bidi="ar-SA"/>
      </w:rPr>
    </w:lvl>
    <w:lvl w:ilvl="5" w:tplc="4C769B26">
      <w:numFmt w:val="bullet"/>
      <w:lvlText w:val="•"/>
      <w:lvlJc w:val="left"/>
      <w:pPr>
        <w:ind w:left="5243" w:hanging="267"/>
      </w:pPr>
      <w:rPr>
        <w:rFonts w:hint="default"/>
        <w:lang w:val="pl-PL" w:eastAsia="en-US" w:bidi="ar-SA"/>
      </w:rPr>
    </w:lvl>
    <w:lvl w:ilvl="6" w:tplc="774E595A">
      <w:numFmt w:val="bullet"/>
      <w:lvlText w:val="•"/>
      <w:lvlJc w:val="left"/>
      <w:pPr>
        <w:ind w:left="6267" w:hanging="267"/>
      </w:pPr>
      <w:rPr>
        <w:rFonts w:hint="default"/>
        <w:lang w:val="pl-PL" w:eastAsia="en-US" w:bidi="ar-SA"/>
      </w:rPr>
    </w:lvl>
    <w:lvl w:ilvl="7" w:tplc="2C484690">
      <w:numFmt w:val="bullet"/>
      <w:lvlText w:val="•"/>
      <w:lvlJc w:val="left"/>
      <w:pPr>
        <w:ind w:left="7292" w:hanging="267"/>
      </w:pPr>
      <w:rPr>
        <w:rFonts w:hint="default"/>
        <w:lang w:val="pl-PL" w:eastAsia="en-US" w:bidi="ar-SA"/>
      </w:rPr>
    </w:lvl>
    <w:lvl w:ilvl="8" w:tplc="7542F56A">
      <w:numFmt w:val="bullet"/>
      <w:lvlText w:val="•"/>
      <w:lvlJc w:val="left"/>
      <w:pPr>
        <w:ind w:left="8316" w:hanging="267"/>
      </w:pPr>
      <w:rPr>
        <w:rFonts w:hint="default"/>
        <w:lang w:val="pl-PL" w:eastAsia="en-US" w:bidi="ar-SA"/>
      </w:rPr>
    </w:lvl>
  </w:abstractNum>
  <w:abstractNum w:abstractNumId="31" w15:restartNumberingAfterBreak="0">
    <w:nsid w:val="51FD2C3B"/>
    <w:multiLevelType w:val="hybridMultilevel"/>
    <w:tmpl w:val="616CC808"/>
    <w:lvl w:ilvl="0" w:tplc="FFFFFFFF">
      <w:start w:val="1"/>
      <w:numFmt w:val="decimal"/>
      <w:lvlText w:val="%1."/>
      <w:lvlJc w:val="lef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32" w15:restartNumberingAfterBreak="0">
    <w:nsid w:val="52CB757B"/>
    <w:multiLevelType w:val="multilevel"/>
    <w:tmpl w:val="17986024"/>
    <w:lvl w:ilvl="0">
      <w:start w:val="1"/>
      <w:numFmt w:val="decimal"/>
      <w:lvlText w:val="%1. "/>
      <w:lvlJc w:val="left"/>
      <w:pPr>
        <w:ind w:left="835" w:hanging="360"/>
      </w:pPr>
      <w:rPr>
        <w:rFonts w:asciiTheme="minorHAnsi" w:hAnsiTheme="minorHAnsi" w:hint="default"/>
        <w:b w:val="0"/>
        <w:bCs w:val="0"/>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33" w15:restartNumberingAfterBreak="0">
    <w:nsid w:val="52EC7201"/>
    <w:multiLevelType w:val="multilevel"/>
    <w:tmpl w:val="17986024"/>
    <w:lvl w:ilvl="0">
      <w:start w:val="1"/>
      <w:numFmt w:val="decimal"/>
      <w:lvlText w:val="%1. "/>
      <w:lvlJc w:val="left"/>
      <w:pPr>
        <w:ind w:left="835" w:hanging="360"/>
      </w:pPr>
      <w:rPr>
        <w:rFonts w:asciiTheme="minorHAnsi" w:hAnsiTheme="minorHAnsi" w:hint="default"/>
        <w:b w:val="0"/>
        <w:bCs w:val="0"/>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34" w15:restartNumberingAfterBreak="0">
    <w:nsid w:val="52F9565E"/>
    <w:multiLevelType w:val="hybridMultilevel"/>
    <w:tmpl w:val="1B26075A"/>
    <w:lvl w:ilvl="0" w:tplc="615C7ECE">
      <w:numFmt w:val="bullet"/>
      <w:lvlText w:val="•"/>
      <w:lvlJc w:val="left"/>
      <w:pPr>
        <w:ind w:left="836" w:hanging="323"/>
      </w:pPr>
      <w:rPr>
        <w:rFonts w:ascii="Georgia" w:eastAsia="Georgia" w:hAnsi="Georgia" w:cs="Georgia" w:hint="default"/>
        <w:b/>
        <w:bCs/>
        <w:i w:val="0"/>
        <w:iCs w:val="0"/>
        <w:spacing w:val="0"/>
        <w:w w:val="105"/>
        <w:sz w:val="20"/>
        <w:szCs w:val="20"/>
        <w:lang w:val="pl-PL" w:eastAsia="en-US" w:bidi="ar-SA"/>
      </w:rPr>
    </w:lvl>
    <w:lvl w:ilvl="1" w:tplc="327ADC26">
      <w:numFmt w:val="bullet"/>
      <w:lvlText w:val="•"/>
      <w:lvlJc w:val="left"/>
      <w:pPr>
        <w:ind w:left="1792" w:hanging="323"/>
      </w:pPr>
      <w:rPr>
        <w:rFonts w:hint="default"/>
        <w:lang w:val="pl-PL" w:eastAsia="en-US" w:bidi="ar-SA"/>
      </w:rPr>
    </w:lvl>
    <w:lvl w:ilvl="2" w:tplc="2DCA1998">
      <w:numFmt w:val="bullet"/>
      <w:lvlText w:val="•"/>
      <w:lvlJc w:val="left"/>
      <w:pPr>
        <w:ind w:left="2745" w:hanging="323"/>
      </w:pPr>
      <w:rPr>
        <w:rFonts w:hint="default"/>
        <w:lang w:val="pl-PL" w:eastAsia="en-US" w:bidi="ar-SA"/>
      </w:rPr>
    </w:lvl>
    <w:lvl w:ilvl="3" w:tplc="4A808F0E">
      <w:numFmt w:val="bullet"/>
      <w:lvlText w:val="•"/>
      <w:lvlJc w:val="left"/>
      <w:pPr>
        <w:ind w:left="3697" w:hanging="323"/>
      </w:pPr>
      <w:rPr>
        <w:rFonts w:hint="default"/>
        <w:lang w:val="pl-PL" w:eastAsia="en-US" w:bidi="ar-SA"/>
      </w:rPr>
    </w:lvl>
    <w:lvl w:ilvl="4" w:tplc="79DA217C">
      <w:numFmt w:val="bullet"/>
      <w:lvlText w:val="•"/>
      <w:lvlJc w:val="left"/>
      <w:pPr>
        <w:ind w:left="4650" w:hanging="323"/>
      </w:pPr>
      <w:rPr>
        <w:rFonts w:hint="default"/>
        <w:lang w:val="pl-PL" w:eastAsia="en-US" w:bidi="ar-SA"/>
      </w:rPr>
    </w:lvl>
    <w:lvl w:ilvl="5" w:tplc="E1726D62">
      <w:numFmt w:val="bullet"/>
      <w:lvlText w:val="•"/>
      <w:lvlJc w:val="left"/>
      <w:pPr>
        <w:ind w:left="5603" w:hanging="323"/>
      </w:pPr>
      <w:rPr>
        <w:rFonts w:hint="default"/>
        <w:lang w:val="pl-PL" w:eastAsia="en-US" w:bidi="ar-SA"/>
      </w:rPr>
    </w:lvl>
    <w:lvl w:ilvl="6" w:tplc="A0E88ED8">
      <w:numFmt w:val="bullet"/>
      <w:lvlText w:val="•"/>
      <w:lvlJc w:val="left"/>
      <w:pPr>
        <w:ind w:left="6555" w:hanging="323"/>
      </w:pPr>
      <w:rPr>
        <w:rFonts w:hint="default"/>
        <w:lang w:val="pl-PL" w:eastAsia="en-US" w:bidi="ar-SA"/>
      </w:rPr>
    </w:lvl>
    <w:lvl w:ilvl="7" w:tplc="7DD62046">
      <w:numFmt w:val="bullet"/>
      <w:lvlText w:val="•"/>
      <w:lvlJc w:val="left"/>
      <w:pPr>
        <w:ind w:left="7508" w:hanging="323"/>
      </w:pPr>
      <w:rPr>
        <w:rFonts w:hint="default"/>
        <w:lang w:val="pl-PL" w:eastAsia="en-US" w:bidi="ar-SA"/>
      </w:rPr>
    </w:lvl>
    <w:lvl w:ilvl="8" w:tplc="891466B0">
      <w:numFmt w:val="bullet"/>
      <w:lvlText w:val="•"/>
      <w:lvlJc w:val="left"/>
      <w:pPr>
        <w:ind w:left="8460" w:hanging="323"/>
      </w:pPr>
      <w:rPr>
        <w:rFonts w:hint="default"/>
        <w:lang w:val="pl-PL" w:eastAsia="en-US" w:bidi="ar-SA"/>
      </w:rPr>
    </w:lvl>
  </w:abstractNum>
  <w:abstractNum w:abstractNumId="35" w15:restartNumberingAfterBreak="0">
    <w:nsid w:val="545C0473"/>
    <w:multiLevelType w:val="hybridMultilevel"/>
    <w:tmpl w:val="BBC85B42"/>
    <w:lvl w:ilvl="0" w:tplc="7F2AF24E">
      <w:start w:val="1"/>
      <w:numFmt w:val="decimal"/>
      <w:lvlText w:val="%1."/>
      <w:lvlJc w:val="left"/>
      <w:pPr>
        <w:ind w:left="116" w:hanging="240"/>
      </w:pPr>
      <w:rPr>
        <w:rFonts w:hint="default"/>
        <w:spacing w:val="-1"/>
        <w:w w:val="100"/>
        <w:lang w:val="pl-PL" w:eastAsia="en-US" w:bidi="ar-SA"/>
      </w:rPr>
    </w:lvl>
    <w:lvl w:ilvl="1" w:tplc="4C7C9C3C">
      <w:numFmt w:val="bullet"/>
      <w:lvlText w:val="•"/>
      <w:lvlJc w:val="left"/>
      <w:pPr>
        <w:ind w:left="1144" w:hanging="240"/>
      </w:pPr>
      <w:rPr>
        <w:rFonts w:hint="default"/>
        <w:lang w:val="pl-PL" w:eastAsia="en-US" w:bidi="ar-SA"/>
      </w:rPr>
    </w:lvl>
    <w:lvl w:ilvl="2" w:tplc="44CCC576">
      <w:numFmt w:val="bullet"/>
      <w:lvlText w:val="•"/>
      <w:lvlJc w:val="left"/>
      <w:pPr>
        <w:ind w:left="2169" w:hanging="240"/>
      </w:pPr>
      <w:rPr>
        <w:rFonts w:hint="default"/>
        <w:lang w:val="pl-PL" w:eastAsia="en-US" w:bidi="ar-SA"/>
      </w:rPr>
    </w:lvl>
    <w:lvl w:ilvl="3" w:tplc="CB2854A0">
      <w:numFmt w:val="bullet"/>
      <w:lvlText w:val="•"/>
      <w:lvlJc w:val="left"/>
      <w:pPr>
        <w:ind w:left="3193" w:hanging="240"/>
      </w:pPr>
      <w:rPr>
        <w:rFonts w:hint="default"/>
        <w:lang w:val="pl-PL" w:eastAsia="en-US" w:bidi="ar-SA"/>
      </w:rPr>
    </w:lvl>
    <w:lvl w:ilvl="4" w:tplc="18303CDE">
      <w:numFmt w:val="bullet"/>
      <w:lvlText w:val="•"/>
      <w:lvlJc w:val="left"/>
      <w:pPr>
        <w:ind w:left="4218" w:hanging="240"/>
      </w:pPr>
      <w:rPr>
        <w:rFonts w:hint="default"/>
        <w:lang w:val="pl-PL" w:eastAsia="en-US" w:bidi="ar-SA"/>
      </w:rPr>
    </w:lvl>
    <w:lvl w:ilvl="5" w:tplc="7DD4AFDC">
      <w:numFmt w:val="bullet"/>
      <w:lvlText w:val="•"/>
      <w:lvlJc w:val="left"/>
      <w:pPr>
        <w:ind w:left="5243" w:hanging="240"/>
      </w:pPr>
      <w:rPr>
        <w:rFonts w:hint="default"/>
        <w:lang w:val="pl-PL" w:eastAsia="en-US" w:bidi="ar-SA"/>
      </w:rPr>
    </w:lvl>
    <w:lvl w:ilvl="6" w:tplc="22382672">
      <w:numFmt w:val="bullet"/>
      <w:lvlText w:val="•"/>
      <w:lvlJc w:val="left"/>
      <w:pPr>
        <w:ind w:left="6267" w:hanging="240"/>
      </w:pPr>
      <w:rPr>
        <w:rFonts w:hint="default"/>
        <w:lang w:val="pl-PL" w:eastAsia="en-US" w:bidi="ar-SA"/>
      </w:rPr>
    </w:lvl>
    <w:lvl w:ilvl="7" w:tplc="53762DAC">
      <w:numFmt w:val="bullet"/>
      <w:lvlText w:val="•"/>
      <w:lvlJc w:val="left"/>
      <w:pPr>
        <w:ind w:left="7292" w:hanging="240"/>
      </w:pPr>
      <w:rPr>
        <w:rFonts w:hint="default"/>
        <w:lang w:val="pl-PL" w:eastAsia="en-US" w:bidi="ar-SA"/>
      </w:rPr>
    </w:lvl>
    <w:lvl w:ilvl="8" w:tplc="6A7C6F96">
      <w:numFmt w:val="bullet"/>
      <w:lvlText w:val="•"/>
      <w:lvlJc w:val="left"/>
      <w:pPr>
        <w:ind w:left="8316" w:hanging="240"/>
      </w:pPr>
      <w:rPr>
        <w:rFonts w:hint="default"/>
        <w:lang w:val="pl-PL" w:eastAsia="en-US" w:bidi="ar-SA"/>
      </w:rPr>
    </w:lvl>
  </w:abstractNum>
  <w:abstractNum w:abstractNumId="36" w15:restartNumberingAfterBreak="0">
    <w:nsid w:val="57551AD9"/>
    <w:multiLevelType w:val="multilevel"/>
    <w:tmpl w:val="17986024"/>
    <w:lvl w:ilvl="0">
      <w:start w:val="1"/>
      <w:numFmt w:val="decimal"/>
      <w:lvlText w:val="%1. "/>
      <w:lvlJc w:val="left"/>
      <w:pPr>
        <w:ind w:left="835" w:hanging="360"/>
      </w:pPr>
      <w:rPr>
        <w:rFonts w:asciiTheme="minorHAnsi" w:hAnsiTheme="minorHAnsi" w:hint="default"/>
        <w:b w:val="0"/>
        <w:bCs w:val="0"/>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37" w15:restartNumberingAfterBreak="0">
    <w:nsid w:val="579C3527"/>
    <w:multiLevelType w:val="multilevel"/>
    <w:tmpl w:val="AE7081F2"/>
    <w:lvl w:ilvl="0">
      <w:start w:val="1"/>
      <w:numFmt w:val="decimal"/>
      <w:lvlText w:val="%1. "/>
      <w:lvlJc w:val="left"/>
      <w:pPr>
        <w:ind w:left="835" w:hanging="360"/>
      </w:pPr>
      <w:rPr>
        <w:rFonts w:asciiTheme="minorHAnsi" w:hAnsiTheme="minorHAnsi" w:hint="default"/>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38" w15:restartNumberingAfterBreak="0">
    <w:nsid w:val="5B272DB6"/>
    <w:multiLevelType w:val="multilevel"/>
    <w:tmpl w:val="AE7081F2"/>
    <w:lvl w:ilvl="0">
      <w:start w:val="1"/>
      <w:numFmt w:val="decimal"/>
      <w:lvlText w:val="%1. "/>
      <w:lvlJc w:val="left"/>
      <w:pPr>
        <w:ind w:left="835" w:hanging="360"/>
      </w:pPr>
      <w:rPr>
        <w:rFonts w:asciiTheme="minorHAnsi" w:hAnsiTheme="minorHAnsi" w:hint="default"/>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39" w15:restartNumberingAfterBreak="0">
    <w:nsid w:val="5D595C75"/>
    <w:multiLevelType w:val="hybridMultilevel"/>
    <w:tmpl w:val="6586427C"/>
    <w:lvl w:ilvl="0" w:tplc="11FC3060">
      <w:start w:val="1"/>
      <w:numFmt w:val="decimal"/>
      <w:lvlText w:val="%1."/>
      <w:lvlJc w:val="left"/>
      <w:pPr>
        <w:ind w:left="116" w:hanging="242"/>
      </w:pPr>
      <w:rPr>
        <w:rFonts w:hint="default"/>
        <w:spacing w:val="-1"/>
        <w:w w:val="87"/>
        <w:lang w:val="pl-PL" w:eastAsia="en-US" w:bidi="ar-SA"/>
      </w:rPr>
    </w:lvl>
    <w:lvl w:ilvl="1" w:tplc="2438CC0A">
      <w:start w:val="1"/>
      <w:numFmt w:val="decimal"/>
      <w:lvlText w:val="%2)"/>
      <w:lvlJc w:val="left"/>
      <w:pPr>
        <w:ind w:left="324" w:hanging="209"/>
      </w:pPr>
      <w:rPr>
        <w:rFonts w:hint="default"/>
        <w:spacing w:val="-1"/>
        <w:w w:val="100"/>
        <w:lang w:val="pl-PL" w:eastAsia="en-US" w:bidi="ar-SA"/>
      </w:rPr>
    </w:lvl>
    <w:lvl w:ilvl="2" w:tplc="33A80434">
      <w:numFmt w:val="bullet"/>
      <w:lvlText w:val="•"/>
      <w:lvlJc w:val="left"/>
      <w:pPr>
        <w:ind w:left="360" w:hanging="209"/>
      </w:pPr>
      <w:rPr>
        <w:rFonts w:hint="default"/>
        <w:lang w:val="pl-PL" w:eastAsia="en-US" w:bidi="ar-SA"/>
      </w:rPr>
    </w:lvl>
    <w:lvl w:ilvl="3" w:tplc="76FE57E2">
      <w:numFmt w:val="bullet"/>
      <w:lvlText w:val="•"/>
      <w:lvlJc w:val="left"/>
      <w:pPr>
        <w:ind w:left="1610" w:hanging="209"/>
      </w:pPr>
      <w:rPr>
        <w:rFonts w:hint="default"/>
        <w:lang w:val="pl-PL" w:eastAsia="en-US" w:bidi="ar-SA"/>
      </w:rPr>
    </w:lvl>
    <w:lvl w:ilvl="4" w:tplc="F9F23E5A">
      <w:numFmt w:val="bullet"/>
      <w:lvlText w:val="•"/>
      <w:lvlJc w:val="left"/>
      <w:pPr>
        <w:ind w:left="2861" w:hanging="209"/>
      </w:pPr>
      <w:rPr>
        <w:rFonts w:hint="default"/>
        <w:lang w:val="pl-PL" w:eastAsia="en-US" w:bidi="ar-SA"/>
      </w:rPr>
    </w:lvl>
    <w:lvl w:ilvl="5" w:tplc="840C34CC">
      <w:numFmt w:val="bullet"/>
      <w:lvlText w:val="•"/>
      <w:lvlJc w:val="left"/>
      <w:pPr>
        <w:ind w:left="4112" w:hanging="209"/>
      </w:pPr>
      <w:rPr>
        <w:rFonts w:hint="default"/>
        <w:lang w:val="pl-PL" w:eastAsia="en-US" w:bidi="ar-SA"/>
      </w:rPr>
    </w:lvl>
    <w:lvl w:ilvl="6" w:tplc="F310506A">
      <w:numFmt w:val="bullet"/>
      <w:lvlText w:val="•"/>
      <w:lvlJc w:val="left"/>
      <w:pPr>
        <w:ind w:left="5363" w:hanging="209"/>
      </w:pPr>
      <w:rPr>
        <w:rFonts w:hint="default"/>
        <w:lang w:val="pl-PL" w:eastAsia="en-US" w:bidi="ar-SA"/>
      </w:rPr>
    </w:lvl>
    <w:lvl w:ilvl="7" w:tplc="4350A3FE">
      <w:numFmt w:val="bullet"/>
      <w:lvlText w:val="•"/>
      <w:lvlJc w:val="left"/>
      <w:pPr>
        <w:ind w:left="6613" w:hanging="209"/>
      </w:pPr>
      <w:rPr>
        <w:rFonts w:hint="default"/>
        <w:lang w:val="pl-PL" w:eastAsia="en-US" w:bidi="ar-SA"/>
      </w:rPr>
    </w:lvl>
    <w:lvl w:ilvl="8" w:tplc="F6909198">
      <w:numFmt w:val="bullet"/>
      <w:lvlText w:val="•"/>
      <w:lvlJc w:val="left"/>
      <w:pPr>
        <w:ind w:left="7864" w:hanging="209"/>
      </w:pPr>
      <w:rPr>
        <w:rFonts w:hint="default"/>
        <w:lang w:val="pl-PL" w:eastAsia="en-US" w:bidi="ar-SA"/>
      </w:rPr>
    </w:lvl>
  </w:abstractNum>
  <w:abstractNum w:abstractNumId="40" w15:restartNumberingAfterBreak="0">
    <w:nsid w:val="5DE61860"/>
    <w:multiLevelType w:val="hybridMultilevel"/>
    <w:tmpl w:val="837EFD42"/>
    <w:lvl w:ilvl="0" w:tplc="91F87F4C">
      <w:start w:val="1"/>
      <w:numFmt w:val="decimal"/>
      <w:lvlText w:val="%1."/>
      <w:lvlJc w:val="left"/>
      <w:pPr>
        <w:ind w:left="116" w:hanging="242"/>
      </w:pPr>
      <w:rPr>
        <w:rFonts w:ascii="Carlito" w:eastAsia="Carlito" w:hAnsi="Carlito" w:cs="Carlito" w:hint="default"/>
        <w:b w:val="0"/>
        <w:bCs w:val="0"/>
        <w:i w:val="0"/>
        <w:iCs w:val="0"/>
        <w:spacing w:val="-1"/>
        <w:w w:val="100"/>
        <w:sz w:val="20"/>
        <w:szCs w:val="20"/>
        <w:lang w:val="pl-PL" w:eastAsia="en-US" w:bidi="ar-SA"/>
      </w:rPr>
    </w:lvl>
    <w:lvl w:ilvl="1" w:tplc="1A188210">
      <w:numFmt w:val="bullet"/>
      <w:lvlText w:val="•"/>
      <w:lvlJc w:val="left"/>
      <w:pPr>
        <w:ind w:left="1144" w:hanging="242"/>
      </w:pPr>
      <w:rPr>
        <w:rFonts w:hint="default"/>
        <w:lang w:val="pl-PL" w:eastAsia="en-US" w:bidi="ar-SA"/>
      </w:rPr>
    </w:lvl>
    <w:lvl w:ilvl="2" w:tplc="4502C014">
      <w:numFmt w:val="bullet"/>
      <w:lvlText w:val="•"/>
      <w:lvlJc w:val="left"/>
      <w:pPr>
        <w:ind w:left="2169" w:hanging="242"/>
      </w:pPr>
      <w:rPr>
        <w:rFonts w:hint="default"/>
        <w:lang w:val="pl-PL" w:eastAsia="en-US" w:bidi="ar-SA"/>
      </w:rPr>
    </w:lvl>
    <w:lvl w:ilvl="3" w:tplc="35BAAD2A">
      <w:numFmt w:val="bullet"/>
      <w:lvlText w:val="•"/>
      <w:lvlJc w:val="left"/>
      <w:pPr>
        <w:ind w:left="3193" w:hanging="242"/>
      </w:pPr>
      <w:rPr>
        <w:rFonts w:hint="default"/>
        <w:lang w:val="pl-PL" w:eastAsia="en-US" w:bidi="ar-SA"/>
      </w:rPr>
    </w:lvl>
    <w:lvl w:ilvl="4" w:tplc="D0B41C0C">
      <w:numFmt w:val="bullet"/>
      <w:lvlText w:val="•"/>
      <w:lvlJc w:val="left"/>
      <w:pPr>
        <w:ind w:left="4218" w:hanging="242"/>
      </w:pPr>
      <w:rPr>
        <w:rFonts w:hint="default"/>
        <w:lang w:val="pl-PL" w:eastAsia="en-US" w:bidi="ar-SA"/>
      </w:rPr>
    </w:lvl>
    <w:lvl w:ilvl="5" w:tplc="5704D0E2">
      <w:numFmt w:val="bullet"/>
      <w:lvlText w:val="•"/>
      <w:lvlJc w:val="left"/>
      <w:pPr>
        <w:ind w:left="5243" w:hanging="242"/>
      </w:pPr>
      <w:rPr>
        <w:rFonts w:hint="default"/>
        <w:lang w:val="pl-PL" w:eastAsia="en-US" w:bidi="ar-SA"/>
      </w:rPr>
    </w:lvl>
    <w:lvl w:ilvl="6" w:tplc="2DD821BA">
      <w:numFmt w:val="bullet"/>
      <w:lvlText w:val="•"/>
      <w:lvlJc w:val="left"/>
      <w:pPr>
        <w:ind w:left="6267" w:hanging="242"/>
      </w:pPr>
      <w:rPr>
        <w:rFonts w:hint="default"/>
        <w:lang w:val="pl-PL" w:eastAsia="en-US" w:bidi="ar-SA"/>
      </w:rPr>
    </w:lvl>
    <w:lvl w:ilvl="7" w:tplc="4A9A5AD6">
      <w:numFmt w:val="bullet"/>
      <w:lvlText w:val="•"/>
      <w:lvlJc w:val="left"/>
      <w:pPr>
        <w:ind w:left="7292" w:hanging="242"/>
      </w:pPr>
      <w:rPr>
        <w:rFonts w:hint="default"/>
        <w:lang w:val="pl-PL" w:eastAsia="en-US" w:bidi="ar-SA"/>
      </w:rPr>
    </w:lvl>
    <w:lvl w:ilvl="8" w:tplc="360CEEE6">
      <w:numFmt w:val="bullet"/>
      <w:lvlText w:val="•"/>
      <w:lvlJc w:val="left"/>
      <w:pPr>
        <w:ind w:left="8316" w:hanging="242"/>
      </w:pPr>
      <w:rPr>
        <w:rFonts w:hint="default"/>
        <w:lang w:val="pl-PL" w:eastAsia="en-US" w:bidi="ar-SA"/>
      </w:rPr>
    </w:lvl>
  </w:abstractNum>
  <w:abstractNum w:abstractNumId="41" w15:restartNumberingAfterBreak="0">
    <w:nsid w:val="63E77069"/>
    <w:multiLevelType w:val="multilevel"/>
    <w:tmpl w:val="17986024"/>
    <w:lvl w:ilvl="0">
      <w:start w:val="1"/>
      <w:numFmt w:val="decimal"/>
      <w:lvlText w:val="%1. "/>
      <w:lvlJc w:val="left"/>
      <w:pPr>
        <w:ind w:left="835" w:hanging="360"/>
      </w:pPr>
      <w:rPr>
        <w:rFonts w:asciiTheme="minorHAnsi" w:hAnsiTheme="minorHAnsi" w:hint="default"/>
        <w:b w:val="0"/>
        <w:bCs w:val="0"/>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42" w15:restartNumberingAfterBreak="0">
    <w:nsid w:val="67FC0563"/>
    <w:multiLevelType w:val="hybridMultilevel"/>
    <w:tmpl w:val="924836FA"/>
    <w:lvl w:ilvl="0" w:tplc="8F4E07A6">
      <w:numFmt w:val="bullet"/>
      <w:lvlText w:val="•"/>
      <w:lvlJc w:val="left"/>
      <w:pPr>
        <w:ind w:left="1533" w:hanging="352"/>
      </w:pPr>
      <w:rPr>
        <w:rFonts w:ascii="Georgia" w:eastAsia="Georgia" w:hAnsi="Georgia" w:cs="Georgia" w:hint="default"/>
        <w:b/>
        <w:bCs/>
        <w:i w:val="0"/>
        <w:iCs w:val="0"/>
        <w:spacing w:val="0"/>
        <w:w w:val="105"/>
        <w:sz w:val="20"/>
        <w:szCs w:val="20"/>
        <w:lang w:val="pl-PL" w:eastAsia="en-US" w:bidi="ar-SA"/>
      </w:rPr>
    </w:lvl>
    <w:lvl w:ilvl="1" w:tplc="AFB2BB1E">
      <w:numFmt w:val="bullet"/>
      <w:lvlText w:val="•"/>
      <w:lvlJc w:val="left"/>
      <w:pPr>
        <w:ind w:left="2422" w:hanging="352"/>
      </w:pPr>
      <w:rPr>
        <w:rFonts w:hint="default"/>
        <w:lang w:val="pl-PL" w:eastAsia="en-US" w:bidi="ar-SA"/>
      </w:rPr>
    </w:lvl>
    <w:lvl w:ilvl="2" w:tplc="009E0964">
      <w:numFmt w:val="bullet"/>
      <w:lvlText w:val="•"/>
      <w:lvlJc w:val="left"/>
      <w:pPr>
        <w:ind w:left="3305" w:hanging="352"/>
      </w:pPr>
      <w:rPr>
        <w:rFonts w:hint="default"/>
        <w:lang w:val="pl-PL" w:eastAsia="en-US" w:bidi="ar-SA"/>
      </w:rPr>
    </w:lvl>
    <w:lvl w:ilvl="3" w:tplc="B78E694E">
      <w:numFmt w:val="bullet"/>
      <w:lvlText w:val="•"/>
      <w:lvlJc w:val="left"/>
      <w:pPr>
        <w:ind w:left="4187" w:hanging="352"/>
      </w:pPr>
      <w:rPr>
        <w:rFonts w:hint="default"/>
        <w:lang w:val="pl-PL" w:eastAsia="en-US" w:bidi="ar-SA"/>
      </w:rPr>
    </w:lvl>
    <w:lvl w:ilvl="4" w:tplc="3E885CF4">
      <w:numFmt w:val="bullet"/>
      <w:lvlText w:val="•"/>
      <w:lvlJc w:val="left"/>
      <w:pPr>
        <w:ind w:left="5070" w:hanging="352"/>
      </w:pPr>
      <w:rPr>
        <w:rFonts w:hint="default"/>
        <w:lang w:val="pl-PL" w:eastAsia="en-US" w:bidi="ar-SA"/>
      </w:rPr>
    </w:lvl>
    <w:lvl w:ilvl="5" w:tplc="5D064D22">
      <w:numFmt w:val="bullet"/>
      <w:lvlText w:val="•"/>
      <w:lvlJc w:val="left"/>
      <w:pPr>
        <w:ind w:left="5953" w:hanging="352"/>
      </w:pPr>
      <w:rPr>
        <w:rFonts w:hint="default"/>
        <w:lang w:val="pl-PL" w:eastAsia="en-US" w:bidi="ar-SA"/>
      </w:rPr>
    </w:lvl>
    <w:lvl w:ilvl="6" w:tplc="5F9E9966">
      <w:numFmt w:val="bullet"/>
      <w:lvlText w:val="•"/>
      <w:lvlJc w:val="left"/>
      <w:pPr>
        <w:ind w:left="6835" w:hanging="352"/>
      </w:pPr>
      <w:rPr>
        <w:rFonts w:hint="default"/>
        <w:lang w:val="pl-PL" w:eastAsia="en-US" w:bidi="ar-SA"/>
      </w:rPr>
    </w:lvl>
    <w:lvl w:ilvl="7" w:tplc="548ACC58">
      <w:numFmt w:val="bullet"/>
      <w:lvlText w:val="•"/>
      <w:lvlJc w:val="left"/>
      <w:pPr>
        <w:ind w:left="7718" w:hanging="352"/>
      </w:pPr>
      <w:rPr>
        <w:rFonts w:hint="default"/>
        <w:lang w:val="pl-PL" w:eastAsia="en-US" w:bidi="ar-SA"/>
      </w:rPr>
    </w:lvl>
    <w:lvl w:ilvl="8" w:tplc="D3423E50">
      <w:numFmt w:val="bullet"/>
      <w:lvlText w:val="•"/>
      <w:lvlJc w:val="left"/>
      <w:pPr>
        <w:ind w:left="8600" w:hanging="352"/>
      </w:pPr>
      <w:rPr>
        <w:rFonts w:hint="default"/>
        <w:lang w:val="pl-PL" w:eastAsia="en-US" w:bidi="ar-SA"/>
      </w:rPr>
    </w:lvl>
  </w:abstractNum>
  <w:abstractNum w:abstractNumId="43" w15:restartNumberingAfterBreak="0">
    <w:nsid w:val="68D90893"/>
    <w:multiLevelType w:val="hybridMultilevel"/>
    <w:tmpl w:val="279A8BEE"/>
    <w:lvl w:ilvl="0" w:tplc="FFFFFFFF">
      <w:start w:val="1"/>
      <w:numFmt w:val="decimal"/>
      <w:lvlText w:val="%1."/>
      <w:lvlJc w:val="left"/>
      <w:pPr>
        <w:ind w:left="388" w:hanging="246"/>
      </w:pPr>
      <w:rPr>
        <w:rFonts w:hint="default"/>
        <w:spacing w:val="-1"/>
        <w:w w:val="87"/>
        <w:lang w:val="pl-PL" w:eastAsia="en-US" w:bidi="ar-SA"/>
      </w:rPr>
    </w:lvl>
    <w:lvl w:ilvl="1" w:tplc="FFFFFFFF">
      <w:start w:val="1"/>
      <w:numFmt w:val="decimal"/>
      <w:lvlText w:val="%2)"/>
      <w:lvlJc w:val="left"/>
      <w:pPr>
        <w:ind w:left="323" w:hanging="208"/>
      </w:pPr>
      <w:rPr>
        <w:rFonts w:ascii="Carlito" w:eastAsia="Carlito" w:hAnsi="Carlito" w:cs="Carlito" w:hint="default"/>
        <w:b w:val="0"/>
        <w:bCs w:val="0"/>
        <w:i w:val="0"/>
        <w:iCs w:val="0"/>
        <w:spacing w:val="-1"/>
        <w:w w:val="100"/>
        <w:sz w:val="20"/>
        <w:szCs w:val="20"/>
        <w:lang w:val="pl-PL" w:eastAsia="en-US" w:bidi="ar-SA"/>
      </w:rPr>
    </w:lvl>
    <w:lvl w:ilvl="2" w:tplc="FFFFFFFF">
      <w:numFmt w:val="bullet"/>
      <w:lvlText w:val="•"/>
      <w:lvlJc w:val="left"/>
      <w:pPr>
        <w:ind w:left="1436" w:hanging="208"/>
      </w:pPr>
      <w:rPr>
        <w:rFonts w:hint="default"/>
        <w:lang w:val="pl-PL" w:eastAsia="en-US" w:bidi="ar-SA"/>
      </w:rPr>
    </w:lvl>
    <w:lvl w:ilvl="3" w:tplc="FFFFFFFF">
      <w:numFmt w:val="bullet"/>
      <w:lvlText w:val="•"/>
      <w:lvlJc w:val="left"/>
      <w:pPr>
        <w:ind w:left="2552" w:hanging="208"/>
      </w:pPr>
      <w:rPr>
        <w:rFonts w:hint="default"/>
        <w:lang w:val="pl-PL" w:eastAsia="en-US" w:bidi="ar-SA"/>
      </w:rPr>
    </w:lvl>
    <w:lvl w:ilvl="4" w:tplc="FFFFFFFF">
      <w:numFmt w:val="bullet"/>
      <w:lvlText w:val="•"/>
      <w:lvlJc w:val="left"/>
      <w:pPr>
        <w:ind w:left="3668" w:hanging="208"/>
      </w:pPr>
      <w:rPr>
        <w:rFonts w:hint="default"/>
        <w:lang w:val="pl-PL" w:eastAsia="en-US" w:bidi="ar-SA"/>
      </w:rPr>
    </w:lvl>
    <w:lvl w:ilvl="5" w:tplc="FFFFFFFF">
      <w:numFmt w:val="bullet"/>
      <w:lvlText w:val="•"/>
      <w:lvlJc w:val="left"/>
      <w:pPr>
        <w:ind w:left="4784" w:hanging="208"/>
      </w:pPr>
      <w:rPr>
        <w:rFonts w:hint="default"/>
        <w:lang w:val="pl-PL" w:eastAsia="en-US" w:bidi="ar-SA"/>
      </w:rPr>
    </w:lvl>
    <w:lvl w:ilvl="6" w:tplc="FFFFFFFF">
      <w:numFmt w:val="bullet"/>
      <w:lvlText w:val="•"/>
      <w:lvlJc w:val="left"/>
      <w:pPr>
        <w:ind w:left="5901" w:hanging="208"/>
      </w:pPr>
      <w:rPr>
        <w:rFonts w:hint="default"/>
        <w:lang w:val="pl-PL" w:eastAsia="en-US" w:bidi="ar-SA"/>
      </w:rPr>
    </w:lvl>
    <w:lvl w:ilvl="7" w:tplc="FFFFFFFF">
      <w:numFmt w:val="bullet"/>
      <w:lvlText w:val="•"/>
      <w:lvlJc w:val="left"/>
      <w:pPr>
        <w:ind w:left="7017" w:hanging="208"/>
      </w:pPr>
      <w:rPr>
        <w:rFonts w:hint="default"/>
        <w:lang w:val="pl-PL" w:eastAsia="en-US" w:bidi="ar-SA"/>
      </w:rPr>
    </w:lvl>
    <w:lvl w:ilvl="8" w:tplc="FFFFFFFF">
      <w:numFmt w:val="bullet"/>
      <w:lvlText w:val="•"/>
      <w:lvlJc w:val="left"/>
      <w:pPr>
        <w:ind w:left="8133" w:hanging="208"/>
      </w:pPr>
      <w:rPr>
        <w:rFonts w:hint="default"/>
        <w:lang w:val="pl-PL" w:eastAsia="en-US" w:bidi="ar-SA"/>
      </w:rPr>
    </w:lvl>
  </w:abstractNum>
  <w:abstractNum w:abstractNumId="44" w15:restartNumberingAfterBreak="0">
    <w:nsid w:val="68E744BD"/>
    <w:multiLevelType w:val="hybridMultilevel"/>
    <w:tmpl w:val="ACF81B28"/>
    <w:lvl w:ilvl="0" w:tplc="50541390">
      <w:numFmt w:val="bullet"/>
      <w:lvlText w:val=""/>
      <w:lvlJc w:val="left"/>
      <w:pPr>
        <w:ind w:left="836" w:hanging="360"/>
      </w:pPr>
      <w:rPr>
        <w:rFonts w:ascii="Symbol" w:eastAsia="Symbol" w:hAnsi="Symbol" w:cs="Symbol" w:hint="default"/>
        <w:b w:val="0"/>
        <w:bCs w:val="0"/>
        <w:i w:val="0"/>
        <w:iCs w:val="0"/>
        <w:spacing w:val="0"/>
        <w:w w:val="100"/>
        <w:sz w:val="20"/>
        <w:szCs w:val="20"/>
        <w:lang w:val="pl-PL" w:eastAsia="en-US" w:bidi="ar-SA"/>
      </w:rPr>
    </w:lvl>
    <w:lvl w:ilvl="1" w:tplc="007E2DA6">
      <w:numFmt w:val="bullet"/>
      <w:lvlText w:val="•"/>
      <w:lvlJc w:val="left"/>
      <w:pPr>
        <w:ind w:left="1792" w:hanging="360"/>
      </w:pPr>
      <w:rPr>
        <w:rFonts w:hint="default"/>
        <w:lang w:val="pl-PL" w:eastAsia="en-US" w:bidi="ar-SA"/>
      </w:rPr>
    </w:lvl>
    <w:lvl w:ilvl="2" w:tplc="C3AAF96C">
      <w:numFmt w:val="bullet"/>
      <w:lvlText w:val="•"/>
      <w:lvlJc w:val="left"/>
      <w:pPr>
        <w:ind w:left="2745" w:hanging="360"/>
      </w:pPr>
      <w:rPr>
        <w:rFonts w:hint="default"/>
        <w:lang w:val="pl-PL" w:eastAsia="en-US" w:bidi="ar-SA"/>
      </w:rPr>
    </w:lvl>
    <w:lvl w:ilvl="3" w:tplc="4C0CFBBA">
      <w:numFmt w:val="bullet"/>
      <w:lvlText w:val="•"/>
      <w:lvlJc w:val="left"/>
      <w:pPr>
        <w:ind w:left="3697" w:hanging="360"/>
      </w:pPr>
      <w:rPr>
        <w:rFonts w:hint="default"/>
        <w:lang w:val="pl-PL" w:eastAsia="en-US" w:bidi="ar-SA"/>
      </w:rPr>
    </w:lvl>
    <w:lvl w:ilvl="4" w:tplc="B9E2994A">
      <w:numFmt w:val="bullet"/>
      <w:lvlText w:val="•"/>
      <w:lvlJc w:val="left"/>
      <w:pPr>
        <w:ind w:left="4650" w:hanging="360"/>
      </w:pPr>
      <w:rPr>
        <w:rFonts w:hint="default"/>
        <w:lang w:val="pl-PL" w:eastAsia="en-US" w:bidi="ar-SA"/>
      </w:rPr>
    </w:lvl>
    <w:lvl w:ilvl="5" w:tplc="47F27634">
      <w:numFmt w:val="bullet"/>
      <w:lvlText w:val="•"/>
      <w:lvlJc w:val="left"/>
      <w:pPr>
        <w:ind w:left="5603" w:hanging="360"/>
      </w:pPr>
      <w:rPr>
        <w:rFonts w:hint="default"/>
        <w:lang w:val="pl-PL" w:eastAsia="en-US" w:bidi="ar-SA"/>
      </w:rPr>
    </w:lvl>
    <w:lvl w:ilvl="6" w:tplc="121E7FEA">
      <w:numFmt w:val="bullet"/>
      <w:lvlText w:val="•"/>
      <w:lvlJc w:val="left"/>
      <w:pPr>
        <w:ind w:left="6555" w:hanging="360"/>
      </w:pPr>
      <w:rPr>
        <w:rFonts w:hint="default"/>
        <w:lang w:val="pl-PL" w:eastAsia="en-US" w:bidi="ar-SA"/>
      </w:rPr>
    </w:lvl>
    <w:lvl w:ilvl="7" w:tplc="BF9431E4">
      <w:numFmt w:val="bullet"/>
      <w:lvlText w:val="•"/>
      <w:lvlJc w:val="left"/>
      <w:pPr>
        <w:ind w:left="7508" w:hanging="360"/>
      </w:pPr>
      <w:rPr>
        <w:rFonts w:hint="default"/>
        <w:lang w:val="pl-PL" w:eastAsia="en-US" w:bidi="ar-SA"/>
      </w:rPr>
    </w:lvl>
    <w:lvl w:ilvl="8" w:tplc="4FCCD694">
      <w:numFmt w:val="bullet"/>
      <w:lvlText w:val="•"/>
      <w:lvlJc w:val="left"/>
      <w:pPr>
        <w:ind w:left="8460" w:hanging="360"/>
      </w:pPr>
      <w:rPr>
        <w:rFonts w:hint="default"/>
        <w:lang w:val="pl-PL" w:eastAsia="en-US" w:bidi="ar-SA"/>
      </w:rPr>
    </w:lvl>
  </w:abstractNum>
  <w:abstractNum w:abstractNumId="45" w15:restartNumberingAfterBreak="0">
    <w:nsid w:val="6C054E75"/>
    <w:multiLevelType w:val="hybridMultilevel"/>
    <w:tmpl w:val="587875F4"/>
    <w:lvl w:ilvl="0" w:tplc="FC0AD194">
      <w:start w:val="1"/>
      <w:numFmt w:val="decimal"/>
      <w:lvlText w:val="%1."/>
      <w:lvlJc w:val="left"/>
      <w:pPr>
        <w:ind w:left="835" w:hanging="360"/>
      </w:pPr>
      <w:rPr>
        <w:rFonts w:hint="default"/>
      </w:rPr>
    </w:lvl>
    <w:lvl w:ilvl="1" w:tplc="FFFFFFFF">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46" w15:restartNumberingAfterBreak="0">
    <w:nsid w:val="6DE24FE0"/>
    <w:multiLevelType w:val="hybridMultilevel"/>
    <w:tmpl w:val="FD2644B8"/>
    <w:lvl w:ilvl="0" w:tplc="0AC8D7A8">
      <w:start w:val="1"/>
      <w:numFmt w:val="decimal"/>
      <w:lvlText w:val="%1."/>
      <w:lvlJc w:val="left"/>
      <w:pPr>
        <w:ind w:left="427" w:hanging="197"/>
      </w:pPr>
      <w:rPr>
        <w:rFonts w:hint="default"/>
        <w:spacing w:val="-1"/>
        <w:w w:val="87"/>
        <w:u w:val="single" w:color="000000"/>
        <w:lang w:val="pl-PL" w:eastAsia="en-US" w:bidi="ar-SA"/>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47" w15:restartNumberingAfterBreak="0">
    <w:nsid w:val="75F80137"/>
    <w:multiLevelType w:val="multilevel"/>
    <w:tmpl w:val="551C9666"/>
    <w:styleLink w:val="Styl2"/>
    <w:lvl w:ilvl="0">
      <w:start w:val="1"/>
      <w:numFmt w:val="decimal"/>
      <w:lvlText w:val="%1"/>
      <w:lvlJc w:val="left"/>
      <w:pPr>
        <w:ind w:left="835" w:hanging="360"/>
      </w:pPr>
      <w:rPr>
        <w:rFonts w:asciiTheme="minorHAnsi" w:hAnsiTheme="minorHAnsi" w:hint="default"/>
        <w:color w:val="auto"/>
      </w:rPr>
    </w:lvl>
    <w:lvl w:ilvl="1">
      <w:start w:val="1"/>
      <w:numFmt w:val="decimal"/>
      <w:lvlText w:val="%2) "/>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48" w15:restartNumberingAfterBreak="0">
    <w:nsid w:val="7872777B"/>
    <w:multiLevelType w:val="multilevel"/>
    <w:tmpl w:val="587875F4"/>
    <w:styleLink w:val="Styl1"/>
    <w:lvl w:ilvl="0">
      <w:start w:val="1"/>
      <w:numFmt w:val="decimal"/>
      <w:lvlText w:val="%1"/>
      <w:lvlJc w:val="left"/>
      <w:pPr>
        <w:ind w:left="835" w:hanging="360"/>
      </w:pPr>
      <w:rPr>
        <w:rFonts w:ascii="Times New Roman" w:hAnsi="Times New Roman" w:hint="default"/>
        <w:color w:val="auto"/>
      </w:rPr>
    </w:lvl>
    <w:lvl w:ilvl="1">
      <w:start w:val="1"/>
      <w:numFmt w:val="decimal"/>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49" w15:restartNumberingAfterBreak="0">
    <w:nsid w:val="791976DD"/>
    <w:multiLevelType w:val="hybridMultilevel"/>
    <w:tmpl w:val="9CF03BD0"/>
    <w:lvl w:ilvl="0" w:tplc="F3188D98">
      <w:numFmt w:val="bullet"/>
      <w:lvlText w:val="•"/>
      <w:lvlJc w:val="left"/>
      <w:pPr>
        <w:ind w:left="836" w:hanging="360"/>
      </w:pPr>
      <w:rPr>
        <w:rFonts w:ascii="Georgia" w:eastAsia="Georgia" w:hAnsi="Georgia" w:cs="Georgia" w:hint="default"/>
        <w:b/>
        <w:bCs/>
        <w:i w:val="0"/>
        <w:iCs w:val="0"/>
        <w:spacing w:val="0"/>
        <w:w w:val="105"/>
        <w:sz w:val="24"/>
        <w:szCs w:val="24"/>
        <w:lang w:val="pl-PL" w:eastAsia="en-US" w:bidi="ar-SA"/>
      </w:rPr>
    </w:lvl>
    <w:lvl w:ilvl="1" w:tplc="9C82B030">
      <w:numFmt w:val="bullet"/>
      <w:lvlText w:val="•"/>
      <w:lvlJc w:val="left"/>
      <w:pPr>
        <w:ind w:left="1792" w:hanging="360"/>
      </w:pPr>
      <w:rPr>
        <w:rFonts w:hint="default"/>
        <w:lang w:val="pl-PL" w:eastAsia="en-US" w:bidi="ar-SA"/>
      </w:rPr>
    </w:lvl>
    <w:lvl w:ilvl="2" w:tplc="B5E6F1BE">
      <w:numFmt w:val="bullet"/>
      <w:lvlText w:val="•"/>
      <w:lvlJc w:val="left"/>
      <w:pPr>
        <w:ind w:left="2745" w:hanging="360"/>
      </w:pPr>
      <w:rPr>
        <w:rFonts w:hint="default"/>
        <w:lang w:val="pl-PL" w:eastAsia="en-US" w:bidi="ar-SA"/>
      </w:rPr>
    </w:lvl>
    <w:lvl w:ilvl="3" w:tplc="A31E215C">
      <w:numFmt w:val="bullet"/>
      <w:lvlText w:val="•"/>
      <w:lvlJc w:val="left"/>
      <w:pPr>
        <w:ind w:left="3697" w:hanging="360"/>
      </w:pPr>
      <w:rPr>
        <w:rFonts w:hint="default"/>
        <w:lang w:val="pl-PL" w:eastAsia="en-US" w:bidi="ar-SA"/>
      </w:rPr>
    </w:lvl>
    <w:lvl w:ilvl="4" w:tplc="2BD273D0">
      <w:numFmt w:val="bullet"/>
      <w:lvlText w:val="•"/>
      <w:lvlJc w:val="left"/>
      <w:pPr>
        <w:ind w:left="4650" w:hanging="360"/>
      </w:pPr>
      <w:rPr>
        <w:rFonts w:hint="default"/>
        <w:lang w:val="pl-PL" w:eastAsia="en-US" w:bidi="ar-SA"/>
      </w:rPr>
    </w:lvl>
    <w:lvl w:ilvl="5" w:tplc="5E32375E">
      <w:numFmt w:val="bullet"/>
      <w:lvlText w:val="•"/>
      <w:lvlJc w:val="left"/>
      <w:pPr>
        <w:ind w:left="5603" w:hanging="360"/>
      </w:pPr>
      <w:rPr>
        <w:rFonts w:hint="default"/>
        <w:lang w:val="pl-PL" w:eastAsia="en-US" w:bidi="ar-SA"/>
      </w:rPr>
    </w:lvl>
    <w:lvl w:ilvl="6" w:tplc="8A42A8F4">
      <w:numFmt w:val="bullet"/>
      <w:lvlText w:val="•"/>
      <w:lvlJc w:val="left"/>
      <w:pPr>
        <w:ind w:left="6555" w:hanging="360"/>
      </w:pPr>
      <w:rPr>
        <w:rFonts w:hint="default"/>
        <w:lang w:val="pl-PL" w:eastAsia="en-US" w:bidi="ar-SA"/>
      </w:rPr>
    </w:lvl>
    <w:lvl w:ilvl="7" w:tplc="15D84C04">
      <w:numFmt w:val="bullet"/>
      <w:lvlText w:val="•"/>
      <w:lvlJc w:val="left"/>
      <w:pPr>
        <w:ind w:left="7508" w:hanging="360"/>
      </w:pPr>
      <w:rPr>
        <w:rFonts w:hint="default"/>
        <w:lang w:val="pl-PL" w:eastAsia="en-US" w:bidi="ar-SA"/>
      </w:rPr>
    </w:lvl>
    <w:lvl w:ilvl="8" w:tplc="C792C2AC">
      <w:numFmt w:val="bullet"/>
      <w:lvlText w:val="•"/>
      <w:lvlJc w:val="left"/>
      <w:pPr>
        <w:ind w:left="8460" w:hanging="360"/>
      </w:pPr>
      <w:rPr>
        <w:rFonts w:hint="default"/>
        <w:lang w:val="pl-PL" w:eastAsia="en-US" w:bidi="ar-SA"/>
      </w:rPr>
    </w:lvl>
  </w:abstractNum>
  <w:num w:numId="1" w16cid:durableId="935601378">
    <w:abstractNumId w:val="28"/>
  </w:num>
  <w:num w:numId="2" w16cid:durableId="1908177548">
    <w:abstractNumId w:val="39"/>
  </w:num>
  <w:num w:numId="3" w16cid:durableId="1977249156">
    <w:abstractNumId w:val="34"/>
  </w:num>
  <w:num w:numId="4" w16cid:durableId="1272782681">
    <w:abstractNumId w:val="19"/>
  </w:num>
  <w:num w:numId="5" w16cid:durableId="1417937813">
    <w:abstractNumId w:val="7"/>
  </w:num>
  <w:num w:numId="6" w16cid:durableId="1704356685">
    <w:abstractNumId w:val="49"/>
  </w:num>
  <w:num w:numId="7" w16cid:durableId="824207134">
    <w:abstractNumId w:val="23"/>
  </w:num>
  <w:num w:numId="8" w16cid:durableId="175389433">
    <w:abstractNumId w:val="1"/>
  </w:num>
  <w:num w:numId="9" w16cid:durableId="1552498263">
    <w:abstractNumId w:val="44"/>
  </w:num>
  <w:num w:numId="10" w16cid:durableId="149297540">
    <w:abstractNumId w:val="21"/>
  </w:num>
  <w:num w:numId="11" w16cid:durableId="992955511">
    <w:abstractNumId w:val="25"/>
  </w:num>
  <w:num w:numId="12" w16cid:durableId="231283678">
    <w:abstractNumId w:val="18"/>
  </w:num>
  <w:num w:numId="13" w16cid:durableId="312488674">
    <w:abstractNumId w:val="35"/>
  </w:num>
  <w:num w:numId="14" w16cid:durableId="271593947">
    <w:abstractNumId w:val="0"/>
  </w:num>
  <w:num w:numId="15" w16cid:durableId="1172263161">
    <w:abstractNumId w:val="24"/>
  </w:num>
  <w:num w:numId="16" w16cid:durableId="1745443811">
    <w:abstractNumId w:val="14"/>
  </w:num>
  <w:num w:numId="17" w16cid:durableId="477305221">
    <w:abstractNumId w:val="30"/>
  </w:num>
  <w:num w:numId="18" w16cid:durableId="614751471">
    <w:abstractNumId w:val="8"/>
  </w:num>
  <w:num w:numId="19" w16cid:durableId="916398174">
    <w:abstractNumId w:val="13"/>
  </w:num>
  <w:num w:numId="20" w16cid:durableId="959998333">
    <w:abstractNumId w:val="40"/>
  </w:num>
  <w:num w:numId="21" w16cid:durableId="1876848203">
    <w:abstractNumId w:val="11"/>
  </w:num>
  <w:num w:numId="22" w16cid:durableId="679744903">
    <w:abstractNumId w:val="5"/>
  </w:num>
  <w:num w:numId="23" w16cid:durableId="1246065491">
    <w:abstractNumId w:val="42"/>
  </w:num>
  <w:num w:numId="24" w16cid:durableId="1707564685">
    <w:abstractNumId w:val="2"/>
  </w:num>
  <w:num w:numId="25" w16cid:durableId="1257013008">
    <w:abstractNumId w:val="9"/>
  </w:num>
  <w:num w:numId="26" w16cid:durableId="1310672201">
    <w:abstractNumId w:val="27"/>
  </w:num>
  <w:num w:numId="27" w16cid:durableId="2093040890">
    <w:abstractNumId w:val="31"/>
  </w:num>
  <w:num w:numId="28" w16cid:durableId="1270045258">
    <w:abstractNumId w:val="12"/>
  </w:num>
  <w:num w:numId="29" w16cid:durableId="476456951">
    <w:abstractNumId w:val="46"/>
  </w:num>
  <w:num w:numId="30" w16cid:durableId="1612545045">
    <w:abstractNumId w:val="29"/>
  </w:num>
  <w:num w:numId="31" w16cid:durableId="854342950">
    <w:abstractNumId w:val="43"/>
  </w:num>
  <w:num w:numId="32" w16cid:durableId="144200153">
    <w:abstractNumId w:val="22"/>
  </w:num>
  <w:num w:numId="33" w16cid:durableId="127284017">
    <w:abstractNumId w:val="20"/>
  </w:num>
  <w:num w:numId="34" w16cid:durableId="637491631">
    <w:abstractNumId w:val="45"/>
  </w:num>
  <w:num w:numId="35" w16cid:durableId="2114203023">
    <w:abstractNumId w:val="48"/>
  </w:num>
  <w:num w:numId="36" w16cid:durableId="1520924760">
    <w:abstractNumId w:val="10"/>
  </w:num>
  <w:num w:numId="37" w16cid:durableId="1496651561">
    <w:abstractNumId w:val="47"/>
  </w:num>
  <w:num w:numId="38" w16cid:durableId="179664522">
    <w:abstractNumId w:val="26"/>
  </w:num>
  <w:num w:numId="39" w16cid:durableId="555361182">
    <w:abstractNumId w:val="17"/>
  </w:num>
  <w:num w:numId="40" w16cid:durableId="669329951">
    <w:abstractNumId w:val="3"/>
  </w:num>
  <w:num w:numId="41" w16cid:durableId="1759327673">
    <w:abstractNumId w:val="37"/>
  </w:num>
  <w:num w:numId="42" w16cid:durableId="1333485594">
    <w:abstractNumId w:val="38"/>
  </w:num>
  <w:num w:numId="43" w16cid:durableId="423184186">
    <w:abstractNumId w:val="6"/>
  </w:num>
  <w:num w:numId="44" w16cid:durableId="1664122335">
    <w:abstractNumId w:val="33"/>
  </w:num>
  <w:num w:numId="45" w16cid:durableId="697237575">
    <w:abstractNumId w:val="36"/>
  </w:num>
  <w:num w:numId="46" w16cid:durableId="2113090245">
    <w:abstractNumId w:val="15"/>
  </w:num>
  <w:num w:numId="47" w16cid:durableId="87773184">
    <w:abstractNumId w:val="16"/>
  </w:num>
  <w:num w:numId="48" w16cid:durableId="937906657">
    <w:abstractNumId w:val="4"/>
  </w:num>
  <w:num w:numId="49" w16cid:durableId="763382186">
    <w:abstractNumId w:val="41"/>
  </w:num>
  <w:num w:numId="50" w16cid:durableId="11430382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32"/>
    <w:rsid w:val="00020906"/>
    <w:rsid w:val="00064A24"/>
    <w:rsid w:val="000A092C"/>
    <w:rsid w:val="000B36DE"/>
    <w:rsid w:val="001A38A4"/>
    <w:rsid w:val="001D128A"/>
    <w:rsid w:val="001E3177"/>
    <w:rsid w:val="00202054"/>
    <w:rsid w:val="00217EA9"/>
    <w:rsid w:val="00244F5A"/>
    <w:rsid w:val="00297D87"/>
    <w:rsid w:val="00321AF0"/>
    <w:rsid w:val="0032204B"/>
    <w:rsid w:val="003427C1"/>
    <w:rsid w:val="003659F1"/>
    <w:rsid w:val="00385A19"/>
    <w:rsid w:val="003B0E6B"/>
    <w:rsid w:val="003D026B"/>
    <w:rsid w:val="003D50FC"/>
    <w:rsid w:val="003E6890"/>
    <w:rsid w:val="0040241D"/>
    <w:rsid w:val="0043410D"/>
    <w:rsid w:val="004656AD"/>
    <w:rsid w:val="00496ECF"/>
    <w:rsid w:val="004B4534"/>
    <w:rsid w:val="004F7576"/>
    <w:rsid w:val="00527DFB"/>
    <w:rsid w:val="005305E4"/>
    <w:rsid w:val="005360AF"/>
    <w:rsid w:val="00543C88"/>
    <w:rsid w:val="0058498C"/>
    <w:rsid w:val="00587A2A"/>
    <w:rsid w:val="005B34A1"/>
    <w:rsid w:val="005C340E"/>
    <w:rsid w:val="00645561"/>
    <w:rsid w:val="00656C0B"/>
    <w:rsid w:val="006A2E5A"/>
    <w:rsid w:val="006B6396"/>
    <w:rsid w:val="006C1EDC"/>
    <w:rsid w:val="006F3D15"/>
    <w:rsid w:val="007063DB"/>
    <w:rsid w:val="00730D09"/>
    <w:rsid w:val="00783781"/>
    <w:rsid w:val="007A65DF"/>
    <w:rsid w:val="007B33F8"/>
    <w:rsid w:val="007B3F23"/>
    <w:rsid w:val="007D3D64"/>
    <w:rsid w:val="007E6D46"/>
    <w:rsid w:val="007F5075"/>
    <w:rsid w:val="00870E63"/>
    <w:rsid w:val="00932902"/>
    <w:rsid w:val="00945A51"/>
    <w:rsid w:val="00952548"/>
    <w:rsid w:val="00954BB2"/>
    <w:rsid w:val="00990ECE"/>
    <w:rsid w:val="009C3206"/>
    <w:rsid w:val="00A746E0"/>
    <w:rsid w:val="00A75FA3"/>
    <w:rsid w:val="00A83D1C"/>
    <w:rsid w:val="00A90038"/>
    <w:rsid w:val="00B11928"/>
    <w:rsid w:val="00B364FE"/>
    <w:rsid w:val="00B46604"/>
    <w:rsid w:val="00B46E32"/>
    <w:rsid w:val="00C212F2"/>
    <w:rsid w:val="00CB2E12"/>
    <w:rsid w:val="00D66D22"/>
    <w:rsid w:val="00D713D8"/>
    <w:rsid w:val="00D8371F"/>
    <w:rsid w:val="00D93E08"/>
    <w:rsid w:val="00DA5798"/>
    <w:rsid w:val="00DF248E"/>
    <w:rsid w:val="00E00A65"/>
    <w:rsid w:val="00E36895"/>
    <w:rsid w:val="00EA4639"/>
    <w:rsid w:val="00ED0A4B"/>
    <w:rsid w:val="00EF1D02"/>
    <w:rsid w:val="00F55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E207"/>
  <w15:docId w15:val="{1A31CCA5-9170-457D-A067-E187F897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15"/>
      <w:ind w:left="16"/>
      <w:outlineLvl w:val="0"/>
    </w:pPr>
    <w:rPr>
      <w:b/>
      <w:bCs/>
      <w:sz w:val="24"/>
      <w:szCs w:val="24"/>
    </w:rPr>
  </w:style>
  <w:style w:type="paragraph" w:styleId="Nagwek2">
    <w:name w:val="heading 2"/>
    <w:basedOn w:val="Normalny"/>
    <w:uiPriority w:val="9"/>
    <w:unhideWhenUsed/>
    <w:qFormat/>
    <w:pPr>
      <w:ind w:left="5067"/>
      <w:jc w:val="both"/>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5"/>
      <w:jc w:val="both"/>
    </w:pPr>
    <w:rPr>
      <w:sz w:val="20"/>
      <w:szCs w:val="20"/>
    </w:rPr>
  </w:style>
  <w:style w:type="paragraph" w:styleId="Akapitzlist">
    <w:name w:val="List Paragraph"/>
    <w:basedOn w:val="Normalny"/>
    <w:uiPriority w:val="1"/>
    <w:qFormat/>
    <w:pPr>
      <w:ind w:left="115"/>
      <w:jc w:val="both"/>
    </w:pPr>
  </w:style>
  <w:style w:type="paragraph" w:customStyle="1" w:styleId="TableParagraph">
    <w:name w:val="Table Paragraph"/>
    <w:basedOn w:val="Normalny"/>
    <w:uiPriority w:val="1"/>
    <w:qFormat/>
  </w:style>
  <w:style w:type="numbering" w:customStyle="1" w:styleId="Styl1">
    <w:name w:val="Styl1"/>
    <w:uiPriority w:val="99"/>
    <w:rsid w:val="00954BB2"/>
    <w:pPr>
      <w:numPr>
        <w:numId w:val="35"/>
      </w:numPr>
    </w:pPr>
  </w:style>
  <w:style w:type="numbering" w:customStyle="1" w:styleId="Styl2">
    <w:name w:val="Styl2"/>
    <w:uiPriority w:val="99"/>
    <w:rsid w:val="00954BB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C51B-C528-4742-9387-62C63AAA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3225</Words>
  <Characters>19351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ADM Bydgoszcz</dc:creator>
  <cp:lastModifiedBy>Sylwia Zarembo</cp:lastModifiedBy>
  <cp:revision>11</cp:revision>
  <cp:lastPrinted>2024-02-09T08:41:00Z</cp:lastPrinted>
  <dcterms:created xsi:type="dcterms:W3CDTF">2024-02-09T09:43:00Z</dcterms:created>
  <dcterms:modified xsi:type="dcterms:W3CDTF">2024-02-16T13:01:00Z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Writer</vt:lpwstr>
  </property>
  <property fmtid="{D5CDD505-2E9C-101B-9397-08002B2CF9AE}" pid="4" name="LastSaved">
    <vt:filetime>2024-02-06T00:00:00Z</vt:filetime>
  </property>
  <property fmtid="{D5CDD505-2E9C-101B-9397-08002B2CF9AE}" pid="5" name="Producer">
    <vt:lpwstr>3-Heights(TM) PDF Security Shell 4.8.25.2 (http://www.pdf-tools.com)</vt:lpwstr>
  </property>
</Properties>
</file>