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B74" w14:textId="77777777" w:rsidR="003A3AEF" w:rsidRPr="009B652B" w:rsidRDefault="003A3AEF" w:rsidP="003A3AEF">
      <w:pPr>
        <w:jc w:val="right"/>
        <w:rPr>
          <w:rFonts w:ascii="Calibri" w:hAnsi="Calibri" w:cs="Calibri"/>
          <w:b/>
        </w:rPr>
      </w:pPr>
      <w:r w:rsidRPr="009B652B">
        <w:rPr>
          <w:rFonts w:ascii="Calibri" w:hAnsi="Calibri" w:cs="Calibri"/>
          <w:b/>
        </w:rPr>
        <w:t>………..….,dnia…………</w:t>
      </w:r>
    </w:p>
    <w:p w14:paraId="10A70EFF" w14:textId="77777777" w:rsidR="003A3AEF" w:rsidRPr="009B652B" w:rsidRDefault="003A3AEF" w:rsidP="003A3AEF">
      <w:pPr>
        <w:rPr>
          <w:rFonts w:ascii="Calibri" w:hAnsi="Calibri" w:cs="Calibri"/>
          <w:iCs/>
        </w:rPr>
      </w:pPr>
      <w:r w:rsidRPr="009B652B">
        <w:rPr>
          <w:rFonts w:ascii="Calibri" w:hAnsi="Calibri" w:cs="Calibri"/>
          <w:i/>
        </w:rPr>
        <w:t>……………………………</w:t>
      </w:r>
    </w:p>
    <w:p w14:paraId="73F6F58B" w14:textId="77777777" w:rsidR="003A3AEF" w:rsidRPr="009B652B" w:rsidRDefault="003A3AEF" w:rsidP="003A3AEF">
      <w:pPr>
        <w:rPr>
          <w:rFonts w:ascii="Calibri" w:hAnsi="Calibri" w:cs="Calibri"/>
          <w:iCs/>
          <w:sz w:val="20"/>
          <w:szCs w:val="20"/>
        </w:rPr>
      </w:pPr>
      <w:r w:rsidRPr="009B652B">
        <w:rPr>
          <w:rFonts w:ascii="Calibri" w:hAnsi="Calibri" w:cs="Calibri"/>
          <w:i/>
          <w:sz w:val="20"/>
          <w:szCs w:val="20"/>
        </w:rPr>
        <w:t>(pieczęć wykonawcy)</w:t>
      </w:r>
    </w:p>
    <w:p w14:paraId="6436DC71" w14:textId="29772921" w:rsidR="003A3AEF" w:rsidRDefault="003A3AEF" w:rsidP="003A3AEF">
      <w:pPr>
        <w:jc w:val="both"/>
        <w:rPr>
          <w:rFonts w:ascii="Calibri" w:hAnsi="Calibri" w:cs="Calibri"/>
          <w:b/>
        </w:rPr>
      </w:pPr>
      <w:r w:rsidRPr="009B652B">
        <w:rPr>
          <w:rFonts w:ascii="Calibri" w:hAnsi="Calibri" w:cs="Calibri"/>
          <w:i/>
          <w:sz w:val="20"/>
          <w:szCs w:val="20"/>
        </w:rPr>
        <w:t>Znak sprawy</w:t>
      </w:r>
      <w:r w:rsidRPr="009B652B">
        <w:rPr>
          <w:rFonts w:ascii="Calibri" w:hAnsi="Calibri" w:cs="Calibri"/>
          <w:i/>
        </w:rPr>
        <w:t xml:space="preserve"> </w:t>
      </w:r>
      <w:proofErr w:type="spellStart"/>
      <w:r w:rsidRPr="009B652B">
        <w:rPr>
          <w:rFonts w:ascii="Calibri" w:hAnsi="Calibri" w:cs="Calibri"/>
          <w:b/>
        </w:rPr>
        <w:t>TZ2.374.</w:t>
      </w:r>
      <w:r w:rsidR="00C37408">
        <w:rPr>
          <w:rFonts w:ascii="Calibri" w:hAnsi="Calibri" w:cs="Calibri"/>
          <w:b/>
        </w:rPr>
        <w:t>1</w:t>
      </w:r>
      <w:r w:rsidR="003C26F2">
        <w:rPr>
          <w:rFonts w:ascii="Calibri" w:hAnsi="Calibri" w:cs="Calibri"/>
          <w:b/>
        </w:rPr>
        <w:t>78</w:t>
      </w:r>
      <w:r w:rsidR="00C37408">
        <w:rPr>
          <w:rFonts w:ascii="Calibri" w:hAnsi="Calibri" w:cs="Calibri"/>
          <w:b/>
        </w:rPr>
        <w:t>.</w:t>
      </w:r>
      <w:r w:rsidR="00F17695">
        <w:rPr>
          <w:rFonts w:ascii="Calibri" w:hAnsi="Calibri" w:cs="Calibri"/>
          <w:b/>
        </w:rPr>
        <w:t>4</w:t>
      </w:r>
      <w:r w:rsidR="009E580C">
        <w:rPr>
          <w:rFonts w:ascii="Calibri" w:hAnsi="Calibri" w:cs="Calibri"/>
          <w:b/>
        </w:rPr>
        <w:t>.</w:t>
      </w:r>
      <w:r w:rsidR="00C37408">
        <w:rPr>
          <w:rFonts w:ascii="Calibri" w:hAnsi="Calibri" w:cs="Calibri"/>
          <w:b/>
        </w:rPr>
        <w:t>2023.CP</w:t>
      </w:r>
      <w:proofErr w:type="spellEnd"/>
    </w:p>
    <w:p w14:paraId="46BF9354" w14:textId="77777777" w:rsidR="00943FB3" w:rsidRPr="002C4233" w:rsidRDefault="00943FB3" w:rsidP="003A3AEF">
      <w:pPr>
        <w:jc w:val="both"/>
        <w:rPr>
          <w:rFonts w:ascii="Calibri" w:hAnsi="Calibri" w:cs="Calibri"/>
          <w:iCs/>
        </w:rPr>
      </w:pPr>
    </w:p>
    <w:p w14:paraId="27B3BA23" w14:textId="1839E2AD" w:rsidR="003A3AEF" w:rsidRPr="00E34682" w:rsidRDefault="003A3AEF" w:rsidP="007B7CAD">
      <w:pPr>
        <w:pStyle w:val="Nagwek1"/>
        <w:rPr>
          <w:rFonts w:asciiTheme="minorHAnsi" w:hAnsiTheme="minorHAnsi" w:cstheme="minorHAnsi"/>
        </w:rPr>
      </w:pPr>
      <w:r w:rsidRPr="00E34682">
        <w:rPr>
          <w:rFonts w:asciiTheme="minorHAnsi" w:hAnsiTheme="minorHAnsi" w:cstheme="minorHAnsi"/>
        </w:rPr>
        <w:t>FORMULARZ OFERTY</w:t>
      </w:r>
      <w:r w:rsidR="00F17695" w:rsidRPr="00E34682">
        <w:rPr>
          <w:rFonts w:asciiTheme="minorHAnsi" w:hAnsiTheme="minorHAnsi" w:cstheme="minorHAnsi"/>
        </w:rPr>
        <w:t xml:space="preserve"> – ZADANIE nr 2</w:t>
      </w:r>
    </w:p>
    <w:p w14:paraId="34F89773" w14:textId="77777777" w:rsidR="004803FB" w:rsidRDefault="003A3AEF" w:rsidP="00B8506E">
      <w:pPr>
        <w:ind w:left="2124" w:firstLine="708"/>
        <w:rPr>
          <w:rFonts w:ascii="Calibri" w:hAnsi="Calibri" w:cs="Calibri"/>
          <w:b/>
        </w:rPr>
      </w:pPr>
      <w:r w:rsidRPr="009B652B">
        <w:rPr>
          <w:rFonts w:ascii="Calibri" w:hAnsi="Calibri" w:cs="Calibri"/>
          <w:b/>
        </w:rPr>
        <w:t xml:space="preserve">(zamówienie o wartości do </w:t>
      </w:r>
      <w:r w:rsidR="000A2C56" w:rsidRPr="009B652B">
        <w:rPr>
          <w:rFonts w:ascii="Calibri" w:hAnsi="Calibri" w:cs="Calibri"/>
          <w:b/>
        </w:rPr>
        <w:t>1</w:t>
      </w:r>
      <w:r w:rsidRPr="009B652B">
        <w:rPr>
          <w:rFonts w:ascii="Calibri" w:hAnsi="Calibri" w:cs="Calibri"/>
          <w:b/>
        </w:rPr>
        <w:t xml:space="preserve">30 000 </w:t>
      </w:r>
      <w:r w:rsidR="000A2C56" w:rsidRPr="009B652B">
        <w:rPr>
          <w:rFonts w:ascii="Calibri" w:hAnsi="Calibri" w:cs="Calibri"/>
          <w:b/>
        </w:rPr>
        <w:t>zł</w:t>
      </w:r>
      <w:r w:rsidRPr="009B652B">
        <w:rPr>
          <w:rFonts w:ascii="Calibri" w:hAnsi="Calibri" w:cs="Calibri"/>
          <w:b/>
        </w:rPr>
        <w:t>)</w:t>
      </w:r>
    </w:p>
    <w:p w14:paraId="0B7A3FA3" w14:textId="77777777" w:rsidR="00943FB3" w:rsidRPr="009B652B" w:rsidRDefault="00943FB3" w:rsidP="00B8506E">
      <w:pPr>
        <w:ind w:left="2124" w:firstLine="708"/>
        <w:rPr>
          <w:rFonts w:ascii="Calibri" w:hAnsi="Calibri" w:cs="Calibri"/>
          <w:b/>
        </w:rPr>
      </w:pPr>
    </w:p>
    <w:p w14:paraId="3FD6DC3C" w14:textId="1137657B" w:rsidR="003A3AEF" w:rsidRPr="009B652B" w:rsidRDefault="003A3AEF" w:rsidP="00B8506E">
      <w:pPr>
        <w:spacing w:before="240" w:line="360" w:lineRule="exact"/>
        <w:rPr>
          <w:rFonts w:ascii="Calibri" w:hAnsi="Calibri" w:cs="Calibri"/>
          <w:b/>
        </w:rPr>
      </w:pPr>
      <w:r w:rsidRPr="009B652B">
        <w:rPr>
          <w:rFonts w:ascii="Calibri" w:hAnsi="Calibri" w:cs="Calibri"/>
        </w:rPr>
        <w:t xml:space="preserve">na wykonanie </w:t>
      </w:r>
      <w:r w:rsidR="00392718">
        <w:rPr>
          <w:rFonts w:ascii="Calibri" w:hAnsi="Calibri" w:cs="Calibri"/>
        </w:rPr>
        <w:t xml:space="preserve">dostawy </w:t>
      </w:r>
      <w:r w:rsidR="00E009CC">
        <w:rPr>
          <w:rFonts w:ascii="Calibri" w:hAnsi="Calibri" w:cs="Calibri"/>
          <w:b/>
          <w:bCs/>
        </w:rPr>
        <w:t>urządzeń technicznych wraz z osprzętem</w:t>
      </w:r>
      <w:r w:rsidRPr="009B652B">
        <w:rPr>
          <w:rFonts w:ascii="Calibri" w:hAnsi="Calibri" w:cs="Calibri"/>
        </w:rPr>
        <w:t xml:space="preserve"> dla potrzeb Urzędu Morskiego w Gdyni</w:t>
      </w:r>
      <w:r w:rsidR="00194BBE">
        <w:rPr>
          <w:rFonts w:ascii="Calibri" w:hAnsi="Calibri" w:cs="Calibri"/>
        </w:rPr>
        <w:t>.</w:t>
      </w:r>
      <w:r w:rsidRPr="009B652B">
        <w:rPr>
          <w:rFonts w:ascii="Calibri" w:hAnsi="Calibri" w:cs="Calibri"/>
        </w:rPr>
        <w:t xml:space="preserve"> </w:t>
      </w:r>
    </w:p>
    <w:p w14:paraId="30CBD240" w14:textId="77777777" w:rsidR="003A3AEF" w:rsidRPr="00141043" w:rsidRDefault="003A3AEF" w:rsidP="00141043">
      <w:pPr>
        <w:pStyle w:val="Nagwek2"/>
        <w:numPr>
          <w:ilvl w:val="0"/>
          <w:numId w:val="33"/>
        </w:numPr>
        <w:rPr>
          <w:i w:val="0"/>
          <w:iCs w:val="0"/>
        </w:rPr>
      </w:pPr>
      <w:r w:rsidRPr="00141043">
        <w:rPr>
          <w:i w:val="0"/>
          <w:iCs w:val="0"/>
        </w:rPr>
        <w:t>Nazwa i adres ZAMAWIAJĄCEGO</w:t>
      </w:r>
    </w:p>
    <w:p w14:paraId="164D9CAC"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Dyrektor Urzędu Morskiego w Gdyni</w:t>
      </w:r>
    </w:p>
    <w:p w14:paraId="3A802789"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ul. Chrzanowskiego 10</w:t>
      </w:r>
    </w:p>
    <w:p w14:paraId="61797D52"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81-338 Gdynia</w:t>
      </w:r>
    </w:p>
    <w:p w14:paraId="0CC9A8BB" w14:textId="77777777" w:rsidR="003A3AEF" w:rsidRPr="00141043" w:rsidRDefault="003A3AEF" w:rsidP="00141043">
      <w:pPr>
        <w:pStyle w:val="Nagwek2"/>
        <w:numPr>
          <w:ilvl w:val="0"/>
          <w:numId w:val="33"/>
        </w:numPr>
        <w:rPr>
          <w:i w:val="0"/>
          <w:iCs w:val="0"/>
        </w:rPr>
      </w:pPr>
      <w:r w:rsidRPr="00141043">
        <w:rPr>
          <w:i w:val="0"/>
          <w:iCs w:val="0"/>
        </w:rPr>
        <w:t>Nazwa i adres WYKONAWCY</w:t>
      </w:r>
    </w:p>
    <w:p w14:paraId="2F5ABDAA" w14:textId="77777777" w:rsidR="003A3AEF" w:rsidRPr="009B652B" w:rsidRDefault="003A3AEF" w:rsidP="00B8506E">
      <w:pPr>
        <w:spacing w:line="360" w:lineRule="exact"/>
        <w:ind w:left="360"/>
        <w:rPr>
          <w:rFonts w:ascii="Calibri" w:hAnsi="Calibri" w:cs="Calibri"/>
        </w:rPr>
      </w:pPr>
      <w:r w:rsidRPr="009B652B">
        <w:rPr>
          <w:rFonts w:ascii="Calibri" w:hAnsi="Calibri" w:cs="Calibri"/>
        </w:rPr>
        <w:t>NAZWA: ………………………………………………………………………………</w:t>
      </w:r>
    </w:p>
    <w:p w14:paraId="472AF148" w14:textId="77777777" w:rsidR="000A2C56" w:rsidRPr="009B652B" w:rsidRDefault="003A3AEF" w:rsidP="00B8506E">
      <w:pPr>
        <w:spacing w:line="360" w:lineRule="exact"/>
        <w:ind w:left="360"/>
        <w:rPr>
          <w:rFonts w:ascii="Calibri" w:hAnsi="Calibri" w:cs="Calibri"/>
        </w:rPr>
      </w:pPr>
      <w:r w:rsidRPr="009B652B">
        <w:rPr>
          <w:rFonts w:ascii="Calibri" w:hAnsi="Calibri" w:cs="Calibri"/>
        </w:rPr>
        <w:t>ADRES: ……………………………………………………………………………</w:t>
      </w:r>
      <w:r w:rsidR="000A2C56" w:rsidRPr="009B652B">
        <w:rPr>
          <w:rFonts w:ascii="Calibri" w:hAnsi="Calibri" w:cs="Calibri"/>
        </w:rPr>
        <w:t>….</w:t>
      </w:r>
    </w:p>
    <w:p w14:paraId="55773EC8" w14:textId="77777777" w:rsidR="003A3AEF" w:rsidRPr="009B652B" w:rsidRDefault="003A3AEF" w:rsidP="00B8506E">
      <w:pPr>
        <w:spacing w:line="360" w:lineRule="exact"/>
        <w:ind w:left="360"/>
        <w:rPr>
          <w:rFonts w:ascii="Calibri" w:hAnsi="Calibri" w:cs="Calibri"/>
        </w:rPr>
      </w:pPr>
      <w:r w:rsidRPr="009B652B">
        <w:rPr>
          <w:rFonts w:ascii="Calibri" w:hAnsi="Calibri" w:cs="Calibri"/>
        </w:rPr>
        <w:t>NIP: ……………………………………………………………………………………</w:t>
      </w:r>
    </w:p>
    <w:p w14:paraId="5AB06083" w14:textId="30123761" w:rsidR="003A3AEF" w:rsidRPr="009B652B" w:rsidRDefault="003A3AEF" w:rsidP="00B8506E">
      <w:pPr>
        <w:spacing w:line="360" w:lineRule="exact"/>
        <w:ind w:left="360"/>
        <w:rPr>
          <w:rFonts w:ascii="Calibri" w:hAnsi="Calibri" w:cs="Calibri"/>
        </w:rPr>
      </w:pPr>
      <w:r w:rsidRPr="009B652B">
        <w:rPr>
          <w:rFonts w:ascii="Calibri" w:hAnsi="Calibri" w:cs="Calibri"/>
        </w:rPr>
        <w:t>OSOBA DO KONTAKTU………………………………………………………</w:t>
      </w:r>
      <w:r w:rsidR="00194BBE">
        <w:rPr>
          <w:rFonts w:ascii="Calibri" w:hAnsi="Calibri" w:cs="Calibri"/>
        </w:rPr>
        <w:t>.</w:t>
      </w:r>
    </w:p>
    <w:p w14:paraId="3B7363F9" w14:textId="77777777" w:rsidR="003A3AEF" w:rsidRPr="009B652B" w:rsidRDefault="003A3AEF" w:rsidP="00141043">
      <w:pPr>
        <w:pStyle w:val="Nagwek2"/>
        <w:numPr>
          <w:ilvl w:val="0"/>
          <w:numId w:val="33"/>
        </w:numPr>
        <w:spacing w:line="360" w:lineRule="exact"/>
        <w:rPr>
          <w:rFonts w:cs="Calibri"/>
          <w:i w:val="0"/>
          <w:iCs w:val="0"/>
        </w:rPr>
      </w:pPr>
      <w:r w:rsidRPr="009B652B">
        <w:rPr>
          <w:rFonts w:cs="Calibri"/>
          <w:i w:val="0"/>
          <w:iCs w:val="0"/>
        </w:rPr>
        <w:t>Oferuję wykonanie przedmiotu zamówienia za:</w:t>
      </w:r>
    </w:p>
    <w:p w14:paraId="54CF0DE4" w14:textId="65A09423" w:rsidR="003A3AEF" w:rsidRPr="009B652B" w:rsidRDefault="003A3AEF" w:rsidP="00B8506E">
      <w:pPr>
        <w:spacing w:line="360" w:lineRule="exact"/>
        <w:ind w:left="360"/>
        <w:rPr>
          <w:rFonts w:ascii="Calibri" w:hAnsi="Calibri" w:cs="Calibri"/>
        </w:rPr>
      </w:pPr>
      <w:r w:rsidRPr="009B652B">
        <w:rPr>
          <w:rFonts w:ascii="Calibri" w:hAnsi="Calibri" w:cs="Calibri"/>
        </w:rPr>
        <w:t>cena netto ogółem: …………</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w:t>
      </w:r>
      <w:r w:rsidR="00194BBE">
        <w:rPr>
          <w:rFonts w:ascii="Calibri" w:hAnsi="Calibri" w:cs="Calibri"/>
        </w:rPr>
        <w:t xml:space="preserve"> </w:t>
      </w:r>
      <w:r w:rsidRPr="009B652B">
        <w:rPr>
          <w:rFonts w:ascii="Calibri" w:hAnsi="Calibri" w:cs="Calibri"/>
        </w:rPr>
        <w:t>zł</w:t>
      </w:r>
    </w:p>
    <w:p w14:paraId="2654B3C7" w14:textId="1DFD37D2" w:rsidR="003A3AEF" w:rsidRPr="009B652B" w:rsidRDefault="003A3AEF" w:rsidP="00B8506E">
      <w:pPr>
        <w:spacing w:line="360" w:lineRule="exact"/>
        <w:ind w:left="360"/>
        <w:rPr>
          <w:rFonts w:ascii="Calibri" w:hAnsi="Calibri" w:cs="Calibri"/>
        </w:rPr>
      </w:pPr>
      <w:r w:rsidRPr="009B652B">
        <w:rPr>
          <w:rFonts w:ascii="Calibri" w:hAnsi="Calibri" w:cs="Calibri"/>
        </w:rPr>
        <w:t>podatek VAT: w wysokości (</w:t>
      </w:r>
      <w:r w:rsidR="00194BBE">
        <w:rPr>
          <w:rFonts w:ascii="Calibri" w:hAnsi="Calibri" w:cs="Calibri"/>
        </w:rPr>
        <w:t xml:space="preserve">       </w:t>
      </w:r>
      <w:r w:rsidRPr="009B652B">
        <w:rPr>
          <w:rFonts w:ascii="Calibri" w:hAnsi="Calibri" w:cs="Calibri"/>
        </w:rPr>
        <w:t>%),…</w:t>
      </w:r>
      <w:r w:rsidR="00194BBE">
        <w:rPr>
          <w:rFonts w:ascii="Calibri" w:hAnsi="Calibri" w:cs="Calibri"/>
        </w:rPr>
        <w:t>………..</w:t>
      </w:r>
      <w:r w:rsidRPr="009B652B">
        <w:rPr>
          <w:rFonts w:ascii="Calibri" w:hAnsi="Calibri" w:cs="Calibri"/>
        </w:rPr>
        <w:t>.….………....</w:t>
      </w:r>
      <w:r w:rsidR="00194BBE">
        <w:rPr>
          <w:rFonts w:ascii="Calibri" w:hAnsi="Calibri" w:cs="Calibri"/>
        </w:rPr>
        <w:t xml:space="preserve"> </w:t>
      </w:r>
      <w:r w:rsidRPr="009B652B">
        <w:rPr>
          <w:rFonts w:ascii="Calibri" w:hAnsi="Calibri" w:cs="Calibri"/>
        </w:rPr>
        <w:t>zł</w:t>
      </w:r>
    </w:p>
    <w:p w14:paraId="1A81ABDE" w14:textId="650D2036" w:rsidR="003A3AEF" w:rsidRPr="009B652B" w:rsidRDefault="003A3AEF" w:rsidP="00B8506E">
      <w:pPr>
        <w:spacing w:line="360" w:lineRule="exact"/>
        <w:ind w:left="360"/>
        <w:rPr>
          <w:rFonts w:ascii="Calibri" w:hAnsi="Calibri" w:cs="Calibri"/>
        </w:rPr>
      </w:pPr>
      <w:r w:rsidRPr="009B652B">
        <w:rPr>
          <w:rFonts w:ascii="Calibri" w:hAnsi="Calibri" w:cs="Calibri"/>
        </w:rPr>
        <w:t>cena brutto ogółem : …………………</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  zł</w:t>
      </w:r>
    </w:p>
    <w:p w14:paraId="7BAB1D91" w14:textId="006C1E2F" w:rsidR="003A3AEF" w:rsidRDefault="003A3AEF" w:rsidP="00B8506E">
      <w:pPr>
        <w:spacing w:line="360" w:lineRule="exact"/>
        <w:ind w:left="360"/>
        <w:rPr>
          <w:rFonts w:ascii="Calibri" w:hAnsi="Calibri" w:cs="Calibri"/>
        </w:rPr>
      </w:pPr>
      <w:r w:rsidRPr="009B652B">
        <w:rPr>
          <w:rFonts w:ascii="Calibri" w:hAnsi="Calibri" w:cs="Calibri"/>
        </w:rPr>
        <w:t>słownie brutto: ………………………</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w:t>
      </w:r>
      <w:r w:rsidR="00194BBE">
        <w:rPr>
          <w:rFonts w:ascii="Calibri" w:hAnsi="Calibri" w:cs="Calibri"/>
        </w:rPr>
        <w:t>.</w:t>
      </w:r>
      <w:r w:rsidRPr="009B652B">
        <w:rPr>
          <w:rFonts w:ascii="Calibri" w:hAnsi="Calibri" w:cs="Calibri"/>
        </w:rPr>
        <w:t xml:space="preserve">.  zł </w:t>
      </w:r>
    </w:p>
    <w:p w14:paraId="763914AD" w14:textId="77777777" w:rsidR="002C3FC2" w:rsidRDefault="002C3FC2" w:rsidP="00B8506E">
      <w:pPr>
        <w:spacing w:line="360" w:lineRule="exact"/>
        <w:ind w:left="360"/>
        <w:rPr>
          <w:rFonts w:ascii="Calibri" w:hAnsi="Calibri" w:cs="Calibri"/>
        </w:rPr>
      </w:pPr>
    </w:p>
    <w:tbl>
      <w:tblPr>
        <w:tblW w:w="8859" w:type="dxa"/>
        <w:tblInd w:w="57" w:type="dxa"/>
        <w:tblCellMar>
          <w:left w:w="70" w:type="dxa"/>
          <w:right w:w="70" w:type="dxa"/>
        </w:tblCellMar>
        <w:tblLook w:val="00A0" w:firstRow="1" w:lastRow="0" w:firstColumn="1" w:lastColumn="0" w:noHBand="0" w:noVBand="0"/>
      </w:tblPr>
      <w:tblGrid>
        <w:gridCol w:w="435"/>
        <w:gridCol w:w="4517"/>
        <w:gridCol w:w="531"/>
        <w:gridCol w:w="696"/>
        <w:gridCol w:w="1322"/>
        <w:gridCol w:w="1358"/>
      </w:tblGrid>
      <w:tr w:rsidR="002C3FC2" w:rsidRPr="006C6419" w14:paraId="3526CEC8" w14:textId="77777777" w:rsidTr="002C3FC2">
        <w:trPr>
          <w:trHeight w:val="955"/>
        </w:trPr>
        <w:tc>
          <w:tcPr>
            <w:tcW w:w="435" w:type="dxa"/>
            <w:tcBorders>
              <w:top w:val="single" w:sz="8" w:space="0" w:color="auto"/>
              <w:left w:val="single" w:sz="8" w:space="0" w:color="auto"/>
              <w:bottom w:val="single" w:sz="4" w:space="0" w:color="auto"/>
              <w:right w:val="single" w:sz="4" w:space="0" w:color="auto"/>
            </w:tcBorders>
            <w:vAlign w:val="bottom"/>
          </w:tcPr>
          <w:p w14:paraId="6B690C34" w14:textId="77777777" w:rsidR="002C3FC2" w:rsidRPr="006C6419" w:rsidRDefault="002C3FC2" w:rsidP="001B1ED6">
            <w:pPr>
              <w:jc w:val="center"/>
              <w:rPr>
                <w:rFonts w:asciiTheme="minorHAnsi" w:hAnsiTheme="minorHAnsi" w:cstheme="minorHAnsi"/>
                <w:b/>
                <w:bCs/>
              </w:rPr>
            </w:pPr>
            <w:r w:rsidRPr="006C6419">
              <w:rPr>
                <w:rFonts w:asciiTheme="minorHAnsi" w:hAnsiTheme="minorHAnsi" w:cstheme="minorHAnsi"/>
                <w:b/>
                <w:bCs/>
                <w:sz w:val="22"/>
                <w:szCs w:val="22"/>
              </w:rPr>
              <w:t>Lp.</w:t>
            </w:r>
          </w:p>
        </w:tc>
        <w:tc>
          <w:tcPr>
            <w:tcW w:w="4517" w:type="dxa"/>
            <w:tcBorders>
              <w:top w:val="single" w:sz="8" w:space="0" w:color="auto"/>
              <w:left w:val="nil"/>
              <w:bottom w:val="single" w:sz="4" w:space="0" w:color="auto"/>
              <w:right w:val="single" w:sz="4" w:space="0" w:color="auto"/>
            </w:tcBorders>
            <w:vAlign w:val="bottom"/>
          </w:tcPr>
          <w:p w14:paraId="38060C1F" w14:textId="77777777" w:rsidR="002C3FC2" w:rsidRPr="006C6419" w:rsidRDefault="002C3FC2" w:rsidP="001B1ED6">
            <w:pPr>
              <w:jc w:val="center"/>
              <w:rPr>
                <w:rFonts w:asciiTheme="minorHAnsi" w:hAnsiTheme="minorHAnsi" w:cstheme="minorHAnsi"/>
                <w:b/>
                <w:bCs/>
              </w:rPr>
            </w:pPr>
            <w:r w:rsidRPr="006C6419">
              <w:rPr>
                <w:rFonts w:asciiTheme="minorHAnsi" w:hAnsiTheme="minorHAnsi" w:cstheme="minorHAnsi"/>
                <w:b/>
                <w:bCs/>
                <w:sz w:val="22"/>
                <w:szCs w:val="22"/>
              </w:rPr>
              <w:t xml:space="preserve">Dokładna nazwa </w:t>
            </w:r>
            <w:r>
              <w:rPr>
                <w:rFonts w:asciiTheme="minorHAnsi" w:hAnsiTheme="minorHAnsi" w:cstheme="minorHAnsi"/>
                <w:b/>
                <w:bCs/>
                <w:sz w:val="22"/>
                <w:szCs w:val="22"/>
              </w:rPr>
              <w:t>urządzenia</w:t>
            </w:r>
            <w:r w:rsidRPr="006C6419">
              <w:rPr>
                <w:rFonts w:asciiTheme="minorHAnsi" w:hAnsiTheme="minorHAnsi" w:cstheme="minorHAnsi"/>
                <w:b/>
                <w:bCs/>
                <w:sz w:val="22"/>
                <w:szCs w:val="22"/>
              </w:rPr>
              <w:t xml:space="preserve"> </w:t>
            </w:r>
          </w:p>
        </w:tc>
        <w:tc>
          <w:tcPr>
            <w:tcW w:w="531" w:type="dxa"/>
            <w:tcBorders>
              <w:top w:val="single" w:sz="8" w:space="0" w:color="auto"/>
              <w:left w:val="nil"/>
              <w:bottom w:val="single" w:sz="4" w:space="0" w:color="auto"/>
              <w:right w:val="single" w:sz="4" w:space="0" w:color="auto"/>
            </w:tcBorders>
            <w:vAlign w:val="center"/>
          </w:tcPr>
          <w:p w14:paraId="5B0BC406" w14:textId="5D05F848" w:rsidR="002C3FC2" w:rsidRPr="006C6419" w:rsidRDefault="002C3FC2" w:rsidP="001B1ED6">
            <w:pPr>
              <w:jc w:val="center"/>
              <w:rPr>
                <w:rFonts w:asciiTheme="minorHAnsi" w:hAnsiTheme="minorHAnsi" w:cstheme="minorHAnsi"/>
                <w:b/>
                <w:bCs/>
              </w:rPr>
            </w:pPr>
            <w:r>
              <w:rPr>
                <w:rFonts w:asciiTheme="minorHAnsi" w:hAnsiTheme="minorHAnsi" w:cstheme="minorHAnsi"/>
                <w:b/>
                <w:bCs/>
                <w:sz w:val="22"/>
                <w:szCs w:val="22"/>
              </w:rPr>
              <w:t>J</w:t>
            </w:r>
            <w:r w:rsidR="007C07BA">
              <w:rPr>
                <w:rFonts w:asciiTheme="minorHAnsi" w:hAnsiTheme="minorHAnsi" w:cstheme="minorHAnsi"/>
                <w:b/>
                <w:bCs/>
                <w:sz w:val="22"/>
                <w:szCs w:val="22"/>
              </w:rPr>
              <w:t>.</w:t>
            </w:r>
            <w:r w:rsidRPr="006C6419">
              <w:rPr>
                <w:rFonts w:asciiTheme="minorHAnsi" w:hAnsiTheme="minorHAnsi" w:cstheme="minorHAnsi"/>
                <w:b/>
                <w:bCs/>
                <w:sz w:val="22"/>
                <w:szCs w:val="22"/>
              </w:rPr>
              <w:t>m</w:t>
            </w:r>
            <w:r>
              <w:rPr>
                <w:rFonts w:asciiTheme="minorHAnsi" w:hAnsiTheme="minorHAnsi" w:cstheme="minorHAnsi"/>
                <w:b/>
                <w:bCs/>
                <w:sz w:val="22"/>
                <w:szCs w:val="22"/>
              </w:rPr>
              <w:t>.</w:t>
            </w:r>
          </w:p>
        </w:tc>
        <w:tc>
          <w:tcPr>
            <w:tcW w:w="696" w:type="dxa"/>
            <w:tcBorders>
              <w:top w:val="single" w:sz="8" w:space="0" w:color="auto"/>
              <w:left w:val="nil"/>
              <w:bottom w:val="single" w:sz="4" w:space="0" w:color="auto"/>
              <w:right w:val="single" w:sz="4" w:space="0" w:color="auto"/>
            </w:tcBorders>
            <w:vAlign w:val="center"/>
          </w:tcPr>
          <w:p w14:paraId="6D6BEDF2" w14:textId="2AADC4F6" w:rsidR="002C3FC2" w:rsidRPr="006C6419" w:rsidRDefault="002C3FC2" w:rsidP="001B1ED6">
            <w:pPr>
              <w:jc w:val="center"/>
              <w:rPr>
                <w:rFonts w:asciiTheme="minorHAnsi" w:hAnsiTheme="minorHAnsi" w:cstheme="minorHAnsi"/>
                <w:b/>
                <w:bCs/>
              </w:rPr>
            </w:pPr>
            <w:r>
              <w:rPr>
                <w:rFonts w:asciiTheme="minorHAnsi" w:hAnsiTheme="minorHAnsi" w:cstheme="minorHAnsi"/>
                <w:b/>
                <w:bCs/>
                <w:sz w:val="22"/>
                <w:szCs w:val="22"/>
              </w:rPr>
              <w:t>I</w:t>
            </w:r>
            <w:r w:rsidRPr="006C6419">
              <w:rPr>
                <w:rFonts w:asciiTheme="minorHAnsi" w:hAnsiTheme="minorHAnsi" w:cstheme="minorHAnsi"/>
                <w:b/>
                <w:bCs/>
                <w:sz w:val="22"/>
                <w:szCs w:val="22"/>
              </w:rPr>
              <w:t>lość</w:t>
            </w:r>
          </w:p>
        </w:tc>
        <w:tc>
          <w:tcPr>
            <w:tcW w:w="1322" w:type="dxa"/>
            <w:tcBorders>
              <w:top w:val="single" w:sz="8" w:space="0" w:color="auto"/>
              <w:left w:val="nil"/>
              <w:bottom w:val="single" w:sz="4" w:space="0" w:color="auto"/>
              <w:right w:val="single" w:sz="4" w:space="0" w:color="auto"/>
            </w:tcBorders>
            <w:vAlign w:val="center"/>
          </w:tcPr>
          <w:p w14:paraId="373254BB" w14:textId="62A28241" w:rsidR="002C3FC2" w:rsidRPr="006C6419" w:rsidRDefault="002C3FC2" w:rsidP="001B1ED6">
            <w:pPr>
              <w:jc w:val="center"/>
              <w:rPr>
                <w:rFonts w:asciiTheme="minorHAnsi" w:hAnsiTheme="minorHAnsi" w:cstheme="minorHAnsi"/>
                <w:b/>
                <w:bCs/>
              </w:rPr>
            </w:pPr>
            <w:r>
              <w:rPr>
                <w:rFonts w:asciiTheme="minorHAnsi" w:hAnsiTheme="minorHAnsi" w:cstheme="minorHAnsi"/>
                <w:b/>
                <w:bCs/>
                <w:sz w:val="22"/>
                <w:szCs w:val="22"/>
              </w:rPr>
              <w:t>C</w:t>
            </w:r>
            <w:r w:rsidRPr="006C6419">
              <w:rPr>
                <w:rFonts w:asciiTheme="minorHAnsi" w:hAnsiTheme="minorHAnsi" w:cstheme="minorHAnsi"/>
                <w:b/>
                <w:bCs/>
                <w:sz w:val="22"/>
                <w:szCs w:val="22"/>
              </w:rPr>
              <w:t>ena jednostkowa brutto</w:t>
            </w:r>
          </w:p>
        </w:tc>
        <w:tc>
          <w:tcPr>
            <w:tcW w:w="1358" w:type="dxa"/>
            <w:tcBorders>
              <w:top w:val="single" w:sz="8" w:space="0" w:color="auto"/>
              <w:left w:val="nil"/>
              <w:bottom w:val="single" w:sz="4" w:space="0" w:color="auto"/>
              <w:right w:val="single" w:sz="8" w:space="0" w:color="auto"/>
            </w:tcBorders>
            <w:vAlign w:val="center"/>
          </w:tcPr>
          <w:p w14:paraId="20E96726" w14:textId="3B28E8F2" w:rsidR="002C3FC2" w:rsidRPr="006C6419" w:rsidRDefault="002C3FC2" w:rsidP="001B1ED6">
            <w:pPr>
              <w:jc w:val="center"/>
              <w:rPr>
                <w:rFonts w:asciiTheme="minorHAnsi" w:hAnsiTheme="minorHAnsi" w:cstheme="minorHAnsi"/>
                <w:b/>
                <w:bCs/>
              </w:rPr>
            </w:pPr>
            <w:r>
              <w:rPr>
                <w:rFonts w:asciiTheme="minorHAnsi" w:hAnsiTheme="minorHAnsi" w:cstheme="minorHAnsi"/>
                <w:b/>
                <w:bCs/>
                <w:sz w:val="22"/>
                <w:szCs w:val="22"/>
              </w:rPr>
              <w:t>W</w:t>
            </w:r>
            <w:r w:rsidRPr="006C6419">
              <w:rPr>
                <w:rFonts w:asciiTheme="minorHAnsi" w:hAnsiTheme="minorHAnsi" w:cstheme="minorHAnsi"/>
                <w:b/>
                <w:bCs/>
                <w:sz w:val="22"/>
                <w:szCs w:val="22"/>
              </w:rPr>
              <w:t>artość brutto</w:t>
            </w:r>
          </w:p>
        </w:tc>
      </w:tr>
      <w:tr w:rsidR="002C3FC2" w:rsidRPr="006C6419" w14:paraId="5842DDF3" w14:textId="77777777" w:rsidTr="002C3FC2">
        <w:trPr>
          <w:trHeight w:val="338"/>
        </w:trPr>
        <w:tc>
          <w:tcPr>
            <w:tcW w:w="435" w:type="dxa"/>
            <w:tcBorders>
              <w:top w:val="single" w:sz="4" w:space="0" w:color="auto"/>
              <w:left w:val="single" w:sz="4" w:space="0" w:color="auto"/>
              <w:bottom w:val="single" w:sz="4" w:space="0" w:color="auto"/>
              <w:right w:val="single" w:sz="4" w:space="0" w:color="auto"/>
            </w:tcBorders>
            <w:noWrap/>
            <w:vAlign w:val="bottom"/>
          </w:tcPr>
          <w:p w14:paraId="2CD7AE6B"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1</w:t>
            </w:r>
          </w:p>
        </w:tc>
        <w:tc>
          <w:tcPr>
            <w:tcW w:w="4517" w:type="dxa"/>
            <w:tcBorders>
              <w:top w:val="single" w:sz="4" w:space="0" w:color="auto"/>
              <w:left w:val="nil"/>
              <w:bottom w:val="single" w:sz="4" w:space="0" w:color="auto"/>
              <w:right w:val="single" w:sz="4" w:space="0" w:color="auto"/>
            </w:tcBorders>
            <w:vAlign w:val="bottom"/>
          </w:tcPr>
          <w:p w14:paraId="694AF797"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2</w:t>
            </w:r>
          </w:p>
        </w:tc>
        <w:tc>
          <w:tcPr>
            <w:tcW w:w="531" w:type="dxa"/>
            <w:tcBorders>
              <w:top w:val="single" w:sz="4" w:space="0" w:color="auto"/>
              <w:left w:val="nil"/>
              <w:bottom w:val="single" w:sz="4" w:space="0" w:color="auto"/>
              <w:right w:val="single" w:sz="4" w:space="0" w:color="auto"/>
            </w:tcBorders>
            <w:vAlign w:val="center"/>
          </w:tcPr>
          <w:p w14:paraId="7C0948F3"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3</w:t>
            </w:r>
          </w:p>
        </w:tc>
        <w:tc>
          <w:tcPr>
            <w:tcW w:w="696" w:type="dxa"/>
            <w:tcBorders>
              <w:top w:val="single" w:sz="4" w:space="0" w:color="auto"/>
              <w:left w:val="nil"/>
              <w:bottom w:val="single" w:sz="4" w:space="0" w:color="auto"/>
              <w:right w:val="single" w:sz="4" w:space="0" w:color="auto"/>
            </w:tcBorders>
            <w:vAlign w:val="center"/>
          </w:tcPr>
          <w:p w14:paraId="0B407E1A"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4</w:t>
            </w:r>
          </w:p>
        </w:tc>
        <w:tc>
          <w:tcPr>
            <w:tcW w:w="1322" w:type="dxa"/>
            <w:tcBorders>
              <w:top w:val="single" w:sz="4" w:space="0" w:color="auto"/>
              <w:left w:val="nil"/>
              <w:bottom w:val="single" w:sz="4" w:space="0" w:color="auto"/>
              <w:right w:val="single" w:sz="4" w:space="0" w:color="auto"/>
            </w:tcBorders>
            <w:vAlign w:val="bottom"/>
          </w:tcPr>
          <w:p w14:paraId="5DA3BC0F"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6</w:t>
            </w:r>
          </w:p>
        </w:tc>
        <w:tc>
          <w:tcPr>
            <w:tcW w:w="1358" w:type="dxa"/>
            <w:tcBorders>
              <w:top w:val="single" w:sz="4" w:space="0" w:color="auto"/>
              <w:left w:val="nil"/>
              <w:bottom w:val="single" w:sz="4" w:space="0" w:color="auto"/>
              <w:right w:val="single" w:sz="4" w:space="0" w:color="auto"/>
            </w:tcBorders>
            <w:vAlign w:val="bottom"/>
          </w:tcPr>
          <w:p w14:paraId="6D7262BD"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7</w:t>
            </w:r>
          </w:p>
        </w:tc>
      </w:tr>
      <w:tr w:rsidR="002C3FC2" w:rsidRPr="006C6419" w14:paraId="3C3A0842" w14:textId="77777777" w:rsidTr="002C3FC2">
        <w:trPr>
          <w:trHeight w:val="338"/>
        </w:trPr>
        <w:tc>
          <w:tcPr>
            <w:tcW w:w="435" w:type="dxa"/>
            <w:tcBorders>
              <w:top w:val="single" w:sz="4" w:space="0" w:color="auto"/>
              <w:left w:val="single" w:sz="4" w:space="0" w:color="auto"/>
              <w:bottom w:val="single" w:sz="4" w:space="0" w:color="auto"/>
              <w:right w:val="single" w:sz="4" w:space="0" w:color="auto"/>
            </w:tcBorders>
            <w:noWrap/>
            <w:vAlign w:val="center"/>
          </w:tcPr>
          <w:p w14:paraId="1849A5B2"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1</w:t>
            </w:r>
          </w:p>
        </w:tc>
        <w:tc>
          <w:tcPr>
            <w:tcW w:w="4517" w:type="dxa"/>
            <w:tcBorders>
              <w:top w:val="single" w:sz="4" w:space="0" w:color="auto"/>
              <w:left w:val="nil"/>
              <w:bottom w:val="single" w:sz="4" w:space="0" w:color="auto"/>
              <w:right w:val="single" w:sz="4" w:space="0" w:color="auto"/>
            </w:tcBorders>
            <w:vAlign w:val="center"/>
          </w:tcPr>
          <w:p w14:paraId="5C665F26" w14:textId="46DB4095" w:rsidR="002C3FC2" w:rsidRPr="008834AF" w:rsidRDefault="002C3FC2" w:rsidP="001B1ED6">
            <w:pPr>
              <w:rPr>
                <w:rFonts w:asciiTheme="minorHAnsi" w:hAnsiTheme="minorHAnsi" w:cstheme="minorHAnsi"/>
                <w:b/>
                <w:sz w:val="22"/>
                <w:szCs w:val="22"/>
              </w:rPr>
            </w:pPr>
            <w:r w:rsidRPr="008834AF">
              <w:rPr>
                <w:rFonts w:asciiTheme="minorHAnsi" w:hAnsiTheme="minorHAnsi" w:cstheme="minorHAnsi"/>
                <w:b/>
                <w:sz w:val="22"/>
                <w:szCs w:val="22"/>
              </w:rPr>
              <w:t>Wiertarka kolumnowa:</w:t>
            </w:r>
          </w:p>
          <w:p w14:paraId="03D8BD39" w14:textId="417194C7" w:rsidR="00A4625B" w:rsidRPr="008834AF" w:rsidRDefault="002C3FC2" w:rsidP="001B1ED6">
            <w:pPr>
              <w:rPr>
                <w:rFonts w:asciiTheme="minorHAnsi" w:hAnsiTheme="minorHAnsi" w:cstheme="minorHAnsi"/>
                <w:sz w:val="22"/>
                <w:szCs w:val="22"/>
                <w:u w:val="single"/>
              </w:rPr>
            </w:pPr>
            <w:r w:rsidRPr="008834AF">
              <w:rPr>
                <w:rFonts w:asciiTheme="minorHAnsi" w:hAnsiTheme="minorHAnsi" w:cstheme="minorHAnsi"/>
                <w:sz w:val="22"/>
                <w:szCs w:val="22"/>
                <w:u w:val="single"/>
              </w:rPr>
              <w:t xml:space="preserve">producent: </w:t>
            </w:r>
            <w:proofErr w:type="spellStart"/>
            <w:r w:rsidRPr="008834AF">
              <w:rPr>
                <w:rFonts w:asciiTheme="minorHAnsi" w:hAnsiTheme="minorHAnsi" w:cstheme="minorHAnsi"/>
                <w:sz w:val="22"/>
                <w:szCs w:val="22"/>
                <w:u w:val="single"/>
              </w:rPr>
              <w:t>PROMA</w:t>
            </w:r>
            <w:proofErr w:type="spellEnd"/>
            <w:r w:rsidRPr="008834AF">
              <w:rPr>
                <w:rFonts w:asciiTheme="minorHAnsi" w:hAnsiTheme="minorHAnsi" w:cstheme="minorHAnsi"/>
                <w:sz w:val="22"/>
                <w:szCs w:val="22"/>
                <w:u w:val="single"/>
              </w:rPr>
              <w:t xml:space="preserve"> typ: E-</w:t>
            </w:r>
            <w:proofErr w:type="spellStart"/>
            <w:r w:rsidRPr="008834AF">
              <w:rPr>
                <w:rFonts w:asciiTheme="minorHAnsi" w:hAnsiTheme="minorHAnsi" w:cstheme="minorHAnsi"/>
                <w:sz w:val="22"/>
                <w:szCs w:val="22"/>
                <w:u w:val="single"/>
              </w:rPr>
              <w:t>1516B</w:t>
            </w:r>
            <w:proofErr w:type="spellEnd"/>
            <w:r w:rsidRPr="008834AF">
              <w:rPr>
                <w:rFonts w:asciiTheme="minorHAnsi" w:hAnsiTheme="minorHAnsi" w:cstheme="minorHAnsi"/>
                <w:sz w:val="22"/>
                <w:szCs w:val="22"/>
                <w:u w:val="single"/>
              </w:rPr>
              <w:t>/230</w:t>
            </w:r>
            <w:r w:rsidR="00F01BD2">
              <w:rPr>
                <w:rFonts w:asciiTheme="minorHAnsi" w:hAnsiTheme="minorHAnsi" w:cstheme="minorHAnsi"/>
                <w:sz w:val="22"/>
                <w:szCs w:val="22"/>
                <w:u w:val="single"/>
              </w:rPr>
              <w:t>,</w:t>
            </w:r>
          </w:p>
          <w:p w14:paraId="375D2FB2" w14:textId="12B7CABE" w:rsidR="0055490C" w:rsidRPr="00AE562F" w:rsidRDefault="00A4625B" w:rsidP="001B1ED6">
            <w:pPr>
              <w:rPr>
                <w:rFonts w:asciiTheme="minorHAnsi" w:hAnsiTheme="minorHAnsi" w:cstheme="minorHAnsi"/>
                <w:sz w:val="22"/>
                <w:szCs w:val="22"/>
                <w:u w:val="single"/>
              </w:rPr>
            </w:pPr>
            <w:r w:rsidRPr="008834AF">
              <w:rPr>
                <w:rFonts w:asciiTheme="minorHAnsi" w:hAnsiTheme="minorHAnsi" w:cstheme="minorHAnsi"/>
                <w:sz w:val="22"/>
                <w:szCs w:val="22"/>
              </w:rPr>
              <w:t xml:space="preserve">oświetlenie powierzchni roboczej, przekładnia z tabelką określającą ilość obrotów, nastawienie głębokości wiercenia, stół roboczy obracany za pomocą sworznia obrotowego o 360° i pochylany w zakresie +/-45°, </w:t>
            </w:r>
            <w:r w:rsidR="00DF3056" w:rsidRPr="008834AF">
              <w:rPr>
                <w:rFonts w:asciiTheme="minorHAnsi" w:hAnsiTheme="minorHAnsi" w:cstheme="minorHAnsi"/>
                <w:sz w:val="22"/>
                <w:szCs w:val="22"/>
              </w:rPr>
              <w:t>posuw stołu, łożyska radialne, plastikowa osłona.</w:t>
            </w:r>
            <w:r w:rsidR="00DF3056" w:rsidRPr="008834AF">
              <w:rPr>
                <w:rFonts w:asciiTheme="minorHAnsi" w:hAnsiTheme="minorHAnsi" w:cstheme="minorHAnsi"/>
                <w:sz w:val="22"/>
                <w:szCs w:val="22"/>
                <w:u w:val="single"/>
              </w:rPr>
              <w:t xml:space="preserve"> </w:t>
            </w:r>
            <w:r w:rsidR="00F028C0" w:rsidRPr="00F028C0">
              <w:rPr>
                <w:rFonts w:asciiTheme="minorHAnsi" w:hAnsiTheme="minorHAnsi" w:cstheme="minorHAnsi"/>
                <w:sz w:val="22"/>
                <w:szCs w:val="22"/>
              </w:rPr>
              <w:t xml:space="preserve">Do urządzenia należy dołączyć </w:t>
            </w:r>
            <w:r w:rsidR="00F028C0" w:rsidRPr="00F028C0">
              <w:rPr>
                <w:rFonts w:asciiTheme="minorHAnsi" w:hAnsiTheme="minorHAnsi" w:cstheme="minorHAnsi"/>
                <w:kern w:val="36"/>
              </w:rPr>
              <w:t>i</w:t>
            </w:r>
            <w:r w:rsidR="00F028C0">
              <w:rPr>
                <w:rFonts w:asciiTheme="minorHAnsi" w:hAnsiTheme="minorHAnsi" w:cstheme="minorHAnsi"/>
                <w:kern w:val="36"/>
              </w:rPr>
              <w:t xml:space="preserve">nstrukcję obsługi w </w:t>
            </w:r>
            <w:r w:rsidR="00966501">
              <w:rPr>
                <w:rFonts w:asciiTheme="minorHAnsi" w:hAnsiTheme="minorHAnsi" w:cstheme="minorHAnsi"/>
                <w:kern w:val="36"/>
              </w:rPr>
              <w:t>języku</w:t>
            </w:r>
            <w:r w:rsidR="00F028C0">
              <w:rPr>
                <w:rFonts w:asciiTheme="minorHAnsi" w:hAnsiTheme="minorHAnsi" w:cstheme="minorHAnsi"/>
                <w:kern w:val="36"/>
              </w:rPr>
              <w:t xml:space="preserve"> polskim, kartę gwarancyjną.</w:t>
            </w:r>
          </w:p>
        </w:tc>
        <w:tc>
          <w:tcPr>
            <w:tcW w:w="531" w:type="dxa"/>
            <w:tcBorders>
              <w:top w:val="single" w:sz="4" w:space="0" w:color="auto"/>
              <w:left w:val="nil"/>
              <w:bottom w:val="single" w:sz="4" w:space="0" w:color="auto"/>
              <w:right w:val="single" w:sz="4" w:space="0" w:color="auto"/>
            </w:tcBorders>
            <w:vAlign w:val="center"/>
          </w:tcPr>
          <w:p w14:paraId="0CFB8739"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sz w:val="22"/>
                <w:szCs w:val="22"/>
              </w:rPr>
              <w:t>szt.</w:t>
            </w:r>
          </w:p>
        </w:tc>
        <w:tc>
          <w:tcPr>
            <w:tcW w:w="696" w:type="dxa"/>
            <w:tcBorders>
              <w:top w:val="single" w:sz="4" w:space="0" w:color="auto"/>
              <w:left w:val="nil"/>
              <w:bottom w:val="single" w:sz="4" w:space="0" w:color="auto"/>
              <w:right w:val="single" w:sz="4" w:space="0" w:color="auto"/>
            </w:tcBorders>
            <w:vAlign w:val="center"/>
          </w:tcPr>
          <w:p w14:paraId="287F5B18" w14:textId="77777777" w:rsidR="002C3FC2" w:rsidRPr="008834AF" w:rsidRDefault="002C3FC2" w:rsidP="001B1ED6">
            <w:pPr>
              <w:jc w:val="center"/>
              <w:rPr>
                <w:rFonts w:asciiTheme="minorHAnsi" w:hAnsiTheme="minorHAnsi" w:cstheme="minorHAnsi"/>
                <w:sz w:val="22"/>
                <w:szCs w:val="22"/>
              </w:rPr>
            </w:pPr>
            <w:r w:rsidRPr="008834AF">
              <w:rPr>
                <w:rFonts w:asciiTheme="minorHAnsi" w:hAnsiTheme="minorHAnsi" w:cstheme="minorHAnsi"/>
                <w:sz w:val="22"/>
                <w:szCs w:val="22"/>
              </w:rPr>
              <w:t>1</w:t>
            </w:r>
          </w:p>
        </w:tc>
        <w:tc>
          <w:tcPr>
            <w:tcW w:w="1322" w:type="dxa"/>
            <w:tcBorders>
              <w:top w:val="single" w:sz="4" w:space="0" w:color="auto"/>
              <w:left w:val="nil"/>
              <w:bottom w:val="single" w:sz="4" w:space="0" w:color="auto"/>
              <w:right w:val="single" w:sz="4" w:space="0" w:color="auto"/>
            </w:tcBorders>
            <w:vAlign w:val="center"/>
          </w:tcPr>
          <w:p w14:paraId="139A91A6"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2BD241FB"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 </w:t>
            </w:r>
          </w:p>
        </w:tc>
      </w:tr>
      <w:tr w:rsidR="002C3FC2" w:rsidRPr="006C6419" w14:paraId="37B3A6C3" w14:textId="77777777" w:rsidTr="002C3FC2">
        <w:trPr>
          <w:trHeight w:val="445"/>
        </w:trPr>
        <w:tc>
          <w:tcPr>
            <w:tcW w:w="435" w:type="dxa"/>
            <w:tcBorders>
              <w:top w:val="single" w:sz="4" w:space="0" w:color="auto"/>
              <w:left w:val="single" w:sz="4" w:space="0" w:color="auto"/>
              <w:bottom w:val="single" w:sz="4" w:space="0" w:color="auto"/>
              <w:right w:val="single" w:sz="4" w:space="0" w:color="auto"/>
            </w:tcBorders>
            <w:noWrap/>
            <w:vAlign w:val="center"/>
          </w:tcPr>
          <w:p w14:paraId="195BB029"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lastRenderedPageBreak/>
              <w:t>2</w:t>
            </w:r>
          </w:p>
        </w:tc>
        <w:tc>
          <w:tcPr>
            <w:tcW w:w="4517" w:type="dxa"/>
            <w:tcBorders>
              <w:top w:val="single" w:sz="4" w:space="0" w:color="auto"/>
              <w:left w:val="nil"/>
              <w:bottom w:val="single" w:sz="4" w:space="0" w:color="auto"/>
              <w:right w:val="single" w:sz="4" w:space="0" w:color="auto"/>
            </w:tcBorders>
            <w:vAlign w:val="center"/>
          </w:tcPr>
          <w:p w14:paraId="6D81C2C0" w14:textId="59929D53" w:rsidR="002C3FC2" w:rsidRPr="006C6419" w:rsidRDefault="002B7C4E" w:rsidP="001B1ED6">
            <w:pPr>
              <w:rPr>
                <w:rFonts w:asciiTheme="minorHAnsi" w:hAnsiTheme="minorHAnsi" w:cstheme="minorHAnsi"/>
              </w:rPr>
            </w:pPr>
            <w:r w:rsidRPr="002B7C4E">
              <w:rPr>
                <w:rFonts w:asciiTheme="minorHAnsi" w:hAnsiTheme="minorHAnsi" w:cstheme="minorHAnsi"/>
                <w:b/>
                <w:bCs/>
                <w:sz w:val="22"/>
                <w:szCs w:val="22"/>
              </w:rPr>
              <w:t>Pilarka tarczowa</w:t>
            </w:r>
            <w:r w:rsidR="002C3FC2" w:rsidRPr="006C6419">
              <w:rPr>
                <w:rFonts w:asciiTheme="minorHAnsi" w:hAnsiTheme="minorHAnsi" w:cstheme="minorHAnsi"/>
                <w:sz w:val="22"/>
                <w:szCs w:val="22"/>
              </w:rPr>
              <w:t>:</w:t>
            </w:r>
          </w:p>
          <w:p w14:paraId="26191FE3" w14:textId="76A2C47F" w:rsidR="002C3FC2" w:rsidRDefault="002C3FC2" w:rsidP="001B1ED6">
            <w:pPr>
              <w:rPr>
                <w:rFonts w:asciiTheme="minorHAnsi" w:hAnsiTheme="minorHAnsi" w:cstheme="minorHAnsi"/>
                <w:sz w:val="22"/>
                <w:szCs w:val="22"/>
                <w:u w:val="single"/>
                <w:lang w:val="en-US"/>
              </w:rPr>
            </w:pPr>
            <w:r w:rsidRPr="006C6419">
              <w:rPr>
                <w:rFonts w:asciiTheme="minorHAnsi" w:hAnsiTheme="minorHAnsi" w:cstheme="minorHAnsi"/>
                <w:sz w:val="22"/>
                <w:szCs w:val="22"/>
                <w:u w:val="single"/>
                <w:lang w:val="en-US"/>
              </w:rPr>
              <w:t xml:space="preserve">producent: </w:t>
            </w:r>
            <w:proofErr w:type="spellStart"/>
            <w:r w:rsidR="002B7C4E">
              <w:rPr>
                <w:rFonts w:asciiTheme="minorHAnsi" w:hAnsiTheme="minorHAnsi" w:cstheme="minorHAnsi"/>
                <w:sz w:val="22"/>
                <w:szCs w:val="22"/>
                <w:u w:val="single"/>
                <w:lang w:val="en-US"/>
              </w:rPr>
              <w:t>METABO</w:t>
            </w:r>
            <w:proofErr w:type="spellEnd"/>
            <w:r>
              <w:rPr>
                <w:rFonts w:asciiTheme="minorHAnsi" w:hAnsiTheme="minorHAnsi" w:cstheme="minorHAnsi"/>
                <w:sz w:val="22"/>
                <w:szCs w:val="22"/>
                <w:u w:val="single"/>
                <w:lang w:val="en-US"/>
              </w:rPr>
              <w:t xml:space="preserve"> model </w:t>
            </w:r>
            <w:r w:rsidR="002B7C4E">
              <w:rPr>
                <w:rFonts w:asciiTheme="minorHAnsi" w:hAnsiTheme="minorHAnsi" w:cstheme="minorHAnsi"/>
                <w:sz w:val="22"/>
                <w:szCs w:val="22"/>
                <w:u w:val="single"/>
                <w:lang w:val="en-US"/>
              </w:rPr>
              <w:t>KS 55 FS SET</w:t>
            </w:r>
            <w:r w:rsidR="00F01BD2">
              <w:rPr>
                <w:rFonts w:asciiTheme="minorHAnsi" w:hAnsiTheme="minorHAnsi" w:cstheme="minorHAnsi"/>
                <w:sz w:val="22"/>
                <w:szCs w:val="22"/>
                <w:u w:val="single"/>
                <w:lang w:val="en-US"/>
              </w:rPr>
              <w:t>,</w:t>
            </w:r>
          </w:p>
          <w:p w14:paraId="2CE8FCBE" w14:textId="570CF611" w:rsidR="002C3FC2" w:rsidRPr="00AE562F" w:rsidRDefault="003A0A76" w:rsidP="001B1ED6">
            <w:pPr>
              <w:rPr>
                <w:rFonts w:asciiTheme="minorHAnsi" w:hAnsiTheme="minorHAnsi" w:cstheme="minorHAnsi"/>
                <w:sz w:val="22"/>
                <w:szCs w:val="22"/>
                <w:u w:val="single"/>
              </w:rPr>
            </w:pPr>
            <w:r>
              <w:rPr>
                <w:rFonts w:asciiTheme="minorHAnsi" w:hAnsiTheme="minorHAnsi" w:cstheme="minorHAnsi"/>
                <w:lang w:val="en-US"/>
              </w:rPr>
              <w:t>płyta prowadząca z aluminiowego odlewu ci</w:t>
            </w:r>
            <w:r w:rsidR="00A401DC">
              <w:rPr>
                <w:rFonts w:asciiTheme="minorHAnsi" w:hAnsiTheme="minorHAnsi" w:cstheme="minorHAnsi"/>
                <w:lang w:val="en-US"/>
              </w:rPr>
              <w:t>ś</w:t>
            </w:r>
            <w:r>
              <w:rPr>
                <w:rFonts w:asciiTheme="minorHAnsi" w:hAnsiTheme="minorHAnsi" w:cstheme="minorHAnsi"/>
                <w:lang w:val="en-US"/>
              </w:rPr>
              <w:t xml:space="preserve">nieniowego, </w:t>
            </w:r>
            <w:r w:rsidR="00AD3B93">
              <w:rPr>
                <w:rFonts w:asciiTheme="minorHAnsi" w:hAnsiTheme="minorHAnsi" w:cstheme="minorHAnsi"/>
                <w:lang w:val="en-US"/>
              </w:rPr>
              <w:t>uchwyt z antyposlizgową powloką typu softgrip, widoczny wskażnik cięcia, regulacja pozycji 0°</w:t>
            </w:r>
            <w:r>
              <w:rPr>
                <w:rFonts w:asciiTheme="minorHAnsi" w:hAnsiTheme="minorHAnsi" w:cstheme="minorHAnsi"/>
                <w:lang w:val="en-US"/>
              </w:rPr>
              <w:t>, odssysanie pyłu po podłączeniu odkurzacza uniwersalnego</w:t>
            </w:r>
            <w:r w:rsidR="00C8620A">
              <w:rPr>
                <w:rFonts w:asciiTheme="minorHAnsi" w:hAnsiTheme="minorHAnsi" w:cstheme="minorHAnsi"/>
                <w:lang w:val="en-US"/>
              </w:rPr>
              <w:t>, beznarzędziowa regulacja urządzenia zamontowanego na szynie prowadzącej. W skład zestawu wchodzi: sz</w:t>
            </w:r>
            <w:r w:rsidR="008834AF">
              <w:rPr>
                <w:rFonts w:asciiTheme="minorHAnsi" w:hAnsiTheme="minorHAnsi" w:cstheme="minorHAnsi"/>
                <w:lang w:val="en-US"/>
              </w:rPr>
              <w:t>y</w:t>
            </w:r>
            <w:r w:rsidR="00C8620A">
              <w:rPr>
                <w:rFonts w:asciiTheme="minorHAnsi" w:hAnsiTheme="minorHAnsi" w:cstheme="minorHAnsi"/>
                <w:lang w:val="en-US"/>
              </w:rPr>
              <w:t>na prowadz</w:t>
            </w:r>
            <w:r w:rsidR="008834AF">
              <w:rPr>
                <w:rFonts w:asciiTheme="minorHAnsi" w:hAnsiTheme="minorHAnsi" w:cstheme="minorHAnsi"/>
                <w:lang w:val="en-US"/>
              </w:rPr>
              <w:t>ą</w:t>
            </w:r>
            <w:r w:rsidR="00C8620A">
              <w:rPr>
                <w:rFonts w:asciiTheme="minorHAnsi" w:hAnsiTheme="minorHAnsi" w:cstheme="minorHAnsi"/>
                <w:lang w:val="en-US"/>
              </w:rPr>
              <w:t xml:space="preserve">ca FS 160, </w:t>
            </w:r>
            <w:r w:rsidR="00F15451">
              <w:rPr>
                <w:rFonts w:asciiTheme="minorHAnsi" w:hAnsiTheme="minorHAnsi" w:cstheme="minorHAnsi"/>
                <w:lang w:val="en-US"/>
              </w:rPr>
              <w:t xml:space="preserve">2 tarcze </w:t>
            </w:r>
            <w:r w:rsidR="00C8620A">
              <w:rPr>
                <w:rFonts w:asciiTheme="minorHAnsi" w:hAnsiTheme="minorHAnsi" w:cstheme="minorHAnsi"/>
                <w:lang w:val="en-US"/>
              </w:rPr>
              <w:t>z zębami z węglików spiekanych</w:t>
            </w:r>
            <w:r w:rsidR="00F15451">
              <w:rPr>
                <w:rFonts w:asciiTheme="minorHAnsi" w:hAnsiTheme="minorHAnsi" w:cstheme="minorHAnsi"/>
                <w:lang w:val="en-US"/>
              </w:rPr>
              <w:t xml:space="preserve"> 18 zębów)</w:t>
            </w:r>
            <w:r w:rsidR="00C8620A">
              <w:rPr>
                <w:rFonts w:asciiTheme="minorHAnsi" w:hAnsiTheme="minorHAnsi" w:cstheme="minorHAnsi"/>
                <w:lang w:val="en-US"/>
              </w:rPr>
              <w:t>, ogranicznik wzdłużny, króciec odsysający, klucz imbusowy, walizka narzędziowa</w:t>
            </w:r>
            <w:r w:rsidR="00F15451">
              <w:rPr>
                <w:rFonts w:asciiTheme="minorHAnsi" w:hAnsiTheme="minorHAnsi" w:cstheme="minorHAnsi"/>
                <w:lang w:val="en-US"/>
              </w:rPr>
              <w:t xml:space="preserve"> z tworzywa sztucznego</w:t>
            </w:r>
            <w:r w:rsidR="00C8620A">
              <w:rPr>
                <w:rFonts w:asciiTheme="minorHAnsi" w:hAnsiTheme="minorHAnsi" w:cstheme="minorHAnsi"/>
                <w:lang w:val="en-US"/>
              </w:rPr>
              <w:t xml:space="preserve">.  </w:t>
            </w:r>
            <w:r w:rsidR="00F028C0" w:rsidRPr="00F028C0">
              <w:rPr>
                <w:rFonts w:asciiTheme="minorHAnsi" w:hAnsiTheme="minorHAnsi" w:cstheme="minorHAnsi"/>
                <w:sz w:val="22"/>
                <w:szCs w:val="22"/>
              </w:rPr>
              <w:t xml:space="preserve">Do urządzenia należy dołączyć </w:t>
            </w:r>
            <w:r w:rsidR="00F028C0" w:rsidRPr="00F028C0">
              <w:rPr>
                <w:rFonts w:asciiTheme="minorHAnsi" w:hAnsiTheme="minorHAnsi" w:cstheme="minorHAnsi"/>
                <w:kern w:val="36"/>
              </w:rPr>
              <w:t>i</w:t>
            </w:r>
            <w:r w:rsidR="00F028C0">
              <w:rPr>
                <w:rFonts w:asciiTheme="minorHAnsi" w:hAnsiTheme="minorHAnsi" w:cstheme="minorHAnsi"/>
                <w:kern w:val="36"/>
              </w:rPr>
              <w:t>nstrukcję obsługi w języku polskim, kartę gwarancyjną.</w:t>
            </w:r>
          </w:p>
        </w:tc>
        <w:tc>
          <w:tcPr>
            <w:tcW w:w="531" w:type="dxa"/>
            <w:tcBorders>
              <w:top w:val="single" w:sz="4" w:space="0" w:color="auto"/>
              <w:left w:val="nil"/>
              <w:bottom w:val="single" w:sz="4" w:space="0" w:color="auto"/>
              <w:right w:val="single" w:sz="4" w:space="0" w:color="auto"/>
            </w:tcBorders>
            <w:vAlign w:val="center"/>
          </w:tcPr>
          <w:p w14:paraId="0134BE1F"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rPr>
              <w:t>szt.</w:t>
            </w:r>
          </w:p>
        </w:tc>
        <w:tc>
          <w:tcPr>
            <w:tcW w:w="696" w:type="dxa"/>
            <w:tcBorders>
              <w:top w:val="single" w:sz="4" w:space="0" w:color="auto"/>
              <w:left w:val="nil"/>
              <w:bottom w:val="single" w:sz="4" w:space="0" w:color="auto"/>
              <w:right w:val="single" w:sz="4" w:space="0" w:color="auto"/>
            </w:tcBorders>
            <w:vAlign w:val="center"/>
          </w:tcPr>
          <w:p w14:paraId="5F6E6E79"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sz w:val="22"/>
                <w:szCs w:val="22"/>
              </w:rPr>
              <w:t>1</w:t>
            </w:r>
          </w:p>
        </w:tc>
        <w:tc>
          <w:tcPr>
            <w:tcW w:w="1322" w:type="dxa"/>
            <w:tcBorders>
              <w:top w:val="single" w:sz="4" w:space="0" w:color="auto"/>
              <w:left w:val="nil"/>
              <w:bottom w:val="single" w:sz="4" w:space="0" w:color="auto"/>
              <w:right w:val="single" w:sz="4" w:space="0" w:color="auto"/>
            </w:tcBorders>
            <w:vAlign w:val="center"/>
          </w:tcPr>
          <w:p w14:paraId="153460C6"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15715417"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 </w:t>
            </w:r>
          </w:p>
        </w:tc>
      </w:tr>
      <w:tr w:rsidR="002C3FC2" w:rsidRPr="006C6419" w14:paraId="2BAA505E" w14:textId="77777777" w:rsidTr="002C3FC2">
        <w:trPr>
          <w:trHeight w:val="338"/>
        </w:trPr>
        <w:tc>
          <w:tcPr>
            <w:tcW w:w="435" w:type="dxa"/>
            <w:tcBorders>
              <w:top w:val="single" w:sz="4" w:space="0" w:color="auto"/>
              <w:left w:val="single" w:sz="4" w:space="0" w:color="auto"/>
              <w:bottom w:val="single" w:sz="4" w:space="0" w:color="auto"/>
              <w:right w:val="single" w:sz="4" w:space="0" w:color="auto"/>
            </w:tcBorders>
            <w:noWrap/>
            <w:vAlign w:val="center"/>
          </w:tcPr>
          <w:p w14:paraId="0211475B"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3</w:t>
            </w:r>
          </w:p>
        </w:tc>
        <w:tc>
          <w:tcPr>
            <w:tcW w:w="4517" w:type="dxa"/>
            <w:tcBorders>
              <w:top w:val="single" w:sz="4" w:space="0" w:color="auto"/>
              <w:left w:val="nil"/>
              <w:bottom w:val="single" w:sz="4" w:space="0" w:color="auto"/>
              <w:right w:val="single" w:sz="4" w:space="0" w:color="auto"/>
            </w:tcBorders>
            <w:vAlign w:val="center"/>
          </w:tcPr>
          <w:p w14:paraId="6BEB3098" w14:textId="134AC6AF" w:rsidR="002C3FC2" w:rsidRPr="006D73B8" w:rsidRDefault="00D81325" w:rsidP="001B1ED6">
            <w:pPr>
              <w:rPr>
                <w:rFonts w:asciiTheme="minorHAnsi" w:hAnsiTheme="minorHAnsi" w:cstheme="minorHAnsi"/>
                <w:b/>
                <w:bCs/>
              </w:rPr>
            </w:pPr>
            <w:r>
              <w:rPr>
                <w:rFonts w:asciiTheme="minorHAnsi" w:hAnsiTheme="minorHAnsi" w:cstheme="minorHAnsi"/>
                <w:b/>
                <w:bCs/>
                <w:sz w:val="22"/>
                <w:szCs w:val="22"/>
              </w:rPr>
              <w:t>Piła ukośna</w:t>
            </w:r>
            <w:r w:rsidR="002C3FC2" w:rsidRPr="006D73B8">
              <w:rPr>
                <w:rFonts w:asciiTheme="minorHAnsi" w:hAnsiTheme="minorHAnsi" w:cstheme="minorHAnsi"/>
                <w:b/>
                <w:bCs/>
                <w:sz w:val="22"/>
                <w:szCs w:val="22"/>
              </w:rPr>
              <w:t>:</w:t>
            </w:r>
          </w:p>
          <w:p w14:paraId="70B44177" w14:textId="0BBE945D" w:rsidR="002C3FC2" w:rsidRPr="00AE562F" w:rsidRDefault="002C3FC2" w:rsidP="001B1ED6">
            <w:pPr>
              <w:rPr>
                <w:rFonts w:asciiTheme="minorHAnsi" w:hAnsiTheme="minorHAnsi" w:cstheme="minorHAnsi"/>
                <w:sz w:val="22"/>
                <w:szCs w:val="22"/>
                <w:u w:val="single"/>
              </w:rPr>
            </w:pPr>
            <w:r w:rsidRPr="00F92E73">
              <w:rPr>
                <w:rFonts w:asciiTheme="minorHAnsi" w:hAnsiTheme="minorHAnsi" w:cstheme="minorHAnsi"/>
                <w:sz w:val="22"/>
                <w:szCs w:val="22"/>
                <w:u w:val="single"/>
              </w:rPr>
              <w:t xml:space="preserve">producent: </w:t>
            </w:r>
            <w:proofErr w:type="spellStart"/>
            <w:r w:rsidR="00D81325">
              <w:rPr>
                <w:rFonts w:asciiTheme="minorHAnsi" w:hAnsiTheme="minorHAnsi" w:cstheme="minorHAnsi"/>
                <w:sz w:val="22"/>
                <w:szCs w:val="22"/>
                <w:u w:val="single"/>
              </w:rPr>
              <w:t>METABO</w:t>
            </w:r>
            <w:proofErr w:type="spellEnd"/>
            <w:r w:rsidR="00D81325">
              <w:rPr>
                <w:rFonts w:asciiTheme="minorHAnsi" w:hAnsiTheme="minorHAnsi" w:cstheme="minorHAnsi"/>
                <w:sz w:val="22"/>
                <w:szCs w:val="22"/>
                <w:u w:val="single"/>
              </w:rPr>
              <w:t xml:space="preserve"> model </w:t>
            </w:r>
            <w:proofErr w:type="spellStart"/>
            <w:r w:rsidR="00D81325">
              <w:rPr>
                <w:rFonts w:asciiTheme="minorHAnsi" w:hAnsiTheme="minorHAnsi" w:cstheme="minorHAnsi"/>
                <w:sz w:val="22"/>
                <w:szCs w:val="22"/>
                <w:u w:val="single"/>
              </w:rPr>
              <w:t>KGS254M</w:t>
            </w:r>
            <w:proofErr w:type="spellEnd"/>
            <w:r w:rsidR="00F01BD2">
              <w:rPr>
                <w:rFonts w:asciiTheme="minorHAnsi" w:hAnsiTheme="minorHAnsi" w:cstheme="minorHAnsi"/>
                <w:sz w:val="22"/>
                <w:szCs w:val="22"/>
                <w:u w:val="single"/>
              </w:rPr>
              <w:t xml:space="preserve">, </w:t>
            </w:r>
            <w:r w:rsidR="00D81325">
              <w:rPr>
                <w:rFonts w:asciiTheme="minorHAnsi" w:hAnsiTheme="minorHAnsi" w:cstheme="minorHAnsi"/>
              </w:rPr>
              <w:t xml:space="preserve"> </w:t>
            </w:r>
            <w:r w:rsidR="00F028C0">
              <w:rPr>
                <w:rFonts w:asciiTheme="minorHAnsi" w:hAnsiTheme="minorHAnsi" w:cstheme="minorHAnsi"/>
              </w:rPr>
              <w:t>stół obrotowy z szybkim, precyzyjnym ustawieniem wspólnych kątów za pomocą punktów blokujących, miękki start, zacisk do bezpiecznego  zablokowania obrabianego elementu z góry i z boku, wysuwane przedłużenie stołu</w:t>
            </w:r>
            <w:r w:rsidR="00A401DC">
              <w:rPr>
                <w:rFonts w:asciiTheme="minorHAnsi" w:hAnsiTheme="minorHAnsi" w:cstheme="minorHAnsi"/>
              </w:rPr>
              <w:t xml:space="preserve"> oraz wyjmowane w celu umieszczenia pod spodem długich przedmiotów, stół roboczy z aluminiowego odlewu ciśnieniowego, odsysanie wiórów przez zintegrowany lejek na wióry, szybkomocujący zacisk do bezpiecznego mocowania przedmiotu obrabianego od góry lub od przodu, ogranicznik głębokości, funkcja posuwu pozwalająca obróbkę szerokich elementów, blokada wrzeciona bez konieczności demontowania osłony co umożliwia łatwą wymianę piły tarczowej, szybkie i precyzyjne ustawienie najczęściej używanych kątów dzięki regulacji ustawienia kątowego ze zdefiniowanymi pozycjami, oświetlenie LED</w:t>
            </w:r>
            <w:r w:rsidR="001374B1">
              <w:rPr>
                <w:rFonts w:asciiTheme="minorHAnsi" w:hAnsiTheme="minorHAnsi" w:cstheme="minorHAnsi"/>
              </w:rPr>
              <w:t xml:space="preserve">, worek filtrujący. </w:t>
            </w:r>
            <w:r w:rsidR="00F15451">
              <w:rPr>
                <w:rFonts w:asciiTheme="minorHAnsi" w:hAnsiTheme="minorHAnsi" w:cstheme="minorHAnsi"/>
              </w:rPr>
              <w:t xml:space="preserve">W skład zestawu wchodzi: tarcza </w:t>
            </w:r>
            <w:r w:rsidR="00CE50C1">
              <w:rPr>
                <w:rFonts w:asciiTheme="minorHAnsi" w:hAnsiTheme="minorHAnsi" w:cstheme="minorHAnsi"/>
              </w:rPr>
              <w:t>tnąca</w:t>
            </w:r>
            <w:r w:rsidR="00F15451">
              <w:rPr>
                <w:rFonts w:asciiTheme="minorHAnsi" w:hAnsiTheme="minorHAnsi" w:cstheme="minorHAnsi"/>
              </w:rPr>
              <w:t xml:space="preserve"> PRECISION </w:t>
            </w:r>
            <w:proofErr w:type="spellStart"/>
            <w:r w:rsidR="00F15451">
              <w:rPr>
                <w:rFonts w:asciiTheme="minorHAnsi" w:hAnsiTheme="minorHAnsi" w:cstheme="minorHAnsi"/>
              </w:rPr>
              <w:t>CUT</w:t>
            </w:r>
            <w:proofErr w:type="spellEnd"/>
            <w:r w:rsidR="00F15451">
              <w:rPr>
                <w:rFonts w:asciiTheme="minorHAnsi" w:hAnsiTheme="minorHAnsi" w:cstheme="minorHAnsi"/>
              </w:rPr>
              <w:t xml:space="preserve"> WOOD – CLASSIC </w:t>
            </w:r>
            <w:proofErr w:type="spellStart"/>
            <w:r w:rsidR="00F15451">
              <w:rPr>
                <w:rFonts w:asciiTheme="minorHAnsi" w:hAnsiTheme="minorHAnsi" w:cstheme="minorHAnsi"/>
              </w:rPr>
              <w:t>254x30</w:t>
            </w:r>
            <w:proofErr w:type="spellEnd"/>
            <w:r w:rsidR="00F15451">
              <w:rPr>
                <w:rFonts w:asciiTheme="minorHAnsi" w:hAnsiTheme="minorHAnsi" w:cstheme="minorHAnsi"/>
              </w:rPr>
              <w:t xml:space="preserve"> mm 48 zębów, 2 zintegrowane poszerzenia stołu, ogranicznik długości, zacisk do mocowania obrabianego elementu, zwijacz przewodu, worek na wióry. </w:t>
            </w:r>
            <w:r w:rsidR="00F15451" w:rsidRPr="00F028C0">
              <w:rPr>
                <w:rFonts w:asciiTheme="minorHAnsi" w:hAnsiTheme="minorHAnsi" w:cstheme="minorHAnsi"/>
                <w:sz w:val="22"/>
                <w:szCs w:val="22"/>
              </w:rPr>
              <w:t xml:space="preserve">Do urządzenia należy dołączyć </w:t>
            </w:r>
            <w:r w:rsidR="00F15451" w:rsidRPr="00F028C0">
              <w:rPr>
                <w:rFonts w:asciiTheme="minorHAnsi" w:hAnsiTheme="minorHAnsi" w:cstheme="minorHAnsi"/>
                <w:kern w:val="36"/>
              </w:rPr>
              <w:lastRenderedPageBreak/>
              <w:t>i</w:t>
            </w:r>
            <w:r w:rsidR="00F15451">
              <w:rPr>
                <w:rFonts w:asciiTheme="minorHAnsi" w:hAnsiTheme="minorHAnsi" w:cstheme="minorHAnsi"/>
                <w:kern w:val="36"/>
              </w:rPr>
              <w:t>nstrukcję obsługi w języku polskim, kartę gwarancyjną.</w:t>
            </w:r>
          </w:p>
        </w:tc>
        <w:tc>
          <w:tcPr>
            <w:tcW w:w="531" w:type="dxa"/>
            <w:tcBorders>
              <w:top w:val="single" w:sz="4" w:space="0" w:color="auto"/>
              <w:left w:val="nil"/>
              <w:bottom w:val="single" w:sz="4" w:space="0" w:color="auto"/>
              <w:right w:val="single" w:sz="4" w:space="0" w:color="auto"/>
            </w:tcBorders>
            <w:vAlign w:val="center"/>
          </w:tcPr>
          <w:p w14:paraId="4E405C54"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sz w:val="22"/>
                <w:szCs w:val="22"/>
              </w:rPr>
              <w:lastRenderedPageBreak/>
              <w:t>szt.</w:t>
            </w:r>
          </w:p>
        </w:tc>
        <w:tc>
          <w:tcPr>
            <w:tcW w:w="696" w:type="dxa"/>
            <w:tcBorders>
              <w:top w:val="single" w:sz="4" w:space="0" w:color="auto"/>
              <w:left w:val="nil"/>
              <w:bottom w:val="single" w:sz="4" w:space="0" w:color="auto"/>
              <w:right w:val="single" w:sz="4" w:space="0" w:color="auto"/>
            </w:tcBorders>
            <w:vAlign w:val="center"/>
          </w:tcPr>
          <w:p w14:paraId="1622E426" w14:textId="0B6C156D" w:rsidR="002C3FC2" w:rsidRPr="007C07BA" w:rsidRDefault="00D81325"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6F62C3F3"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3B043677"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 </w:t>
            </w:r>
          </w:p>
        </w:tc>
      </w:tr>
      <w:tr w:rsidR="002C3FC2" w:rsidRPr="006C6419" w14:paraId="4A28497D" w14:textId="77777777" w:rsidTr="002C3FC2">
        <w:trPr>
          <w:trHeight w:val="338"/>
        </w:trPr>
        <w:tc>
          <w:tcPr>
            <w:tcW w:w="435" w:type="dxa"/>
            <w:tcBorders>
              <w:top w:val="single" w:sz="4" w:space="0" w:color="auto"/>
              <w:left w:val="single" w:sz="4" w:space="0" w:color="auto"/>
              <w:bottom w:val="single" w:sz="4" w:space="0" w:color="auto"/>
              <w:right w:val="single" w:sz="4" w:space="0" w:color="auto"/>
            </w:tcBorders>
            <w:noWrap/>
            <w:vAlign w:val="center"/>
          </w:tcPr>
          <w:p w14:paraId="3FD9F785"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4</w:t>
            </w:r>
          </w:p>
        </w:tc>
        <w:tc>
          <w:tcPr>
            <w:tcW w:w="4517" w:type="dxa"/>
            <w:tcBorders>
              <w:top w:val="single" w:sz="4" w:space="0" w:color="auto"/>
              <w:left w:val="nil"/>
              <w:bottom w:val="single" w:sz="4" w:space="0" w:color="auto"/>
              <w:right w:val="single" w:sz="4" w:space="0" w:color="auto"/>
            </w:tcBorders>
            <w:vAlign w:val="center"/>
          </w:tcPr>
          <w:p w14:paraId="27F98D33" w14:textId="451FF125" w:rsidR="002C3FC2" w:rsidRPr="00067160" w:rsidRDefault="009D6382" w:rsidP="001B1ED6">
            <w:pPr>
              <w:rPr>
                <w:rFonts w:asciiTheme="minorHAnsi" w:hAnsiTheme="minorHAnsi" w:cstheme="minorHAnsi"/>
                <w:b/>
                <w:bCs/>
              </w:rPr>
            </w:pPr>
            <w:r>
              <w:rPr>
                <w:rFonts w:asciiTheme="minorHAnsi" w:hAnsiTheme="minorHAnsi" w:cstheme="minorHAnsi"/>
                <w:b/>
                <w:bCs/>
                <w:sz w:val="22"/>
                <w:szCs w:val="22"/>
              </w:rPr>
              <w:t>Szlifierka stołowa</w:t>
            </w:r>
            <w:r w:rsidR="002C3FC2" w:rsidRPr="00067160">
              <w:rPr>
                <w:rFonts w:asciiTheme="minorHAnsi" w:hAnsiTheme="minorHAnsi" w:cstheme="minorHAnsi"/>
                <w:b/>
                <w:bCs/>
                <w:sz w:val="22"/>
                <w:szCs w:val="22"/>
              </w:rPr>
              <w:t xml:space="preserve">: </w:t>
            </w:r>
          </w:p>
          <w:p w14:paraId="4A447CA1" w14:textId="0B657671" w:rsidR="002C3FC2" w:rsidRPr="00F01BD2" w:rsidRDefault="002C3FC2" w:rsidP="001B1ED6">
            <w:pPr>
              <w:rPr>
                <w:rFonts w:asciiTheme="minorHAnsi" w:hAnsiTheme="minorHAnsi" w:cstheme="minorHAnsi"/>
                <w:sz w:val="22"/>
                <w:szCs w:val="22"/>
                <w:u w:val="single"/>
                <w:lang w:val="en-US"/>
              </w:rPr>
            </w:pPr>
            <w:r w:rsidRPr="006C6419">
              <w:rPr>
                <w:rFonts w:asciiTheme="minorHAnsi" w:hAnsiTheme="minorHAnsi" w:cstheme="minorHAnsi"/>
                <w:sz w:val="22"/>
                <w:szCs w:val="22"/>
                <w:u w:val="single"/>
                <w:lang w:val="en-US"/>
              </w:rPr>
              <w:t xml:space="preserve">producent:  </w:t>
            </w:r>
            <w:r w:rsidR="009D6382">
              <w:rPr>
                <w:rFonts w:asciiTheme="minorHAnsi" w:hAnsiTheme="minorHAnsi" w:cstheme="minorHAnsi"/>
                <w:sz w:val="22"/>
                <w:szCs w:val="22"/>
                <w:u w:val="single"/>
                <w:lang w:val="en-US"/>
              </w:rPr>
              <w:t>MAGNUM typ: DSC-201</w:t>
            </w:r>
            <w:r w:rsidR="00F01BD2">
              <w:rPr>
                <w:rFonts w:asciiTheme="minorHAnsi" w:hAnsiTheme="minorHAnsi" w:cstheme="minorHAnsi"/>
                <w:sz w:val="22"/>
                <w:szCs w:val="22"/>
                <w:u w:val="single"/>
                <w:lang w:val="en-US"/>
              </w:rPr>
              <w:t>,</w:t>
            </w:r>
            <w:r w:rsidR="00151BC9">
              <w:rPr>
                <w:rFonts w:asciiTheme="minorHAnsi" w:hAnsiTheme="minorHAnsi" w:cstheme="minorHAnsi"/>
                <w:lang w:val="en-US"/>
              </w:rPr>
              <w:t xml:space="preserve"> </w:t>
            </w:r>
            <w:r w:rsidR="0057443A">
              <w:rPr>
                <w:rFonts w:asciiTheme="minorHAnsi" w:hAnsiTheme="minorHAnsi" w:cstheme="minorHAnsi"/>
                <w:lang w:val="en-US"/>
              </w:rPr>
              <w:t xml:space="preserve">rozmiar tarcz 200/20/32 mm, włącznik hermetycznie zabezpieczony przed zabrudzeniem oraz zapyleniem, wysoka prędkość obrotowa 2950 obr./min., dwa kamienie o różnej granulacji: jeden do szlifowania, drugi do wykańczania powierzchni, regulowane osłony chroniące użytkownika. </w:t>
            </w:r>
            <w:r w:rsidR="00AD45F6" w:rsidRPr="00F028C0">
              <w:rPr>
                <w:rFonts w:asciiTheme="minorHAnsi" w:hAnsiTheme="minorHAnsi" w:cstheme="minorHAnsi"/>
                <w:sz w:val="22"/>
                <w:szCs w:val="22"/>
              </w:rPr>
              <w:t xml:space="preserve">Do urządzenia należy dołączyć </w:t>
            </w:r>
            <w:r w:rsidR="00AD45F6" w:rsidRPr="00F028C0">
              <w:rPr>
                <w:rFonts w:asciiTheme="minorHAnsi" w:hAnsiTheme="minorHAnsi" w:cstheme="minorHAnsi"/>
                <w:kern w:val="36"/>
              </w:rPr>
              <w:t>i</w:t>
            </w:r>
            <w:r w:rsidR="00AD45F6">
              <w:rPr>
                <w:rFonts w:asciiTheme="minorHAnsi" w:hAnsiTheme="minorHAnsi" w:cstheme="minorHAnsi"/>
                <w:kern w:val="36"/>
              </w:rPr>
              <w:t>nstrukcję obsługi w języku polskim, kartę gwarancyjną</w:t>
            </w:r>
            <w:r w:rsidR="00AE562F">
              <w:rPr>
                <w:rFonts w:asciiTheme="minorHAnsi" w:hAnsiTheme="minorHAnsi" w:cstheme="minorHAnsi"/>
                <w:kern w:val="36"/>
              </w:rPr>
              <w:t>.</w:t>
            </w:r>
          </w:p>
        </w:tc>
        <w:tc>
          <w:tcPr>
            <w:tcW w:w="531" w:type="dxa"/>
            <w:tcBorders>
              <w:top w:val="single" w:sz="4" w:space="0" w:color="auto"/>
              <w:left w:val="nil"/>
              <w:bottom w:val="single" w:sz="4" w:space="0" w:color="auto"/>
              <w:right w:val="single" w:sz="4" w:space="0" w:color="auto"/>
            </w:tcBorders>
            <w:vAlign w:val="center"/>
          </w:tcPr>
          <w:p w14:paraId="406E068D"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sz w:val="22"/>
                <w:szCs w:val="22"/>
              </w:rPr>
              <w:t>szt.</w:t>
            </w:r>
          </w:p>
        </w:tc>
        <w:tc>
          <w:tcPr>
            <w:tcW w:w="696" w:type="dxa"/>
            <w:tcBorders>
              <w:top w:val="single" w:sz="4" w:space="0" w:color="auto"/>
              <w:left w:val="nil"/>
              <w:bottom w:val="single" w:sz="4" w:space="0" w:color="auto"/>
              <w:right w:val="single" w:sz="4" w:space="0" w:color="auto"/>
            </w:tcBorders>
            <w:vAlign w:val="center"/>
          </w:tcPr>
          <w:p w14:paraId="57FE35CC"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sz w:val="22"/>
                <w:szCs w:val="22"/>
              </w:rPr>
              <w:t>1</w:t>
            </w:r>
          </w:p>
        </w:tc>
        <w:tc>
          <w:tcPr>
            <w:tcW w:w="1322" w:type="dxa"/>
            <w:tcBorders>
              <w:top w:val="single" w:sz="4" w:space="0" w:color="auto"/>
              <w:left w:val="nil"/>
              <w:bottom w:val="single" w:sz="4" w:space="0" w:color="auto"/>
              <w:right w:val="single" w:sz="4" w:space="0" w:color="auto"/>
            </w:tcBorders>
            <w:vAlign w:val="center"/>
          </w:tcPr>
          <w:p w14:paraId="3E65EBD9"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6715CB62"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 </w:t>
            </w:r>
          </w:p>
        </w:tc>
      </w:tr>
      <w:tr w:rsidR="002C3FC2" w:rsidRPr="006C6419" w14:paraId="3B39652D" w14:textId="77777777" w:rsidTr="002C3FC2">
        <w:trPr>
          <w:trHeight w:val="338"/>
        </w:trPr>
        <w:tc>
          <w:tcPr>
            <w:tcW w:w="435" w:type="dxa"/>
            <w:tcBorders>
              <w:top w:val="single" w:sz="4" w:space="0" w:color="auto"/>
              <w:left w:val="single" w:sz="4" w:space="0" w:color="auto"/>
              <w:bottom w:val="single" w:sz="4" w:space="0" w:color="auto"/>
              <w:right w:val="single" w:sz="4" w:space="0" w:color="auto"/>
            </w:tcBorders>
            <w:noWrap/>
            <w:vAlign w:val="center"/>
          </w:tcPr>
          <w:p w14:paraId="069826EA"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5</w:t>
            </w:r>
          </w:p>
        </w:tc>
        <w:tc>
          <w:tcPr>
            <w:tcW w:w="4517" w:type="dxa"/>
            <w:tcBorders>
              <w:top w:val="single" w:sz="4" w:space="0" w:color="auto"/>
              <w:left w:val="nil"/>
              <w:bottom w:val="single" w:sz="4" w:space="0" w:color="auto"/>
              <w:right w:val="single" w:sz="4" w:space="0" w:color="auto"/>
            </w:tcBorders>
            <w:vAlign w:val="center"/>
          </w:tcPr>
          <w:p w14:paraId="1619A512" w14:textId="3D28C3A2" w:rsidR="002C3FC2" w:rsidRPr="00DB6226" w:rsidRDefault="00B13EED" w:rsidP="001B1ED6">
            <w:pPr>
              <w:rPr>
                <w:rFonts w:asciiTheme="minorHAnsi" w:hAnsiTheme="minorHAnsi" w:cstheme="minorHAnsi"/>
                <w:b/>
                <w:bCs/>
              </w:rPr>
            </w:pPr>
            <w:r w:rsidRPr="00DB6226">
              <w:rPr>
                <w:rFonts w:asciiTheme="minorHAnsi" w:hAnsiTheme="minorHAnsi" w:cstheme="minorHAnsi"/>
                <w:b/>
                <w:bCs/>
                <w:sz w:val="22"/>
                <w:szCs w:val="22"/>
              </w:rPr>
              <w:t>Odkurzacz warsztatowy</w:t>
            </w:r>
            <w:r w:rsidR="002C3FC2" w:rsidRPr="00DB6226">
              <w:rPr>
                <w:rFonts w:asciiTheme="minorHAnsi" w:hAnsiTheme="minorHAnsi" w:cstheme="minorHAnsi"/>
                <w:b/>
                <w:bCs/>
                <w:sz w:val="22"/>
                <w:szCs w:val="22"/>
              </w:rPr>
              <w:t>:</w:t>
            </w:r>
          </w:p>
          <w:p w14:paraId="1BC8B11F" w14:textId="2F042A4A" w:rsidR="002C3FC2" w:rsidRPr="00F01BD2" w:rsidRDefault="002C3FC2" w:rsidP="001B1ED6">
            <w:pPr>
              <w:rPr>
                <w:rFonts w:asciiTheme="minorHAnsi" w:hAnsiTheme="minorHAnsi" w:cstheme="minorHAnsi"/>
                <w:sz w:val="22"/>
                <w:szCs w:val="22"/>
                <w:u w:val="single"/>
              </w:rPr>
            </w:pPr>
            <w:r w:rsidRPr="006C6419">
              <w:rPr>
                <w:rFonts w:asciiTheme="minorHAnsi" w:hAnsiTheme="minorHAnsi" w:cstheme="minorHAnsi"/>
                <w:sz w:val="22"/>
                <w:szCs w:val="22"/>
                <w:u w:val="single"/>
              </w:rPr>
              <w:t xml:space="preserve">producent: </w:t>
            </w:r>
            <w:proofErr w:type="spellStart"/>
            <w:r w:rsidR="00B13EED">
              <w:rPr>
                <w:rFonts w:asciiTheme="minorHAnsi" w:hAnsiTheme="minorHAnsi" w:cstheme="minorHAnsi"/>
                <w:sz w:val="22"/>
                <w:szCs w:val="22"/>
                <w:u w:val="single"/>
              </w:rPr>
              <w:t>DEXTER</w:t>
            </w:r>
            <w:proofErr w:type="spellEnd"/>
            <w:r w:rsidR="00B13EED">
              <w:rPr>
                <w:rFonts w:asciiTheme="minorHAnsi" w:hAnsiTheme="minorHAnsi" w:cstheme="minorHAnsi"/>
                <w:sz w:val="22"/>
                <w:szCs w:val="22"/>
                <w:u w:val="single"/>
              </w:rPr>
              <w:t xml:space="preserve"> POWER model: </w:t>
            </w:r>
            <w:proofErr w:type="spellStart"/>
            <w:r w:rsidR="00DB6226">
              <w:rPr>
                <w:rFonts w:asciiTheme="minorHAnsi" w:hAnsiTheme="minorHAnsi" w:cstheme="minorHAnsi"/>
                <w:sz w:val="22"/>
                <w:szCs w:val="22"/>
                <w:u w:val="single"/>
              </w:rPr>
              <w:t>VOD1530SWC</w:t>
            </w:r>
            <w:proofErr w:type="spellEnd"/>
            <w:r w:rsidR="00F01BD2">
              <w:rPr>
                <w:rFonts w:asciiTheme="minorHAnsi" w:hAnsiTheme="minorHAnsi" w:cstheme="minorHAnsi"/>
                <w:sz w:val="22"/>
                <w:szCs w:val="22"/>
                <w:u w:val="single"/>
              </w:rPr>
              <w:t>,</w:t>
            </w:r>
            <w:r w:rsidR="00DB6226">
              <w:rPr>
                <w:rFonts w:asciiTheme="minorHAnsi" w:hAnsiTheme="minorHAnsi" w:cstheme="minorHAnsi"/>
              </w:rPr>
              <w:t xml:space="preserve"> </w:t>
            </w:r>
            <w:r w:rsidR="00AD45F6">
              <w:rPr>
                <w:rFonts w:asciiTheme="minorHAnsi" w:hAnsiTheme="minorHAnsi" w:cstheme="minorHAnsi"/>
              </w:rPr>
              <w:t xml:space="preserve">wykonany z aluminium, zbiornik wykonany ze stali nierdzewnej, pojemność zbiornika – 30 litrów, funkcja oczyszczania ręcznego, gniazdo </w:t>
            </w:r>
            <w:proofErr w:type="spellStart"/>
            <w:r w:rsidR="00AD45F6">
              <w:rPr>
                <w:rFonts w:asciiTheme="minorHAnsi" w:hAnsiTheme="minorHAnsi" w:cstheme="minorHAnsi"/>
              </w:rPr>
              <w:t>synchro</w:t>
            </w:r>
            <w:proofErr w:type="spellEnd"/>
            <w:r w:rsidR="00AD45F6">
              <w:rPr>
                <w:rFonts w:asciiTheme="minorHAnsi" w:hAnsiTheme="minorHAnsi" w:cstheme="minorHAnsi"/>
              </w:rPr>
              <w:t xml:space="preserve"> do podłączenia elektronarzędzi, filtr typu </w:t>
            </w:r>
            <w:proofErr w:type="spellStart"/>
            <w:r w:rsidR="00AD45F6">
              <w:rPr>
                <w:rFonts w:asciiTheme="minorHAnsi" w:hAnsiTheme="minorHAnsi" w:cstheme="minorHAnsi"/>
              </w:rPr>
              <w:t>HEPA</w:t>
            </w:r>
            <w:proofErr w:type="spellEnd"/>
            <w:r w:rsidR="00AD45F6">
              <w:rPr>
                <w:rFonts w:asciiTheme="minorHAnsi" w:hAnsiTheme="minorHAnsi" w:cstheme="minorHAnsi"/>
              </w:rPr>
              <w:t xml:space="preserve">, korek spustowy, funkcja dmuchawy. W skład zestawu wchodzi: wąż o dł. 2,5 m i śr. 35 mm, teleskopowa rurka metalowa, worki na pył, dysza podłogowa, szczotka okrągła, szczelinka, filtr piankowy, filtr wkładowy. </w:t>
            </w:r>
            <w:r w:rsidR="00AD45F6" w:rsidRPr="00F028C0">
              <w:rPr>
                <w:rFonts w:asciiTheme="minorHAnsi" w:hAnsiTheme="minorHAnsi" w:cstheme="minorHAnsi"/>
                <w:sz w:val="22"/>
                <w:szCs w:val="22"/>
              </w:rPr>
              <w:t xml:space="preserve">Do urządzenia należy dołączyć </w:t>
            </w:r>
            <w:r w:rsidR="00AD45F6" w:rsidRPr="00F028C0">
              <w:rPr>
                <w:rFonts w:asciiTheme="minorHAnsi" w:hAnsiTheme="minorHAnsi" w:cstheme="minorHAnsi"/>
                <w:kern w:val="36"/>
              </w:rPr>
              <w:t>i</w:t>
            </w:r>
            <w:r w:rsidR="00AD45F6">
              <w:rPr>
                <w:rFonts w:asciiTheme="minorHAnsi" w:hAnsiTheme="minorHAnsi" w:cstheme="minorHAnsi"/>
                <w:kern w:val="36"/>
              </w:rPr>
              <w:t xml:space="preserve">nstrukcję obsługi w języku polskim, kartę gwarancyjną. </w:t>
            </w:r>
          </w:p>
        </w:tc>
        <w:tc>
          <w:tcPr>
            <w:tcW w:w="531" w:type="dxa"/>
            <w:tcBorders>
              <w:top w:val="single" w:sz="4" w:space="0" w:color="auto"/>
              <w:left w:val="nil"/>
              <w:bottom w:val="single" w:sz="4" w:space="0" w:color="auto"/>
              <w:right w:val="single" w:sz="4" w:space="0" w:color="auto"/>
            </w:tcBorders>
            <w:vAlign w:val="center"/>
          </w:tcPr>
          <w:p w14:paraId="7D3FAA61" w14:textId="77777777" w:rsidR="002C3FC2" w:rsidRPr="007C07BA" w:rsidRDefault="002C3FC2" w:rsidP="001B1ED6">
            <w:pPr>
              <w:jc w:val="center"/>
              <w:rPr>
                <w:rFonts w:asciiTheme="minorHAnsi" w:hAnsiTheme="minorHAnsi" w:cstheme="minorHAnsi"/>
                <w:bCs/>
              </w:rPr>
            </w:pPr>
            <w:r w:rsidRPr="007C07BA">
              <w:rPr>
                <w:rFonts w:asciiTheme="minorHAnsi" w:hAnsiTheme="minorHAnsi" w:cstheme="minorHAnsi"/>
                <w:bCs/>
              </w:rPr>
              <w:t>szt.</w:t>
            </w:r>
          </w:p>
        </w:tc>
        <w:tc>
          <w:tcPr>
            <w:tcW w:w="696" w:type="dxa"/>
            <w:tcBorders>
              <w:top w:val="single" w:sz="4" w:space="0" w:color="auto"/>
              <w:left w:val="nil"/>
              <w:bottom w:val="single" w:sz="4" w:space="0" w:color="auto"/>
              <w:right w:val="single" w:sz="4" w:space="0" w:color="auto"/>
            </w:tcBorders>
            <w:vAlign w:val="center"/>
          </w:tcPr>
          <w:p w14:paraId="0E784D51" w14:textId="65A83299" w:rsidR="002C3FC2" w:rsidRPr="007C07BA" w:rsidRDefault="00B13EED" w:rsidP="001B1ED6">
            <w:pPr>
              <w:jc w:val="center"/>
              <w:rPr>
                <w:rFonts w:asciiTheme="minorHAnsi" w:hAnsiTheme="minorHAnsi" w:cstheme="minorHAnsi"/>
                <w:bCs/>
              </w:rPr>
            </w:pPr>
            <w:r w:rsidRPr="007C07BA">
              <w:rPr>
                <w:rFonts w:asciiTheme="minorHAnsi" w:hAnsiTheme="minorHAnsi" w:cstheme="minorHAnsi"/>
                <w:bCs/>
              </w:rPr>
              <w:t>2</w:t>
            </w:r>
          </w:p>
        </w:tc>
        <w:tc>
          <w:tcPr>
            <w:tcW w:w="1322" w:type="dxa"/>
            <w:tcBorders>
              <w:top w:val="single" w:sz="4" w:space="0" w:color="auto"/>
              <w:left w:val="nil"/>
              <w:bottom w:val="single" w:sz="4" w:space="0" w:color="auto"/>
              <w:right w:val="single" w:sz="4" w:space="0" w:color="auto"/>
            </w:tcBorders>
            <w:vAlign w:val="center"/>
          </w:tcPr>
          <w:p w14:paraId="45298CDD"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660DD1E0"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 </w:t>
            </w:r>
          </w:p>
        </w:tc>
      </w:tr>
      <w:tr w:rsidR="002C3FC2" w:rsidRPr="006C6419" w14:paraId="453FD475"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23EB5148" w14:textId="77777777" w:rsidR="002C3FC2" w:rsidRPr="006C6419" w:rsidRDefault="002C3FC2" w:rsidP="001B1ED6">
            <w:pPr>
              <w:jc w:val="center"/>
              <w:rPr>
                <w:rFonts w:asciiTheme="minorHAnsi" w:hAnsiTheme="minorHAnsi" w:cstheme="minorHAnsi"/>
              </w:rPr>
            </w:pPr>
            <w:r>
              <w:rPr>
                <w:rFonts w:asciiTheme="minorHAnsi" w:hAnsiTheme="minorHAnsi" w:cstheme="minorHAnsi"/>
                <w:sz w:val="22"/>
                <w:szCs w:val="22"/>
              </w:rPr>
              <w:t>6</w:t>
            </w:r>
          </w:p>
        </w:tc>
        <w:tc>
          <w:tcPr>
            <w:tcW w:w="4517" w:type="dxa"/>
            <w:tcBorders>
              <w:top w:val="single" w:sz="4" w:space="0" w:color="auto"/>
              <w:left w:val="nil"/>
              <w:bottom w:val="single" w:sz="4" w:space="0" w:color="auto"/>
              <w:right w:val="single" w:sz="4" w:space="0" w:color="auto"/>
            </w:tcBorders>
            <w:vAlign w:val="center"/>
          </w:tcPr>
          <w:p w14:paraId="1599FA25" w14:textId="42E4E131" w:rsidR="002C3FC2" w:rsidRDefault="0030350A" w:rsidP="001B1ED6">
            <w:pPr>
              <w:rPr>
                <w:rFonts w:asciiTheme="minorHAnsi" w:hAnsiTheme="minorHAnsi" w:cstheme="minorHAnsi"/>
                <w:b/>
                <w:bCs/>
              </w:rPr>
            </w:pPr>
            <w:r>
              <w:rPr>
                <w:rFonts w:asciiTheme="minorHAnsi" w:hAnsiTheme="minorHAnsi" w:cstheme="minorHAnsi"/>
                <w:b/>
                <w:bCs/>
              </w:rPr>
              <w:t>Mieszarka jednobiegunowa:</w:t>
            </w:r>
          </w:p>
          <w:p w14:paraId="51B4FF70" w14:textId="44B3EA14" w:rsidR="0019539B" w:rsidRPr="00F01BD2" w:rsidRDefault="002C3FC2" w:rsidP="001B1ED6">
            <w:pPr>
              <w:rPr>
                <w:rFonts w:asciiTheme="minorHAnsi" w:hAnsiTheme="minorHAnsi" w:cstheme="minorHAnsi"/>
                <w:sz w:val="22"/>
                <w:szCs w:val="22"/>
                <w:u w:val="single"/>
              </w:rPr>
            </w:pPr>
            <w:r w:rsidRPr="00F92E73">
              <w:rPr>
                <w:rFonts w:asciiTheme="minorHAnsi" w:hAnsiTheme="minorHAnsi" w:cstheme="minorHAnsi"/>
                <w:sz w:val="22"/>
                <w:szCs w:val="22"/>
                <w:u w:val="single"/>
              </w:rPr>
              <w:t>prod</w:t>
            </w:r>
            <w:r w:rsidR="00B13EED">
              <w:rPr>
                <w:rFonts w:asciiTheme="minorHAnsi" w:hAnsiTheme="minorHAnsi" w:cstheme="minorHAnsi"/>
                <w:sz w:val="22"/>
                <w:szCs w:val="22"/>
                <w:u w:val="single"/>
              </w:rPr>
              <w:t>ucent:</w:t>
            </w:r>
            <w:r w:rsidR="009950BE">
              <w:rPr>
                <w:rFonts w:asciiTheme="minorHAnsi" w:hAnsiTheme="minorHAnsi" w:cstheme="minorHAnsi"/>
                <w:sz w:val="22"/>
                <w:szCs w:val="22"/>
                <w:u w:val="single"/>
              </w:rPr>
              <w:t xml:space="preserve"> </w:t>
            </w:r>
            <w:proofErr w:type="spellStart"/>
            <w:r w:rsidR="0019539B">
              <w:rPr>
                <w:rFonts w:asciiTheme="minorHAnsi" w:hAnsiTheme="minorHAnsi" w:cstheme="minorHAnsi"/>
                <w:sz w:val="22"/>
                <w:szCs w:val="22"/>
                <w:u w:val="single"/>
              </w:rPr>
              <w:t>RUBI</w:t>
            </w:r>
            <w:proofErr w:type="spellEnd"/>
            <w:r w:rsidR="0019539B">
              <w:rPr>
                <w:rFonts w:asciiTheme="minorHAnsi" w:hAnsiTheme="minorHAnsi" w:cstheme="minorHAnsi"/>
                <w:sz w:val="22"/>
                <w:szCs w:val="22"/>
                <w:u w:val="single"/>
              </w:rPr>
              <w:t xml:space="preserve"> model </w:t>
            </w:r>
            <w:proofErr w:type="spellStart"/>
            <w:r w:rsidR="0019539B">
              <w:rPr>
                <w:rFonts w:asciiTheme="minorHAnsi" w:hAnsiTheme="minorHAnsi" w:cstheme="minorHAnsi"/>
                <w:sz w:val="22"/>
                <w:szCs w:val="22"/>
                <w:u w:val="single"/>
              </w:rPr>
              <w:t>RUBIMIX</w:t>
            </w:r>
            <w:proofErr w:type="spellEnd"/>
            <w:r w:rsidR="0019539B">
              <w:rPr>
                <w:rFonts w:asciiTheme="minorHAnsi" w:hAnsiTheme="minorHAnsi" w:cstheme="minorHAnsi"/>
                <w:sz w:val="22"/>
                <w:szCs w:val="22"/>
                <w:u w:val="single"/>
              </w:rPr>
              <w:t>-9 DUPLEX</w:t>
            </w:r>
            <w:r w:rsidR="00F01BD2">
              <w:rPr>
                <w:rFonts w:asciiTheme="minorHAnsi" w:hAnsiTheme="minorHAnsi" w:cstheme="minorHAnsi"/>
                <w:sz w:val="22"/>
                <w:szCs w:val="22"/>
                <w:u w:val="single"/>
              </w:rPr>
              <w:t>,</w:t>
            </w:r>
            <w:r w:rsidR="0019539B">
              <w:rPr>
                <w:rFonts w:asciiTheme="minorHAnsi" w:hAnsiTheme="minorHAnsi" w:cstheme="minorHAnsi"/>
                <w:b/>
                <w:bCs/>
              </w:rPr>
              <w:t xml:space="preserve"> </w:t>
            </w:r>
            <w:r w:rsidR="0019539B" w:rsidRPr="0019539B">
              <w:rPr>
                <w:rFonts w:asciiTheme="minorHAnsi" w:hAnsiTheme="minorHAnsi" w:cstheme="minorHAnsi"/>
              </w:rPr>
              <w:t>system podwójnych mieszadeł,</w:t>
            </w:r>
            <w:r w:rsidR="0019539B">
              <w:rPr>
                <w:rFonts w:asciiTheme="minorHAnsi" w:hAnsiTheme="minorHAnsi" w:cstheme="minorHAnsi"/>
                <w:b/>
                <w:bCs/>
              </w:rPr>
              <w:t xml:space="preserve"> </w:t>
            </w:r>
            <w:r w:rsidR="0019539B" w:rsidRPr="0019539B">
              <w:rPr>
                <w:rFonts w:asciiTheme="minorHAnsi" w:hAnsiTheme="minorHAnsi" w:cstheme="minorHAnsi"/>
              </w:rPr>
              <w:t>regulator prędkości w obudowie,</w:t>
            </w:r>
            <w:r w:rsidR="0019539B">
              <w:rPr>
                <w:rFonts w:asciiTheme="minorHAnsi" w:hAnsiTheme="minorHAnsi" w:cstheme="minorHAnsi"/>
                <w:b/>
                <w:bCs/>
              </w:rPr>
              <w:t xml:space="preserve"> </w:t>
            </w:r>
            <w:r w:rsidR="0019539B">
              <w:rPr>
                <w:rFonts w:asciiTheme="minorHAnsi" w:hAnsiTheme="minorHAnsi" w:cstheme="minorHAnsi"/>
              </w:rPr>
              <w:t>podwójny uchwyt</w:t>
            </w:r>
            <w:r w:rsidR="009A35D1">
              <w:rPr>
                <w:rFonts w:asciiTheme="minorHAnsi" w:hAnsiTheme="minorHAnsi" w:cstheme="minorHAnsi"/>
              </w:rPr>
              <w:t xml:space="preserve">. W skład zestawu wchodzi: 2 szt. mieszadeł φ 120 mm. </w:t>
            </w:r>
            <w:r w:rsidR="009A35D1" w:rsidRPr="00F028C0">
              <w:rPr>
                <w:rFonts w:asciiTheme="minorHAnsi" w:hAnsiTheme="minorHAnsi" w:cstheme="minorHAnsi"/>
                <w:sz w:val="22"/>
                <w:szCs w:val="22"/>
              </w:rPr>
              <w:t xml:space="preserve">Do urządzenia należy dołączyć </w:t>
            </w:r>
            <w:r w:rsidR="009A35D1" w:rsidRPr="00F028C0">
              <w:rPr>
                <w:rFonts w:asciiTheme="minorHAnsi" w:hAnsiTheme="minorHAnsi" w:cstheme="minorHAnsi"/>
                <w:kern w:val="36"/>
              </w:rPr>
              <w:t>i</w:t>
            </w:r>
            <w:r w:rsidR="009A35D1">
              <w:rPr>
                <w:rFonts w:asciiTheme="minorHAnsi" w:hAnsiTheme="minorHAnsi" w:cstheme="minorHAnsi"/>
                <w:kern w:val="36"/>
              </w:rPr>
              <w:t xml:space="preserve">nstrukcję obsługi w języku polskim, kartę gwarancyjną. </w:t>
            </w:r>
          </w:p>
        </w:tc>
        <w:tc>
          <w:tcPr>
            <w:tcW w:w="531" w:type="dxa"/>
            <w:tcBorders>
              <w:top w:val="single" w:sz="4" w:space="0" w:color="auto"/>
              <w:left w:val="nil"/>
              <w:bottom w:val="single" w:sz="4" w:space="0" w:color="auto"/>
              <w:right w:val="single" w:sz="4" w:space="0" w:color="auto"/>
            </w:tcBorders>
            <w:vAlign w:val="center"/>
          </w:tcPr>
          <w:p w14:paraId="27B83ABD"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rPr>
              <w:t>szt.</w:t>
            </w:r>
          </w:p>
        </w:tc>
        <w:tc>
          <w:tcPr>
            <w:tcW w:w="696" w:type="dxa"/>
            <w:tcBorders>
              <w:top w:val="single" w:sz="4" w:space="0" w:color="auto"/>
              <w:left w:val="nil"/>
              <w:bottom w:val="single" w:sz="4" w:space="0" w:color="auto"/>
              <w:right w:val="single" w:sz="4" w:space="0" w:color="auto"/>
            </w:tcBorders>
            <w:vAlign w:val="center"/>
          </w:tcPr>
          <w:p w14:paraId="61B23056" w14:textId="15994BA3" w:rsidR="002C3FC2" w:rsidRPr="007C07BA" w:rsidRDefault="00B13EED" w:rsidP="001B1ED6">
            <w:pPr>
              <w:jc w:val="center"/>
              <w:rPr>
                <w:rFonts w:asciiTheme="minorHAnsi" w:hAnsiTheme="minorHAnsi" w:cstheme="minorHAnsi"/>
              </w:rPr>
            </w:pPr>
            <w:r w:rsidRPr="007C07BA">
              <w:rPr>
                <w:rFonts w:asciiTheme="minorHAnsi" w:hAnsiTheme="minorHAnsi" w:cstheme="minorHAnsi"/>
              </w:rPr>
              <w:t>2</w:t>
            </w:r>
          </w:p>
        </w:tc>
        <w:tc>
          <w:tcPr>
            <w:tcW w:w="1322" w:type="dxa"/>
            <w:tcBorders>
              <w:top w:val="single" w:sz="4" w:space="0" w:color="auto"/>
              <w:left w:val="nil"/>
              <w:bottom w:val="single" w:sz="4" w:space="0" w:color="auto"/>
              <w:right w:val="single" w:sz="4" w:space="0" w:color="auto"/>
            </w:tcBorders>
            <w:vAlign w:val="center"/>
          </w:tcPr>
          <w:p w14:paraId="5A6FF20A"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13A53DC8" w14:textId="77777777" w:rsidR="002C3FC2" w:rsidRPr="006C6419" w:rsidRDefault="002C3FC2" w:rsidP="001B1ED6">
            <w:pPr>
              <w:jc w:val="center"/>
              <w:rPr>
                <w:rFonts w:asciiTheme="minorHAnsi" w:hAnsiTheme="minorHAnsi" w:cstheme="minorHAnsi"/>
                <w:color w:val="000000"/>
              </w:rPr>
            </w:pPr>
          </w:p>
        </w:tc>
      </w:tr>
      <w:tr w:rsidR="002C3FC2" w:rsidRPr="006C6419" w14:paraId="490708FA"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3CC66C30" w14:textId="77777777" w:rsidR="002C3FC2" w:rsidRPr="006C6419" w:rsidRDefault="002C3FC2" w:rsidP="001B1ED6">
            <w:pPr>
              <w:jc w:val="center"/>
              <w:rPr>
                <w:rFonts w:asciiTheme="minorHAnsi" w:hAnsiTheme="minorHAnsi" w:cstheme="minorHAnsi"/>
              </w:rPr>
            </w:pPr>
            <w:r>
              <w:rPr>
                <w:rFonts w:asciiTheme="minorHAnsi" w:hAnsiTheme="minorHAnsi" w:cstheme="minorHAnsi"/>
                <w:sz w:val="22"/>
                <w:szCs w:val="22"/>
              </w:rPr>
              <w:t>7</w:t>
            </w:r>
          </w:p>
        </w:tc>
        <w:tc>
          <w:tcPr>
            <w:tcW w:w="4517" w:type="dxa"/>
            <w:tcBorders>
              <w:top w:val="single" w:sz="4" w:space="0" w:color="auto"/>
              <w:left w:val="nil"/>
              <w:bottom w:val="single" w:sz="4" w:space="0" w:color="auto"/>
              <w:right w:val="single" w:sz="4" w:space="0" w:color="auto"/>
            </w:tcBorders>
            <w:vAlign w:val="center"/>
          </w:tcPr>
          <w:p w14:paraId="2331458E" w14:textId="0CD2D0F7" w:rsidR="002C3FC2" w:rsidRPr="00943D13" w:rsidRDefault="002274BC" w:rsidP="001B1ED6">
            <w:pPr>
              <w:rPr>
                <w:rFonts w:asciiTheme="minorHAnsi" w:hAnsiTheme="minorHAnsi" w:cstheme="minorHAnsi"/>
                <w:b/>
                <w:bCs/>
              </w:rPr>
            </w:pPr>
            <w:r>
              <w:rPr>
                <w:rFonts w:asciiTheme="minorHAnsi" w:hAnsiTheme="minorHAnsi" w:cstheme="minorHAnsi"/>
                <w:b/>
                <w:bCs/>
              </w:rPr>
              <w:t>Prostownik akumulatorowy z rozruchem</w:t>
            </w:r>
          </w:p>
          <w:p w14:paraId="01CA6B24" w14:textId="25168C51" w:rsidR="002C3FC2" w:rsidRPr="00F01BD2" w:rsidRDefault="002C3FC2" w:rsidP="001B1ED6">
            <w:pPr>
              <w:rPr>
                <w:rFonts w:asciiTheme="minorHAnsi" w:hAnsiTheme="minorHAnsi" w:cstheme="minorHAnsi"/>
                <w:sz w:val="22"/>
                <w:szCs w:val="22"/>
                <w:u w:val="single"/>
              </w:rPr>
            </w:pPr>
            <w:r w:rsidRPr="00F92E73">
              <w:rPr>
                <w:rFonts w:asciiTheme="minorHAnsi" w:hAnsiTheme="minorHAnsi" w:cstheme="minorHAnsi"/>
                <w:sz w:val="22"/>
                <w:szCs w:val="22"/>
                <w:u w:val="single"/>
              </w:rPr>
              <w:t xml:space="preserve">producent </w:t>
            </w:r>
            <w:proofErr w:type="spellStart"/>
            <w:r w:rsidR="002274BC">
              <w:rPr>
                <w:rFonts w:asciiTheme="minorHAnsi" w:hAnsiTheme="minorHAnsi" w:cstheme="minorHAnsi"/>
                <w:sz w:val="22"/>
                <w:szCs w:val="22"/>
                <w:u w:val="single"/>
              </w:rPr>
              <w:t>POWERMAT</w:t>
            </w:r>
            <w:proofErr w:type="spellEnd"/>
            <w:r w:rsidR="002274BC">
              <w:rPr>
                <w:rFonts w:asciiTheme="minorHAnsi" w:hAnsiTheme="minorHAnsi" w:cstheme="minorHAnsi"/>
                <w:sz w:val="22"/>
                <w:szCs w:val="22"/>
                <w:u w:val="single"/>
              </w:rPr>
              <w:t xml:space="preserve"> model PM-PA-</w:t>
            </w:r>
            <w:proofErr w:type="spellStart"/>
            <w:r w:rsidR="002274BC">
              <w:rPr>
                <w:rFonts w:asciiTheme="minorHAnsi" w:hAnsiTheme="minorHAnsi" w:cstheme="minorHAnsi"/>
                <w:sz w:val="22"/>
                <w:szCs w:val="22"/>
                <w:u w:val="single"/>
              </w:rPr>
              <w:t>850M</w:t>
            </w:r>
            <w:proofErr w:type="spellEnd"/>
            <w:r w:rsidR="00F01BD2">
              <w:rPr>
                <w:rFonts w:asciiTheme="minorHAnsi" w:hAnsiTheme="minorHAnsi" w:cstheme="minorHAnsi"/>
                <w:sz w:val="22"/>
                <w:szCs w:val="22"/>
                <w:u w:val="single"/>
              </w:rPr>
              <w:t>,</w:t>
            </w:r>
            <w:r w:rsidR="002274BC" w:rsidRPr="002274BC">
              <w:rPr>
                <w:rFonts w:asciiTheme="minorHAnsi" w:hAnsiTheme="minorHAnsi" w:cstheme="minorHAnsi"/>
                <w:b/>
                <w:bCs/>
              </w:rPr>
              <w:t xml:space="preserve"> </w:t>
            </w:r>
            <w:r w:rsidR="00AE562F">
              <w:rPr>
                <w:rFonts w:asciiTheme="minorHAnsi" w:hAnsiTheme="minorHAnsi" w:cstheme="minorHAnsi"/>
              </w:rPr>
              <w:t xml:space="preserve">cyfrowy amperomierz, bezpiecznik topikowy, przewód minusowy zamontowany na stałe, wyświetlacz cyfrowy LCD, wnęka na przewody, wystający uchwyt na kabel zasilający. W skład zestawu wchodzi: kabel plusowy z konektorem i aligatorkiem, dwa zapasowe bezpieczniki, pudełko. </w:t>
            </w:r>
            <w:r w:rsidR="00AE562F" w:rsidRPr="00F028C0">
              <w:rPr>
                <w:rFonts w:asciiTheme="minorHAnsi" w:hAnsiTheme="minorHAnsi" w:cstheme="minorHAnsi"/>
                <w:sz w:val="22"/>
                <w:szCs w:val="22"/>
              </w:rPr>
              <w:t xml:space="preserve">Do urządzenia należy dołączyć </w:t>
            </w:r>
            <w:r w:rsidR="00AE562F" w:rsidRPr="00F028C0">
              <w:rPr>
                <w:rFonts w:asciiTheme="minorHAnsi" w:hAnsiTheme="minorHAnsi" w:cstheme="minorHAnsi"/>
                <w:kern w:val="36"/>
              </w:rPr>
              <w:t>i</w:t>
            </w:r>
            <w:r w:rsidR="00AE562F">
              <w:rPr>
                <w:rFonts w:asciiTheme="minorHAnsi" w:hAnsiTheme="minorHAnsi" w:cstheme="minorHAnsi"/>
                <w:kern w:val="36"/>
              </w:rPr>
              <w:t xml:space="preserve">nstrukcję obsługi w języku polskim, kartę gwarancyjną. </w:t>
            </w:r>
          </w:p>
        </w:tc>
        <w:tc>
          <w:tcPr>
            <w:tcW w:w="531" w:type="dxa"/>
            <w:tcBorders>
              <w:top w:val="single" w:sz="4" w:space="0" w:color="auto"/>
              <w:left w:val="nil"/>
              <w:bottom w:val="single" w:sz="4" w:space="0" w:color="auto"/>
              <w:right w:val="single" w:sz="4" w:space="0" w:color="auto"/>
            </w:tcBorders>
            <w:vAlign w:val="center"/>
          </w:tcPr>
          <w:p w14:paraId="4D7CE353"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rPr>
              <w:t>szt.</w:t>
            </w:r>
          </w:p>
        </w:tc>
        <w:tc>
          <w:tcPr>
            <w:tcW w:w="696" w:type="dxa"/>
            <w:tcBorders>
              <w:top w:val="single" w:sz="4" w:space="0" w:color="auto"/>
              <w:left w:val="nil"/>
              <w:bottom w:val="single" w:sz="4" w:space="0" w:color="auto"/>
              <w:right w:val="single" w:sz="4" w:space="0" w:color="auto"/>
            </w:tcBorders>
            <w:vAlign w:val="center"/>
          </w:tcPr>
          <w:p w14:paraId="4B29B72E"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3604E2ED"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7482626E" w14:textId="77777777" w:rsidR="002C3FC2" w:rsidRPr="006C6419" w:rsidRDefault="002C3FC2" w:rsidP="001B1ED6">
            <w:pPr>
              <w:jc w:val="center"/>
              <w:rPr>
                <w:rFonts w:asciiTheme="minorHAnsi" w:hAnsiTheme="minorHAnsi" w:cstheme="minorHAnsi"/>
                <w:color w:val="000000"/>
              </w:rPr>
            </w:pPr>
          </w:p>
        </w:tc>
      </w:tr>
      <w:tr w:rsidR="002C3FC2" w:rsidRPr="006C6419" w14:paraId="65289B9C"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2DF031C4" w14:textId="77777777" w:rsidR="002C3FC2" w:rsidRPr="006C6419" w:rsidRDefault="002C3FC2" w:rsidP="001B1ED6">
            <w:pPr>
              <w:jc w:val="center"/>
              <w:rPr>
                <w:rFonts w:asciiTheme="minorHAnsi" w:hAnsiTheme="minorHAnsi" w:cstheme="minorHAnsi"/>
              </w:rPr>
            </w:pPr>
            <w:r>
              <w:rPr>
                <w:rFonts w:asciiTheme="minorHAnsi" w:hAnsiTheme="minorHAnsi" w:cstheme="minorHAnsi"/>
                <w:sz w:val="22"/>
                <w:szCs w:val="22"/>
              </w:rPr>
              <w:t>8</w:t>
            </w:r>
          </w:p>
        </w:tc>
        <w:tc>
          <w:tcPr>
            <w:tcW w:w="4517" w:type="dxa"/>
            <w:tcBorders>
              <w:top w:val="single" w:sz="4" w:space="0" w:color="auto"/>
              <w:left w:val="nil"/>
              <w:bottom w:val="single" w:sz="4" w:space="0" w:color="auto"/>
              <w:right w:val="single" w:sz="4" w:space="0" w:color="auto"/>
            </w:tcBorders>
            <w:vAlign w:val="center"/>
          </w:tcPr>
          <w:p w14:paraId="72B208F6" w14:textId="531A9040" w:rsidR="002C3FC2" w:rsidRPr="00DC5FB7" w:rsidRDefault="00AE562F" w:rsidP="001B1ED6">
            <w:pPr>
              <w:rPr>
                <w:rFonts w:asciiTheme="minorHAnsi" w:hAnsiTheme="minorHAnsi" w:cstheme="minorHAnsi"/>
                <w:b/>
                <w:bCs/>
              </w:rPr>
            </w:pPr>
            <w:r>
              <w:rPr>
                <w:rFonts w:asciiTheme="minorHAnsi" w:hAnsiTheme="minorHAnsi" w:cstheme="minorHAnsi"/>
                <w:b/>
                <w:bCs/>
              </w:rPr>
              <w:t>Spawarka do plastiku</w:t>
            </w:r>
          </w:p>
          <w:p w14:paraId="58008C52" w14:textId="33E83439" w:rsidR="002C3FC2" w:rsidRPr="00F01BD2" w:rsidRDefault="002C3FC2" w:rsidP="001B1ED6">
            <w:pPr>
              <w:rPr>
                <w:rFonts w:asciiTheme="minorHAnsi" w:hAnsiTheme="minorHAnsi" w:cstheme="minorHAnsi"/>
                <w:sz w:val="22"/>
                <w:szCs w:val="22"/>
                <w:u w:val="single"/>
              </w:rPr>
            </w:pPr>
            <w:r w:rsidRPr="00F92E73">
              <w:rPr>
                <w:rFonts w:asciiTheme="minorHAnsi" w:hAnsiTheme="minorHAnsi" w:cstheme="minorHAnsi"/>
                <w:sz w:val="22"/>
                <w:szCs w:val="22"/>
                <w:u w:val="single"/>
              </w:rPr>
              <w:lastRenderedPageBreak/>
              <w:t xml:space="preserve">producent </w:t>
            </w:r>
            <w:proofErr w:type="spellStart"/>
            <w:r w:rsidR="00D17813">
              <w:rPr>
                <w:rFonts w:asciiTheme="minorHAnsi" w:hAnsiTheme="minorHAnsi" w:cstheme="minorHAnsi"/>
                <w:sz w:val="22"/>
                <w:szCs w:val="22"/>
                <w:u w:val="single"/>
              </w:rPr>
              <w:t>BOSITE</w:t>
            </w:r>
            <w:proofErr w:type="spellEnd"/>
            <w:r w:rsidR="00D17813">
              <w:rPr>
                <w:rFonts w:asciiTheme="minorHAnsi" w:hAnsiTheme="minorHAnsi" w:cstheme="minorHAnsi"/>
                <w:sz w:val="22"/>
                <w:szCs w:val="22"/>
                <w:u w:val="single"/>
              </w:rPr>
              <w:t xml:space="preserve"> model DL</w:t>
            </w:r>
            <w:r w:rsidR="00F01BD2">
              <w:rPr>
                <w:rFonts w:asciiTheme="minorHAnsi" w:hAnsiTheme="minorHAnsi" w:cstheme="minorHAnsi"/>
                <w:sz w:val="22"/>
                <w:szCs w:val="22"/>
                <w:u w:val="single"/>
              </w:rPr>
              <w:t>,</w:t>
            </w:r>
            <w:r w:rsidR="00BC3D53">
              <w:rPr>
                <w:rFonts w:asciiTheme="minorHAnsi" w:hAnsiTheme="minorHAnsi" w:cstheme="minorHAnsi"/>
                <w:b/>
                <w:bCs/>
              </w:rPr>
              <w:t xml:space="preserve"> </w:t>
            </w:r>
            <w:r w:rsidR="00BC3D53">
              <w:rPr>
                <w:rFonts w:asciiTheme="minorHAnsi" w:hAnsiTheme="minorHAnsi" w:cstheme="minorHAnsi"/>
              </w:rPr>
              <w:t xml:space="preserve">chłodzona rura osłonowa, łatwa wymiana grzałki i szczotek, cyfrowy wyświetlacz LED temperatury, automatyczne wychładzanie, zabezpieczenie układu elektrycznego. W skład zestawu wchodzi: dysza redukcyjna 5 mm, zestaw spoiw do motoryzacji – 15 rodzajów x 100 g, skrobak (zdzierak) 25 cm. </w:t>
            </w:r>
            <w:r w:rsidR="00BC3D53" w:rsidRPr="00F028C0">
              <w:rPr>
                <w:rFonts w:asciiTheme="minorHAnsi" w:hAnsiTheme="minorHAnsi" w:cstheme="minorHAnsi"/>
                <w:sz w:val="22"/>
                <w:szCs w:val="22"/>
              </w:rPr>
              <w:t xml:space="preserve">Do urządzenia należy dołączyć </w:t>
            </w:r>
            <w:r w:rsidR="00BC3D53" w:rsidRPr="00F028C0">
              <w:rPr>
                <w:rFonts w:asciiTheme="minorHAnsi" w:hAnsiTheme="minorHAnsi" w:cstheme="minorHAnsi"/>
                <w:kern w:val="36"/>
              </w:rPr>
              <w:t>i</w:t>
            </w:r>
            <w:r w:rsidR="00BC3D53">
              <w:rPr>
                <w:rFonts w:asciiTheme="minorHAnsi" w:hAnsiTheme="minorHAnsi" w:cstheme="minorHAnsi"/>
                <w:kern w:val="36"/>
              </w:rPr>
              <w:t xml:space="preserve">nstrukcję obsługi w języku polskim, kartę gwarancyjną. </w:t>
            </w:r>
          </w:p>
        </w:tc>
        <w:tc>
          <w:tcPr>
            <w:tcW w:w="531" w:type="dxa"/>
            <w:tcBorders>
              <w:top w:val="single" w:sz="4" w:space="0" w:color="auto"/>
              <w:left w:val="nil"/>
              <w:bottom w:val="single" w:sz="4" w:space="0" w:color="auto"/>
              <w:right w:val="single" w:sz="4" w:space="0" w:color="auto"/>
            </w:tcBorders>
            <w:vAlign w:val="center"/>
          </w:tcPr>
          <w:p w14:paraId="28140998"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rPr>
              <w:lastRenderedPageBreak/>
              <w:t>szt.</w:t>
            </w:r>
          </w:p>
        </w:tc>
        <w:tc>
          <w:tcPr>
            <w:tcW w:w="696" w:type="dxa"/>
            <w:tcBorders>
              <w:top w:val="single" w:sz="4" w:space="0" w:color="auto"/>
              <w:left w:val="nil"/>
              <w:bottom w:val="single" w:sz="4" w:space="0" w:color="auto"/>
              <w:right w:val="single" w:sz="4" w:space="0" w:color="auto"/>
            </w:tcBorders>
            <w:vAlign w:val="center"/>
          </w:tcPr>
          <w:p w14:paraId="23C0E3F6" w14:textId="77777777" w:rsidR="002C3FC2" w:rsidRPr="007C07BA" w:rsidRDefault="002C3FC2"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329FACB7" w14:textId="77777777" w:rsidR="002C3FC2" w:rsidRPr="006C6419" w:rsidRDefault="002C3FC2"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32B1AC37" w14:textId="77777777" w:rsidR="002C3FC2" w:rsidRPr="006C6419" w:rsidRDefault="002C3FC2" w:rsidP="001B1ED6">
            <w:pPr>
              <w:jc w:val="center"/>
              <w:rPr>
                <w:rFonts w:asciiTheme="minorHAnsi" w:hAnsiTheme="minorHAnsi" w:cstheme="minorHAnsi"/>
                <w:color w:val="000000"/>
              </w:rPr>
            </w:pPr>
          </w:p>
        </w:tc>
      </w:tr>
      <w:tr w:rsidR="00114361" w:rsidRPr="006C6419" w14:paraId="4DD67126"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180B1275" w14:textId="19522809" w:rsidR="00114361" w:rsidRDefault="00BC3D53" w:rsidP="001B1ED6">
            <w:pPr>
              <w:jc w:val="center"/>
              <w:rPr>
                <w:rFonts w:asciiTheme="minorHAnsi" w:hAnsiTheme="minorHAnsi" w:cstheme="minorHAnsi"/>
                <w:sz w:val="22"/>
                <w:szCs w:val="22"/>
              </w:rPr>
            </w:pPr>
            <w:r>
              <w:rPr>
                <w:rFonts w:asciiTheme="minorHAnsi" w:hAnsiTheme="minorHAnsi" w:cstheme="minorHAnsi"/>
                <w:sz w:val="22"/>
                <w:szCs w:val="22"/>
              </w:rPr>
              <w:t>9</w:t>
            </w:r>
          </w:p>
        </w:tc>
        <w:tc>
          <w:tcPr>
            <w:tcW w:w="4517" w:type="dxa"/>
            <w:tcBorders>
              <w:top w:val="single" w:sz="4" w:space="0" w:color="auto"/>
              <w:left w:val="nil"/>
              <w:bottom w:val="single" w:sz="4" w:space="0" w:color="auto"/>
              <w:right w:val="single" w:sz="4" w:space="0" w:color="auto"/>
            </w:tcBorders>
            <w:vAlign w:val="center"/>
          </w:tcPr>
          <w:p w14:paraId="33E98A6A" w14:textId="77777777" w:rsidR="00114361" w:rsidRDefault="00793825" w:rsidP="001B1ED6">
            <w:pPr>
              <w:rPr>
                <w:rFonts w:asciiTheme="minorHAnsi" w:hAnsiTheme="minorHAnsi" w:cstheme="minorHAnsi"/>
                <w:b/>
                <w:bCs/>
              </w:rPr>
            </w:pPr>
            <w:r>
              <w:rPr>
                <w:rFonts w:asciiTheme="minorHAnsi" w:hAnsiTheme="minorHAnsi" w:cstheme="minorHAnsi"/>
                <w:b/>
                <w:bCs/>
              </w:rPr>
              <w:t>Zszywarka do plastiku:</w:t>
            </w:r>
          </w:p>
          <w:p w14:paraId="7BCFBF15" w14:textId="32F7C436" w:rsidR="00874BFB" w:rsidRPr="00F01BD2" w:rsidRDefault="00793825" w:rsidP="001B1ED6">
            <w:pPr>
              <w:rPr>
                <w:rFonts w:asciiTheme="minorHAnsi" w:hAnsiTheme="minorHAnsi" w:cstheme="minorHAnsi"/>
                <w:u w:val="single"/>
              </w:rPr>
            </w:pPr>
            <w:r w:rsidRPr="00793825">
              <w:rPr>
                <w:rFonts w:asciiTheme="minorHAnsi" w:hAnsiTheme="minorHAnsi" w:cstheme="minorHAnsi"/>
                <w:u w:val="single"/>
              </w:rPr>
              <w:t xml:space="preserve">producent: </w:t>
            </w:r>
            <w:proofErr w:type="spellStart"/>
            <w:r w:rsidR="00874BFB">
              <w:rPr>
                <w:rFonts w:asciiTheme="minorHAnsi" w:hAnsiTheme="minorHAnsi" w:cstheme="minorHAnsi"/>
                <w:u w:val="single"/>
              </w:rPr>
              <w:t>ATASZEK</w:t>
            </w:r>
            <w:proofErr w:type="spellEnd"/>
            <w:r w:rsidR="00874BFB">
              <w:rPr>
                <w:rFonts w:asciiTheme="minorHAnsi" w:hAnsiTheme="minorHAnsi" w:cstheme="minorHAnsi"/>
                <w:u w:val="single"/>
              </w:rPr>
              <w:t xml:space="preserve"> model </w:t>
            </w:r>
            <w:proofErr w:type="spellStart"/>
            <w:r w:rsidR="00874BFB">
              <w:rPr>
                <w:rFonts w:asciiTheme="minorHAnsi" w:hAnsiTheme="minorHAnsi" w:cstheme="minorHAnsi"/>
                <w:u w:val="single"/>
              </w:rPr>
              <w:t>SP2</w:t>
            </w:r>
            <w:proofErr w:type="spellEnd"/>
            <w:r w:rsidR="00F01BD2">
              <w:rPr>
                <w:rFonts w:asciiTheme="minorHAnsi" w:hAnsiTheme="minorHAnsi" w:cstheme="minorHAnsi"/>
                <w:u w:val="single"/>
              </w:rPr>
              <w:t>,</w:t>
            </w:r>
            <w:r w:rsidR="00874BFB" w:rsidRPr="00874BFB">
              <w:rPr>
                <w:rFonts w:asciiTheme="minorHAnsi" w:hAnsiTheme="minorHAnsi" w:cstheme="minorHAnsi"/>
              </w:rPr>
              <w:t xml:space="preserve"> trzypoziomowa regulacja mocy, zasilacz o mocy 50 W, ustawianie zszywki pod różnym kątem,</w:t>
            </w:r>
            <w:r w:rsidR="00874BFB">
              <w:rPr>
                <w:rFonts w:asciiTheme="minorHAnsi" w:hAnsiTheme="minorHAnsi" w:cstheme="minorHAnsi"/>
                <w:b/>
                <w:bCs/>
              </w:rPr>
              <w:t xml:space="preserve"> </w:t>
            </w:r>
            <w:r w:rsidR="00874BFB" w:rsidRPr="00874BFB">
              <w:rPr>
                <w:rFonts w:asciiTheme="minorHAnsi" w:hAnsiTheme="minorHAnsi" w:cstheme="minorHAnsi"/>
              </w:rPr>
              <w:t>lekka i precyzyjna rękojeść, zabezpieczenie przed przypadkowym włączeniem.</w:t>
            </w:r>
            <w:r w:rsidR="00874BFB">
              <w:rPr>
                <w:rFonts w:asciiTheme="minorHAnsi" w:hAnsiTheme="minorHAnsi" w:cstheme="minorHAnsi"/>
                <w:b/>
                <w:bCs/>
              </w:rPr>
              <w:t xml:space="preserve"> </w:t>
            </w:r>
            <w:r w:rsidR="00874BFB" w:rsidRPr="00874BFB">
              <w:rPr>
                <w:rFonts w:asciiTheme="minorHAnsi" w:hAnsiTheme="minorHAnsi" w:cstheme="minorHAnsi"/>
              </w:rPr>
              <w:t>W skład zestawu wchodzi:</w:t>
            </w:r>
            <w:r w:rsidR="00874BFB">
              <w:rPr>
                <w:rFonts w:asciiTheme="minorHAnsi" w:hAnsiTheme="minorHAnsi" w:cstheme="minorHAnsi"/>
                <w:b/>
                <w:bCs/>
              </w:rPr>
              <w:t xml:space="preserve"> </w:t>
            </w:r>
            <w:r w:rsidR="00874BFB" w:rsidRPr="00874BFB">
              <w:rPr>
                <w:rFonts w:asciiTheme="minorHAnsi" w:hAnsiTheme="minorHAnsi" w:cstheme="minorHAnsi"/>
              </w:rPr>
              <w:t>obcęgi do obcinania drutu, stopka wygrzewająca, 600 zszywek – 6 różnych rodzajów po 100 szt., walizka</w:t>
            </w:r>
            <w:r w:rsidR="00874BFB">
              <w:rPr>
                <w:rFonts w:asciiTheme="minorHAnsi" w:hAnsiTheme="minorHAnsi" w:cstheme="minorHAnsi"/>
              </w:rPr>
              <w:t>.</w:t>
            </w:r>
            <w:r w:rsidR="00874BFB" w:rsidRPr="00F028C0">
              <w:rPr>
                <w:rFonts w:asciiTheme="minorHAnsi" w:hAnsiTheme="minorHAnsi" w:cstheme="minorHAnsi"/>
                <w:sz w:val="22"/>
                <w:szCs w:val="22"/>
              </w:rPr>
              <w:t xml:space="preserve"> Do urządzenia należy dołączyć </w:t>
            </w:r>
            <w:r w:rsidR="00874BFB" w:rsidRPr="00F028C0">
              <w:rPr>
                <w:rFonts w:asciiTheme="minorHAnsi" w:hAnsiTheme="minorHAnsi" w:cstheme="minorHAnsi"/>
                <w:kern w:val="36"/>
              </w:rPr>
              <w:t>i</w:t>
            </w:r>
            <w:r w:rsidR="00874BFB">
              <w:rPr>
                <w:rFonts w:asciiTheme="minorHAnsi" w:hAnsiTheme="minorHAnsi" w:cstheme="minorHAnsi"/>
                <w:kern w:val="36"/>
              </w:rPr>
              <w:t>nstrukcję obsługi w języku polskim, kartę gwarancyjną.</w:t>
            </w:r>
          </w:p>
        </w:tc>
        <w:tc>
          <w:tcPr>
            <w:tcW w:w="531" w:type="dxa"/>
            <w:tcBorders>
              <w:top w:val="single" w:sz="4" w:space="0" w:color="auto"/>
              <w:left w:val="nil"/>
              <w:bottom w:val="single" w:sz="4" w:space="0" w:color="auto"/>
              <w:right w:val="single" w:sz="4" w:space="0" w:color="auto"/>
            </w:tcBorders>
            <w:vAlign w:val="center"/>
          </w:tcPr>
          <w:p w14:paraId="6BE28BC0" w14:textId="40FB3E95" w:rsidR="00114361" w:rsidRPr="007C07BA" w:rsidRDefault="00793825" w:rsidP="001B1ED6">
            <w:pPr>
              <w:jc w:val="center"/>
              <w:rPr>
                <w:rFonts w:asciiTheme="minorHAnsi" w:hAnsiTheme="minorHAnsi" w:cstheme="minorHAnsi"/>
              </w:rPr>
            </w:pPr>
            <w:r w:rsidRPr="007C07BA">
              <w:rPr>
                <w:rFonts w:asciiTheme="minorHAnsi" w:hAnsiTheme="minorHAnsi" w:cstheme="minorHAnsi"/>
              </w:rPr>
              <w:t>szt.</w:t>
            </w:r>
          </w:p>
        </w:tc>
        <w:tc>
          <w:tcPr>
            <w:tcW w:w="696" w:type="dxa"/>
            <w:tcBorders>
              <w:top w:val="single" w:sz="4" w:space="0" w:color="auto"/>
              <w:left w:val="nil"/>
              <w:bottom w:val="single" w:sz="4" w:space="0" w:color="auto"/>
              <w:right w:val="single" w:sz="4" w:space="0" w:color="auto"/>
            </w:tcBorders>
            <w:vAlign w:val="center"/>
          </w:tcPr>
          <w:p w14:paraId="6D184028" w14:textId="060C6C2A" w:rsidR="00114361" w:rsidRPr="007C07BA" w:rsidRDefault="00793825"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56621EAA" w14:textId="77777777" w:rsidR="00114361" w:rsidRPr="006C6419" w:rsidRDefault="00114361"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0D3F3B66" w14:textId="77777777" w:rsidR="00114361" w:rsidRPr="006C6419" w:rsidRDefault="00114361" w:rsidP="001B1ED6">
            <w:pPr>
              <w:jc w:val="center"/>
              <w:rPr>
                <w:rFonts w:asciiTheme="minorHAnsi" w:hAnsiTheme="minorHAnsi" w:cstheme="minorHAnsi"/>
                <w:color w:val="000000"/>
              </w:rPr>
            </w:pPr>
          </w:p>
        </w:tc>
      </w:tr>
      <w:tr w:rsidR="00114361" w:rsidRPr="006C6419" w14:paraId="18E7178E"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5B573869" w14:textId="08CC76F7" w:rsidR="00114361" w:rsidRDefault="00874BFB" w:rsidP="001B1ED6">
            <w:pPr>
              <w:jc w:val="center"/>
              <w:rPr>
                <w:rFonts w:asciiTheme="minorHAnsi" w:hAnsiTheme="minorHAnsi" w:cstheme="minorHAnsi"/>
                <w:sz w:val="22"/>
                <w:szCs w:val="22"/>
              </w:rPr>
            </w:pPr>
            <w:r>
              <w:rPr>
                <w:rFonts w:asciiTheme="minorHAnsi" w:hAnsiTheme="minorHAnsi" w:cstheme="minorHAnsi"/>
                <w:sz w:val="22"/>
                <w:szCs w:val="22"/>
              </w:rPr>
              <w:t>10</w:t>
            </w:r>
          </w:p>
        </w:tc>
        <w:tc>
          <w:tcPr>
            <w:tcW w:w="4517" w:type="dxa"/>
            <w:tcBorders>
              <w:top w:val="single" w:sz="4" w:space="0" w:color="auto"/>
              <w:left w:val="nil"/>
              <w:bottom w:val="single" w:sz="4" w:space="0" w:color="auto"/>
              <w:right w:val="single" w:sz="4" w:space="0" w:color="auto"/>
            </w:tcBorders>
            <w:vAlign w:val="center"/>
          </w:tcPr>
          <w:p w14:paraId="68335598" w14:textId="67AD1B7F" w:rsidR="00114361" w:rsidRDefault="00AF74D1" w:rsidP="001B1ED6">
            <w:pPr>
              <w:rPr>
                <w:rFonts w:asciiTheme="minorHAnsi" w:hAnsiTheme="minorHAnsi" w:cstheme="minorHAnsi"/>
                <w:b/>
                <w:bCs/>
              </w:rPr>
            </w:pPr>
            <w:r>
              <w:rPr>
                <w:rFonts w:asciiTheme="minorHAnsi" w:hAnsiTheme="minorHAnsi" w:cstheme="minorHAnsi"/>
                <w:b/>
                <w:bCs/>
              </w:rPr>
              <w:t>Wykrywacz</w:t>
            </w:r>
            <w:r w:rsidR="00874BFB">
              <w:rPr>
                <w:rFonts w:asciiTheme="minorHAnsi" w:hAnsiTheme="minorHAnsi" w:cstheme="minorHAnsi"/>
                <w:b/>
                <w:bCs/>
              </w:rPr>
              <w:t xml:space="preserve"> </w:t>
            </w:r>
            <w:r>
              <w:rPr>
                <w:rFonts w:asciiTheme="minorHAnsi" w:hAnsiTheme="minorHAnsi" w:cstheme="minorHAnsi"/>
                <w:b/>
                <w:bCs/>
              </w:rPr>
              <w:t>nie</w:t>
            </w:r>
            <w:r w:rsidR="00874BFB">
              <w:rPr>
                <w:rFonts w:asciiTheme="minorHAnsi" w:hAnsiTheme="minorHAnsi" w:cstheme="minorHAnsi"/>
                <w:b/>
                <w:bCs/>
              </w:rPr>
              <w:t>szczelności:</w:t>
            </w:r>
          </w:p>
          <w:p w14:paraId="79E9DBF9" w14:textId="319340FF" w:rsidR="00874BFB" w:rsidRPr="00F01BD2" w:rsidRDefault="00874BFB" w:rsidP="001B1ED6">
            <w:pPr>
              <w:rPr>
                <w:rFonts w:asciiTheme="minorHAnsi" w:hAnsiTheme="minorHAnsi" w:cstheme="minorHAnsi"/>
                <w:u w:val="single"/>
              </w:rPr>
            </w:pPr>
            <w:r>
              <w:rPr>
                <w:rFonts w:asciiTheme="minorHAnsi" w:hAnsiTheme="minorHAnsi" w:cstheme="minorHAnsi"/>
                <w:u w:val="single"/>
              </w:rPr>
              <w:t>p</w:t>
            </w:r>
            <w:r w:rsidRPr="00874BFB">
              <w:rPr>
                <w:rFonts w:asciiTheme="minorHAnsi" w:hAnsiTheme="minorHAnsi" w:cstheme="minorHAnsi"/>
                <w:u w:val="single"/>
              </w:rPr>
              <w:t xml:space="preserve">roducent: </w:t>
            </w:r>
            <w:proofErr w:type="spellStart"/>
            <w:r w:rsidRPr="00874BFB">
              <w:rPr>
                <w:rFonts w:asciiTheme="minorHAnsi" w:hAnsiTheme="minorHAnsi" w:cstheme="minorHAnsi"/>
                <w:u w:val="single"/>
              </w:rPr>
              <w:t>AUTOOL</w:t>
            </w:r>
            <w:proofErr w:type="spellEnd"/>
            <w:r w:rsidRPr="00874BFB">
              <w:rPr>
                <w:rFonts w:asciiTheme="minorHAnsi" w:hAnsiTheme="minorHAnsi" w:cstheme="minorHAnsi"/>
                <w:u w:val="single"/>
              </w:rPr>
              <w:t xml:space="preserve"> model: </w:t>
            </w:r>
            <w:proofErr w:type="spellStart"/>
            <w:r w:rsidRPr="00874BFB">
              <w:rPr>
                <w:rFonts w:asciiTheme="minorHAnsi" w:hAnsiTheme="minorHAnsi" w:cstheme="minorHAnsi"/>
                <w:u w:val="single"/>
              </w:rPr>
              <w:t>SDT205S</w:t>
            </w:r>
            <w:proofErr w:type="spellEnd"/>
            <w:r w:rsidR="00F01BD2">
              <w:rPr>
                <w:rFonts w:asciiTheme="minorHAnsi" w:hAnsiTheme="minorHAnsi" w:cstheme="minorHAnsi"/>
                <w:u w:val="single"/>
              </w:rPr>
              <w:t>,</w:t>
            </w:r>
            <w:r w:rsidRPr="00874BFB">
              <w:rPr>
                <w:rFonts w:asciiTheme="minorHAnsi" w:hAnsiTheme="minorHAnsi" w:cstheme="minorHAnsi"/>
                <w:b/>
                <w:bCs/>
              </w:rPr>
              <w:t xml:space="preserve"> </w:t>
            </w:r>
            <w:r w:rsidR="00AF74D1">
              <w:rPr>
                <w:rFonts w:asciiTheme="minorHAnsi" w:hAnsiTheme="minorHAnsi" w:cstheme="minorHAnsi"/>
              </w:rPr>
              <w:t xml:space="preserve">zasilany z akumulatora </w:t>
            </w:r>
            <w:proofErr w:type="spellStart"/>
            <w:r w:rsidR="00AF74D1">
              <w:rPr>
                <w:rFonts w:asciiTheme="minorHAnsi" w:hAnsiTheme="minorHAnsi" w:cstheme="minorHAnsi"/>
              </w:rPr>
              <w:t>12V</w:t>
            </w:r>
            <w:proofErr w:type="spellEnd"/>
            <w:r w:rsidR="00AF74D1">
              <w:rPr>
                <w:rFonts w:asciiTheme="minorHAnsi" w:hAnsiTheme="minorHAnsi" w:cstheme="minorHAnsi"/>
              </w:rPr>
              <w:t xml:space="preserve">, pompa powietrza, manometr, wskażnik. W skład urządzenia wchodzi: kabel zasilający z krokodylkiem, wąż dymny, hak z nakrętką dociskową, gumowe końcówki łączące czarne 8 szt., adapter stożkowy, pompka powietrzna, klucz rdzenia zaworu, złącze </w:t>
            </w:r>
            <w:proofErr w:type="spellStart"/>
            <w:r w:rsidR="00AF74D1">
              <w:rPr>
                <w:rFonts w:asciiTheme="minorHAnsi" w:hAnsiTheme="minorHAnsi" w:cstheme="minorHAnsi"/>
              </w:rPr>
              <w:t>EVAP</w:t>
            </w:r>
            <w:proofErr w:type="spellEnd"/>
            <w:r w:rsidR="00AF74D1">
              <w:rPr>
                <w:rFonts w:asciiTheme="minorHAnsi" w:hAnsiTheme="minorHAnsi" w:cstheme="minorHAnsi"/>
              </w:rPr>
              <w:t>, butelka do napełnienia oleju testowego, zatyczka węża z twardej gumy.</w:t>
            </w:r>
          </w:p>
          <w:p w14:paraId="3C1BE90A" w14:textId="648E67E6" w:rsidR="00AF74D1" w:rsidRPr="00AF74D1" w:rsidRDefault="00AF74D1" w:rsidP="001B1ED6">
            <w:pPr>
              <w:rPr>
                <w:rFonts w:asciiTheme="minorHAnsi" w:hAnsiTheme="minorHAnsi" w:cstheme="minorHAnsi"/>
              </w:rPr>
            </w:pPr>
            <w:r w:rsidRPr="00F028C0">
              <w:rPr>
                <w:rFonts w:asciiTheme="minorHAnsi" w:hAnsiTheme="minorHAnsi" w:cstheme="minorHAnsi"/>
                <w:sz w:val="22"/>
                <w:szCs w:val="22"/>
              </w:rPr>
              <w:t xml:space="preserve">Do urządzenia należy dołączyć </w:t>
            </w:r>
            <w:r w:rsidRPr="00F028C0">
              <w:rPr>
                <w:rFonts w:asciiTheme="minorHAnsi" w:hAnsiTheme="minorHAnsi" w:cstheme="minorHAnsi"/>
                <w:kern w:val="36"/>
              </w:rPr>
              <w:t>i</w:t>
            </w:r>
            <w:r>
              <w:rPr>
                <w:rFonts w:asciiTheme="minorHAnsi" w:hAnsiTheme="minorHAnsi" w:cstheme="minorHAnsi"/>
                <w:kern w:val="36"/>
              </w:rPr>
              <w:t>nstrukcję obsługi w języku polskim, kartę gwarancyjną.</w:t>
            </w:r>
          </w:p>
        </w:tc>
        <w:tc>
          <w:tcPr>
            <w:tcW w:w="531" w:type="dxa"/>
            <w:tcBorders>
              <w:top w:val="single" w:sz="4" w:space="0" w:color="auto"/>
              <w:left w:val="nil"/>
              <w:bottom w:val="single" w:sz="4" w:space="0" w:color="auto"/>
              <w:right w:val="single" w:sz="4" w:space="0" w:color="auto"/>
            </w:tcBorders>
            <w:vAlign w:val="center"/>
          </w:tcPr>
          <w:p w14:paraId="15C7F6C2" w14:textId="7FC3CBD8" w:rsidR="00114361" w:rsidRPr="007C07BA" w:rsidRDefault="00793825" w:rsidP="001B1ED6">
            <w:pPr>
              <w:jc w:val="center"/>
              <w:rPr>
                <w:rFonts w:asciiTheme="minorHAnsi" w:hAnsiTheme="minorHAnsi" w:cstheme="minorHAnsi"/>
              </w:rPr>
            </w:pPr>
            <w:r w:rsidRPr="007C07BA">
              <w:rPr>
                <w:rFonts w:asciiTheme="minorHAnsi" w:hAnsiTheme="minorHAnsi" w:cstheme="minorHAnsi"/>
              </w:rPr>
              <w:t>szt.</w:t>
            </w:r>
          </w:p>
        </w:tc>
        <w:tc>
          <w:tcPr>
            <w:tcW w:w="696" w:type="dxa"/>
            <w:tcBorders>
              <w:top w:val="single" w:sz="4" w:space="0" w:color="auto"/>
              <w:left w:val="nil"/>
              <w:bottom w:val="single" w:sz="4" w:space="0" w:color="auto"/>
              <w:right w:val="single" w:sz="4" w:space="0" w:color="auto"/>
            </w:tcBorders>
            <w:vAlign w:val="center"/>
          </w:tcPr>
          <w:p w14:paraId="335226F3" w14:textId="025F24BC" w:rsidR="00114361" w:rsidRPr="007C07BA" w:rsidRDefault="00793825"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71AD1423" w14:textId="77777777" w:rsidR="00114361" w:rsidRPr="006C6419" w:rsidRDefault="00114361"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17EA7715" w14:textId="77777777" w:rsidR="00114361" w:rsidRPr="006C6419" w:rsidRDefault="00114361" w:rsidP="001B1ED6">
            <w:pPr>
              <w:jc w:val="center"/>
              <w:rPr>
                <w:rFonts w:asciiTheme="minorHAnsi" w:hAnsiTheme="minorHAnsi" w:cstheme="minorHAnsi"/>
                <w:color w:val="000000"/>
              </w:rPr>
            </w:pPr>
          </w:p>
        </w:tc>
      </w:tr>
      <w:tr w:rsidR="00793825" w:rsidRPr="006C6419" w14:paraId="18591142"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2B0FB894" w14:textId="71D5AD38" w:rsidR="00793825" w:rsidRDefault="00AF74D1" w:rsidP="001B1ED6">
            <w:pPr>
              <w:jc w:val="center"/>
              <w:rPr>
                <w:rFonts w:asciiTheme="minorHAnsi" w:hAnsiTheme="minorHAnsi" w:cstheme="minorHAnsi"/>
                <w:sz w:val="22"/>
                <w:szCs w:val="22"/>
              </w:rPr>
            </w:pPr>
            <w:r>
              <w:rPr>
                <w:rFonts w:asciiTheme="minorHAnsi" w:hAnsiTheme="minorHAnsi" w:cstheme="minorHAnsi"/>
                <w:sz w:val="22"/>
                <w:szCs w:val="22"/>
              </w:rPr>
              <w:t>11</w:t>
            </w:r>
          </w:p>
        </w:tc>
        <w:tc>
          <w:tcPr>
            <w:tcW w:w="4517" w:type="dxa"/>
            <w:tcBorders>
              <w:top w:val="single" w:sz="4" w:space="0" w:color="auto"/>
              <w:left w:val="nil"/>
              <w:bottom w:val="single" w:sz="4" w:space="0" w:color="auto"/>
              <w:right w:val="single" w:sz="4" w:space="0" w:color="auto"/>
            </w:tcBorders>
            <w:vAlign w:val="center"/>
          </w:tcPr>
          <w:p w14:paraId="3350BCEF" w14:textId="77777777" w:rsidR="00793825" w:rsidRDefault="00BD19F4" w:rsidP="001B1ED6">
            <w:pPr>
              <w:rPr>
                <w:rFonts w:asciiTheme="minorHAnsi" w:hAnsiTheme="minorHAnsi" w:cstheme="minorHAnsi"/>
                <w:b/>
                <w:bCs/>
              </w:rPr>
            </w:pPr>
            <w:r>
              <w:rPr>
                <w:rFonts w:asciiTheme="minorHAnsi" w:hAnsiTheme="minorHAnsi" w:cstheme="minorHAnsi"/>
                <w:b/>
                <w:bCs/>
              </w:rPr>
              <w:t>Spawarka:</w:t>
            </w:r>
          </w:p>
          <w:p w14:paraId="1528E168" w14:textId="2DB26E93" w:rsidR="00BD19F4" w:rsidRPr="00F01BD2" w:rsidRDefault="00BD19F4" w:rsidP="001B1ED6">
            <w:pPr>
              <w:rPr>
                <w:rFonts w:asciiTheme="minorHAnsi" w:hAnsiTheme="minorHAnsi" w:cstheme="minorHAnsi"/>
                <w:u w:val="single"/>
              </w:rPr>
            </w:pPr>
            <w:r w:rsidRPr="00BD19F4">
              <w:rPr>
                <w:rFonts w:asciiTheme="minorHAnsi" w:hAnsiTheme="minorHAnsi" w:cstheme="minorHAnsi"/>
                <w:u w:val="single"/>
              </w:rPr>
              <w:t xml:space="preserve">producent: MAGNUM </w:t>
            </w:r>
            <w:r>
              <w:rPr>
                <w:rFonts w:asciiTheme="minorHAnsi" w:hAnsiTheme="minorHAnsi" w:cstheme="minorHAnsi"/>
                <w:u w:val="single"/>
              </w:rPr>
              <w:t>model: MIG 222 D</w:t>
            </w:r>
            <w:r w:rsidR="005E2FA4">
              <w:rPr>
                <w:rFonts w:asciiTheme="minorHAnsi" w:hAnsiTheme="minorHAnsi" w:cstheme="minorHAnsi"/>
                <w:u w:val="single"/>
              </w:rPr>
              <w:t xml:space="preserve">ual </w:t>
            </w:r>
            <w:r>
              <w:rPr>
                <w:rFonts w:asciiTheme="minorHAnsi" w:hAnsiTheme="minorHAnsi" w:cstheme="minorHAnsi"/>
                <w:u w:val="single"/>
              </w:rPr>
              <w:t>P</w:t>
            </w:r>
            <w:r w:rsidR="005E2FA4">
              <w:rPr>
                <w:rFonts w:asciiTheme="minorHAnsi" w:hAnsiTheme="minorHAnsi" w:cstheme="minorHAnsi"/>
                <w:u w:val="single"/>
              </w:rPr>
              <w:t>uls Synergia</w:t>
            </w:r>
            <w:r>
              <w:rPr>
                <w:rFonts w:asciiTheme="minorHAnsi" w:hAnsiTheme="minorHAnsi" w:cstheme="minorHAnsi"/>
                <w:u w:val="single"/>
              </w:rPr>
              <w:t xml:space="preserve"> LED</w:t>
            </w:r>
            <w:r w:rsidR="00F01BD2">
              <w:rPr>
                <w:rFonts w:asciiTheme="minorHAnsi" w:hAnsiTheme="minorHAnsi" w:cstheme="minorHAnsi"/>
                <w:u w:val="single"/>
              </w:rPr>
              <w:t>,</w:t>
            </w:r>
            <w:r w:rsidRPr="00BD19F4">
              <w:rPr>
                <w:rFonts w:asciiTheme="minorHAnsi" w:hAnsiTheme="minorHAnsi" w:cstheme="minorHAnsi"/>
                <w:b/>
                <w:bCs/>
              </w:rPr>
              <w:t xml:space="preserve"> </w:t>
            </w:r>
            <w:r w:rsidR="005E2FA4" w:rsidRPr="005E2FA4">
              <w:rPr>
                <w:rFonts w:asciiTheme="minorHAnsi" w:hAnsiTheme="minorHAnsi" w:cstheme="minorHAnsi"/>
              </w:rPr>
              <w:t>umożliwia spawanie metodą MIG,</w:t>
            </w:r>
            <w:r w:rsidR="005E2FA4">
              <w:rPr>
                <w:rFonts w:asciiTheme="minorHAnsi" w:hAnsiTheme="minorHAnsi" w:cstheme="minorHAnsi"/>
                <w:b/>
                <w:bCs/>
              </w:rPr>
              <w:t xml:space="preserve"> </w:t>
            </w:r>
            <w:r w:rsidR="005E2FA4" w:rsidRPr="005E2FA4">
              <w:rPr>
                <w:rFonts w:asciiTheme="minorHAnsi" w:hAnsiTheme="minorHAnsi" w:cstheme="minorHAnsi"/>
              </w:rPr>
              <w:t xml:space="preserve">MAG, </w:t>
            </w:r>
            <w:proofErr w:type="spellStart"/>
            <w:r w:rsidR="005E2FA4" w:rsidRPr="005E2FA4">
              <w:rPr>
                <w:rFonts w:asciiTheme="minorHAnsi" w:hAnsiTheme="minorHAnsi" w:cstheme="minorHAnsi"/>
              </w:rPr>
              <w:t>MMA</w:t>
            </w:r>
            <w:proofErr w:type="spellEnd"/>
            <w:r w:rsidR="005E2FA4" w:rsidRPr="005E2FA4">
              <w:rPr>
                <w:rFonts w:asciiTheme="minorHAnsi" w:hAnsiTheme="minorHAnsi" w:cstheme="minorHAnsi"/>
              </w:rPr>
              <w:t xml:space="preserve">, </w:t>
            </w:r>
            <w:proofErr w:type="spellStart"/>
            <w:r w:rsidR="005E2FA4" w:rsidRPr="005E2FA4">
              <w:rPr>
                <w:rFonts w:asciiTheme="minorHAnsi" w:hAnsiTheme="minorHAnsi" w:cstheme="minorHAnsi"/>
              </w:rPr>
              <w:t>TIG</w:t>
            </w:r>
            <w:proofErr w:type="spellEnd"/>
            <w:r w:rsidR="005E2FA4" w:rsidRPr="005E2FA4">
              <w:rPr>
                <w:rFonts w:asciiTheme="minorHAnsi" w:hAnsiTheme="minorHAnsi" w:cstheme="minorHAnsi"/>
              </w:rPr>
              <w:t xml:space="preserve"> DC Lift, </w:t>
            </w:r>
            <w:proofErr w:type="spellStart"/>
            <w:r w:rsidR="005E2FA4" w:rsidRPr="005E2FA4">
              <w:rPr>
                <w:rFonts w:asciiTheme="minorHAnsi" w:hAnsiTheme="minorHAnsi" w:cstheme="minorHAnsi"/>
              </w:rPr>
              <w:t>FLUX</w:t>
            </w:r>
            <w:proofErr w:type="spellEnd"/>
            <w:r w:rsidR="005E2FA4">
              <w:rPr>
                <w:rFonts w:asciiTheme="minorHAnsi" w:hAnsiTheme="minorHAnsi" w:cstheme="minorHAnsi"/>
              </w:rPr>
              <w:t>, funkcja synergia MIG/MAG, klasa ochrony obudowy: IP</w:t>
            </w:r>
            <w:r w:rsidR="00CD5AE3">
              <w:rPr>
                <w:rFonts w:asciiTheme="minorHAnsi" w:hAnsiTheme="minorHAnsi" w:cstheme="minorHAnsi"/>
              </w:rPr>
              <w:t xml:space="preserve"> </w:t>
            </w:r>
            <w:r w:rsidR="005E2FA4">
              <w:rPr>
                <w:rFonts w:asciiTheme="minorHAnsi" w:hAnsiTheme="minorHAnsi" w:cstheme="minorHAnsi"/>
              </w:rPr>
              <w:t>21</w:t>
            </w:r>
            <w:r w:rsidR="00CD5AE3">
              <w:rPr>
                <w:rFonts w:asciiTheme="minorHAnsi" w:hAnsiTheme="minorHAnsi" w:cstheme="minorHAnsi"/>
              </w:rPr>
              <w:t xml:space="preserve"> </w:t>
            </w:r>
            <w:r w:rsidR="005E2FA4">
              <w:rPr>
                <w:rFonts w:asciiTheme="minorHAnsi" w:hAnsiTheme="minorHAnsi" w:cstheme="minorHAnsi"/>
              </w:rPr>
              <w:t xml:space="preserve">S, regulacja indukcyjności spawania MIG/MAG, zmiana biegunowości, lutospawanie </w:t>
            </w:r>
            <w:proofErr w:type="spellStart"/>
            <w:r w:rsidR="005E2FA4">
              <w:rPr>
                <w:rFonts w:asciiTheme="minorHAnsi" w:hAnsiTheme="minorHAnsi" w:cstheme="minorHAnsi"/>
              </w:rPr>
              <w:t>CuSi3</w:t>
            </w:r>
            <w:proofErr w:type="spellEnd"/>
            <w:r w:rsidR="005E2FA4">
              <w:rPr>
                <w:rFonts w:asciiTheme="minorHAnsi" w:hAnsiTheme="minorHAnsi" w:cstheme="minorHAnsi"/>
              </w:rPr>
              <w:t xml:space="preserve">, spawanie MIG z pulsem, regulacja parametrów MIG puls, spawanie MIG z podwójnym pulsem, regulacja parametrów MIG DUAL PULS, tryb pracy </w:t>
            </w:r>
            <w:proofErr w:type="spellStart"/>
            <w:r w:rsidR="005E2FA4">
              <w:rPr>
                <w:rFonts w:asciiTheme="minorHAnsi" w:hAnsiTheme="minorHAnsi" w:cstheme="minorHAnsi"/>
              </w:rPr>
              <w:t>2T</w:t>
            </w:r>
            <w:proofErr w:type="spellEnd"/>
            <w:r w:rsidR="005E2FA4">
              <w:rPr>
                <w:rFonts w:asciiTheme="minorHAnsi" w:hAnsiTheme="minorHAnsi" w:cstheme="minorHAnsi"/>
              </w:rPr>
              <w:t>/</w:t>
            </w:r>
            <w:proofErr w:type="spellStart"/>
            <w:r w:rsidR="005E2FA4">
              <w:rPr>
                <w:rFonts w:asciiTheme="minorHAnsi" w:hAnsiTheme="minorHAnsi" w:cstheme="minorHAnsi"/>
              </w:rPr>
              <w:t>4T</w:t>
            </w:r>
            <w:proofErr w:type="spellEnd"/>
            <w:r w:rsidR="005E2FA4">
              <w:rPr>
                <w:rFonts w:asciiTheme="minorHAnsi" w:hAnsiTheme="minorHAnsi" w:cstheme="minorHAnsi"/>
              </w:rPr>
              <w:t xml:space="preserve">, zaawansowany tryb pracy </w:t>
            </w:r>
            <w:proofErr w:type="spellStart"/>
            <w:r w:rsidR="005E2FA4">
              <w:rPr>
                <w:rFonts w:asciiTheme="minorHAnsi" w:hAnsiTheme="minorHAnsi" w:cstheme="minorHAnsi"/>
              </w:rPr>
              <w:lastRenderedPageBreak/>
              <w:t>S2T</w:t>
            </w:r>
            <w:proofErr w:type="spellEnd"/>
            <w:r w:rsidR="005E2FA4">
              <w:rPr>
                <w:rFonts w:asciiTheme="minorHAnsi" w:hAnsiTheme="minorHAnsi" w:cstheme="minorHAnsi"/>
              </w:rPr>
              <w:t>/</w:t>
            </w:r>
            <w:proofErr w:type="spellStart"/>
            <w:r w:rsidR="005E2FA4">
              <w:rPr>
                <w:rFonts w:asciiTheme="minorHAnsi" w:hAnsiTheme="minorHAnsi" w:cstheme="minorHAnsi"/>
              </w:rPr>
              <w:t>S4T</w:t>
            </w:r>
            <w:proofErr w:type="spellEnd"/>
            <w:r w:rsidR="005E2FA4">
              <w:rPr>
                <w:rFonts w:asciiTheme="minorHAnsi" w:hAnsiTheme="minorHAnsi" w:cstheme="minorHAnsi"/>
              </w:rPr>
              <w:t xml:space="preserve">, spawanie punktowe metodą SPOT i </w:t>
            </w:r>
            <w:proofErr w:type="spellStart"/>
            <w:r w:rsidR="005E2FA4">
              <w:rPr>
                <w:rFonts w:asciiTheme="minorHAnsi" w:hAnsiTheme="minorHAnsi" w:cstheme="minorHAnsi"/>
              </w:rPr>
              <w:t>CPOT</w:t>
            </w:r>
            <w:proofErr w:type="spellEnd"/>
            <w:r w:rsidR="005E2FA4">
              <w:rPr>
                <w:rFonts w:asciiTheme="minorHAnsi" w:hAnsiTheme="minorHAnsi" w:cstheme="minorHAnsi"/>
              </w:rPr>
              <w:t>, gaz przed, gaz po, regulacja czasu upalania drutu (</w:t>
            </w:r>
            <w:proofErr w:type="spellStart"/>
            <w:r w:rsidR="005E2FA4">
              <w:rPr>
                <w:rFonts w:asciiTheme="minorHAnsi" w:hAnsiTheme="minorHAnsi" w:cstheme="minorHAnsi"/>
              </w:rPr>
              <w:t>Burn</w:t>
            </w:r>
            <w:proofErr w:type="spellEnd"/>
            <w:r w:rsidR="005E2FA4">
              <w:rPr>
                <w:rFonts w:asciiTheme="minorHAnsi" w:hAnsiTheme="minorHAnsi" w:cstheme="minorHAnsi"/>
              </w:rPr>
              <w:t xml:space="preserve"> </w:t>
            </w:r>
            <w:proofErr w:type="spellStart"/>
            <w:r w:rsidR="005E2FA4">
              <w:rPr>
                <w:rFonts w:asciiTheme="minorHAnsi" w:hAnsiTheme="minorHAnsi" w:cstheme="minorHAnsi"/>
              </w:rPr>
              <w:t>Back</w:t>
            </w:r>
            <w:proofErr w:type="spellEnd"/>
            <w:r w:rsidR="005E2FA4">
              <w:rPr>
                <w:rFonts w:asciiTheme="minorHAnsi" w:hAnsiTheme="minorHAnsi" w:cstheme="minorHAnsi"/>
              </w:rPr>
              <w:t xml:space="preserve">), wybór grubości spawanego materiału, </w:t>
            </w:r>
            <w:r w:rsidR="00687381">
              <w:rPr>
                <w:rFonts w:asciiTheme="minorHAnsi" w:hAnsiTheme="minorHAnsi" w:cstheme="minorHAnsi"/>
              </w:rPr>
              <w:t xml:space="preserve">korekta ustawień programów synergicznych, program do stali czarnej, program do aluminium, program do stali nierdzewnej, płynna regulacja prądu spawania, inicjacja łuku – </w:t>
            </w:r>
            <w:proofErr w:type="spellStart"/>
            <w:r w:rsidR="00687381">
              <w:rPr>
                <w:rFonts w:asciiTheme="minorHAnsi" w:hAnsiTheme="minorHAnsi" w:cstheme="minorHAnsi"/>
              </w:rPr>
              <w:t>TIG</w:t>
            </w:r>
            <w:proofErr w:type="spellEnd"/>
            <w:r w:rsidR="00687381">
              <w:rPr>
                <w:rFonts w:asciiTheme="minorHAnsi" w:hAnsiTheme="minorHAnsi" w:cstheme="minorHAnsi"/>
              </w:rPr>
              <w:t xml:space="preserve"> Lift (stykowa), spawanie </w:t>
            </w:r>
            <w:proofErr w:type="spellStart"/>
            <w:r w:rsidR="00687381">
              <w:rPr>
                <w:rFonts w:asciiTheme="minorHAnsi" w:hAnsiTheme="minorHAnsi" w:cstheme="minorHAnsi"/>
              </w:rPr>
              <w:t>TIG</w:t>
            </w:r>
            <w:proofErr w:type="spellEnd"/>
            <w:r w:rsidR="00687381">
              <w:rPr>
                <w:rFonts w:asciiTheme="minorHAnsi" w:hAnsiTheme="minorHAnsi" w:cstheme="minorHAnsi"/>
              </w:rPr>
              <w:t xml:space="preserve"> z pulsem, uchwyt z zaworkiem, funkcja </w:t>
            </w:r>
            <w:proofErr w:type="spellStart"/>
            <w:r w:rsidR="00687381">
              <w:rPr>
                <w:rFonts w:asciiTheme="minorHAnsi" w:hAnsiTheme="minorHAnsi" w:cstheme="minorHAnsi"/>
              </w:rPr>
              <w:t>MMA</w:t>
            </w:r>
            <w:proofErr w:type="spellEnd"/>
            <w:r w:rsidR="00687381">
              <w:rPr>
                <w:rFonts w:asciiTheme="minorHAnsi" w:hAnsiTheme="minorHAnsi" w:cstheme="minorHAnsi"/>
              </w:rPr>
              <w:t xml:space="preserve">, płynna regulacja spawania </w:t>
            </w:r>
            <w:proofErr w:type="spellStart"/>
            <w:r w:rsidR="00687381">
              <w:rPr>
                <w:rFonts w:asciiTheme="minorHAnsi" w:hAnsiTheme="minorHAnsi" w:cstheme="minorHAnsi"/>
              </w:rPr>
              <w:t>MMA</w:t>
            </w:r>
            <w:proofErr w:type="spellEnd"/>
            <w:r w:rsidR="00687381">
              <w:rPr>
                <w:rFonts w:asciiTheme="minorHAnsi" w:hAnsiTheme="minorHAnsi" w:cstheme="minorHAnsi"/>
              </w:rPr>
              <w:t xml:space="preserve">. W skład zestawu wchodzi: uchwyt spawalniczy MIG EURO MB 24 3 m fabrycznie uzbrojony w teflon, uchwyt elektrodowy </w:t>
            </w:r>
            <w:proofErr w:type="spellStart"/>
            <w:r w:rsidR="00687381">
              <w:rPr>
                <w:rFonts w:asciiTheme="minorHAnsi" w:hAnsiTheme="minorHAnsi" w:cstheme="minorHAnsi"/>
              </w:rPr>
              <w:t>MMA</w:t>
            </w:r>
            <w:proofErr w:type="spellEnd"/>
            <w:r w:rsidR="00687381">
              <w:rPr>
                <w:rFonts w:asciiTheme="minorHAnsi" w:hAnsiTheme="minorHAnsi" w:cstheme="minorHAnsi"/>
              </w:rPr>
              <w:t>, przewód masowy, komplet rolek podajnika do spawania stali i aluminium, wkład spiralny do drutu stalowego, zestaw akcesoriów do podajnika drutu, tarcza spawalnicza, szczotko-młotek, butla Ar/</w:t>
            </w:r>
            <w:proofErr w:type="spellStart"/>
            <w:r w:rsidR="00687381">
              <w:rPr>
                <w:rFonts w:asciiTheme="minorHAnsi" w:hAnsiTheme="minorHAnsi" w:cstheme="minorHAnsi"/>
              </w:rPr>
              <w:t>CO2</w:t>
            </w:r>
            <w:proofErr w:type="spellEnd"/>
            <w:r w:rsidR="00687381">
              <w:rPr>
                <w:rFonts w:asciiTheme="minorHAnsi" w:hAnsiTheme="minorHAnsi" w:cstheme="minorHAnsi"/>
              </w:rPr>
              <w:t xml:space="preserve"> o poj. 8 litrów z dopuszczeniem i atestem, drut spawalniczy stalowy </w:t>
            </w:r>
            <w:proofErr w:type="spellStart"/>
            <w:r w:rsidR="00687381">
              <w:rPr>
                <w:rFonts w:asciiTheme="minorHAnsi" w:hAnsiTheme="minorHAnsi" w:cstheme="minorHAnsi"/>
              </w:rPr>
              <w:t>SG2</w:t>
            </w:r>
            <w:proofErr w:type="spellEnd"/>
            <w:r w:rsidR="00687381">
              <w:rPr>
                <w:rFonts w:asciiTheme="minorHAnsi" w:hAnsiTheme="minorHAnsi" w:cstheme="minorHAnsi"/>
              </w:rPr>
              <w:t xml:space="preserve">- 0,8 mm x 5 kg, </w:t>
            </w:r>
            <w:r w:rsidR="00F310A6">
              <w:rPr>
                <w:rFonts w:asciiTheme="minorHAnsi" w:hAnsiTheme="minorHAnsi" w:cstheme="minorHAnsi"/>
              </w:rPr>
              <w:t>reduktor Ar/</w:t>
            </w:r>
            <w:proofErr w:type="spellStart"/>
            <w:r w:rsidR="00F310A6">
              <w:rPr>
                <w:rFonts w:asciiTheme="minorHAnsi" w:hAnsiTheme="minorHAnsi" w:cstheme="minorHAnsi"/>
              </w:rPr>
              <w:t>CO2</w:t>
            </w:r>
            <w:proofErr w:type="spellEnd"/>
            <w:r w:rsidR="00F310A6">
              <w:rPr>
                <w:rFonts w:asciiTheme="minorHAnsi" w:hAnsiTheme="minorHAnsi" w:cstheme="minorHAnsi"/>
              </w:rPr>
              <w:t xml:space="preserve"> z dwoma zegarami, przewód gazowy. </w:t>
            </w:r>
            <w:r w:rsidR="00F310A6" w:rsidRPr="00F028C0">
              <w:rPr>
                <w:rFonts w:asciiTheme="minorHAnsi" w:hAnsiTheme="minorHAnsi" w:cstheme="minorHAnsi"/>
                <w:sz w:val="22"/>
                <w:szCs w:val="22"/>
              </w:rPr>
              <w:t xml:space="preserve">Do urządzenia należy dołączyć </w:t>
            </w:r>
            <w:r w:rsidR="00F310A6" w:rsidRPr="00F028C0">
              <w:rPr>
                <w:rFonts w:asciiTheme="minorHAnsi" w:hAnsiTheme="minorHAnsi" w:cstheme="minorHAnsi"/>
                <w:kern w:val="36"/>
              </w:rPr>
              <w:t>i</w:t>
            </w:r>
            <w:r w:rsidR="00F310A6">
              <w:rPr>
                <w:rFonts w:asciiTheme="minorHAnsi" w:hAnsiTheme="minorHAnsi" w:cstheme="minorHAnsi"/>
                <w:kern w:val="36"/>
              </w:rPr>
              <w:t>nstrukcję obsługi w języku polskim, kartę gwarancyjną.</w:t>
            </w:r>
          </w:p>
        </w:tc>
        <w:tc>
          <w:tcPr>
            <w:tcW w:w="531" w:type="dxa"/>
            <w:tcBorders>
              <w:top w:val="single" w:sz="4" w:space="0" w:color="auto"/>
              <w:left w:val="nil"/>
              <w:bottom w:val="single" w:sz="4" w:space="0" w:color="auto"/>
              <w:right w:val="single" w:sz="4" w:space="0" w:color="auto"/>
            </w:tcBorders>
            <w:vAlign w:val="center"/>
          </w:tcPr>
          <w:p w14:paraId="5C5C0BE0" w14:textId="504AE0C9" w:rsidR="00793825" w:rsidRPr="007C07BA" w:rsidRDefault="00793825" w:rsidP="001B1ED6">
            <w:pPr>
              <w:jc w:val="center"/>
              <w:rPr>
                <w:rFonts w:asciiTheme="minorHAnsi" w:hAnsiTheme="minorHAnsi" w:cstheme="minorHAnsi"/>
              </w:rPr>
            </w:pPr>
            <w:r w:rsidRPr="007C07BA">
              <w:rPr>
                <w:rFonts w:asciiTheme="minorHAnsi" w:hAnsiTheme="minorHAnsi" w:cstheme="minorHAnsi"/>
              </w:rPr>
              <w:lastRenderedPageBreak/>
              <w:t>szt.</w:t>
            </w:r>
          </w:p>
        </w:tc>
        <w:tc>
          <w:tcPr>
            <w:tcW w:w="696" w:type="dxa"/>
            <w:tcBorders>
              <w:top w:val="single" w:sz="4" w:space="0" w:color="auto"/>
              <w:left w:val="nil"/>
              <w:bottom w:val="single" w:sz="4" w:space="0" w:color="auto"/>
              <w:right w:val="single" w:sz="4" w:space="0" w:color="auto"/>
            </w:tcBorders>
            <w:vAlign w:val="center"/>
          </w:tcPr>
          <w:p w14:paraId="524079F3" w14:textId="47AAF38E" w:rsidR="00793825" w:rsidRPr="007C07BA" w:rsidRDefault="00793825" w:rsidP="001B1ED6">
            <w:pPr>
              <w:jc w:val="center"/>
              <w:rPr>
                <w:rFonts w:asciiTheme="minorHAnsi" w:hAnsiTheme="minorHAnsi" w:cstheme="minorHAnsi"/>
              </w:rPr>
            </w:pPr>
            <w:r w:rsidRPr="007C07BA">
              <w:rPr>
                <w:rFonts w:asciiTheme="minorHAnsi" w:hAnsiTheme="minorHAnsi" w:cstheme="minorHAnsi"/>
              </w:rPr>
              <w:t>1</w:t>
            </w:r>
          </w:p>
        </w:tc>
        <w:tc>
          <w:tcPr>
            <w:tcW w:w="1322" w:type="dxa"/>
            <w:tcBorders>
              <w:top w:val="single" w:sz="4" w:space="0" w:color="auto"/>
              <w:left w:val="nil"/>
              <w:bottom w:val="single" w:sz="4" w:space="0" w:color="auto"/>
              <w:right w:val="single" w:sz="4" w:space="0" w:color="auto"/>
            </w:tcBorders>
            <w:vAlign w:val="center"/>
          </w:tcPr>
          <w:p w14:paraId="0E93367F" w14:textId="77777777" w:rsidR="00793825" w:rsidRPr="006C6419" w:rsidRDefault="00793825" w:rsidP="001B1ED6">
            <w:pPr>
              <w:jc w:val="center"/>
              <w:rPr>
                <w:rFonts w:asciiTheme="minorHAnsi" w:hAnsiTheme="minorHAnsi" w:cstheme="minorHAnsi"/>
              </w:rPr>
            </w:pPr>
          </w:p>
        </w:tc>
        <w:tc>
          <w:tcPr>
            <w:tcW w:w="1358" w:type="dxa"/>
            <w:tcBorders>
              <w:top w:val="single" w:sz="4" w:space="0" w:color="auto"/>
              <w:left w:val="nil"/>
              <w:bottom w:val="single" w:sz="4" w:space="0" w:color="auto"/>
              <w:right w:val="single" w:sz="4" w:space="0" w:color="auto"/>
            </w:tcBorders>
            <w:vAlign w:val="center"/>
          </w:tcPr>
          <w:p w14:paraId="409E6A19" w14:textId="77777777" w:rsidR="00793825" w:rsidRPr="006C6419" w:rsidRDefault="00793825" w:rsidP="001B1ED6">
            <w:pPr>
              <w:jc w:val="center"/>
              <w:rPr>
                <w:rFonts w:asciiTheme="minorHAnsi" w:hAnsiTheme="minorHAnsi" w:cstheme="minorHAnsi"/>
                <w:color w:val="000000"/>
              </w:rPr>
            </w:pPr>
          </w:p>
        </w:tc>
      </w:tr>
      <w:tr w:rsidR="002C3FC2" w:rsidRPr="006C6419" w14:paraId="01084679" w14:textId="77777777" w:rsidTr="002C3FC2">
        <w:trPr>
          <w:trHeight w:val="401"/>
        </w:trPr>
        <w:tc>
          <w:tcPr>
            <w:tcW w:w="435" w:type="dxa"/>
            <w:tcBorders>
              <w:top w:val="single" w:sz="4" w:space="0" w:color="auto"/>
              <w:left w:val="single" w:sz="4" w:space="0" w:color="auto"/>
              <w:bottom w:val="single" w:sz="4" w:space="0" w:color="auto"/>
              <w:right w:val="single" w:sz="4" w:space="0" w:color="auto"/>
            </w:tcBorders>
            <w:noWrap/>
            <w:vAlign w:val="center"/>
          </w:tcPr>
          <w:p w14:paraId="61E6A382" w14:textId="36BFA861" w:rsidR="002C3FC2" w:rsidRPr="006C6419" w:rsidRDefault="002C3FC2" w:rsidP="001B1ED6">
            <w:pPr>
              <w:jc w:val="center"/>
              <w:rPr>
                <w:rFonts w:asciiTheme="minorHAnsi" w:hAnsiTheme="minorHAnsi" w:cstheme="minorHAnsi"/>
              </w:rPr>
            </w:pPr>
          </w:p>
        </w:tc>
        <w:tc>
          <w:tcPr>
            <w:tcW w:w="4517" w:type="dxa"/>
            <w:tcBorders>
              <w:top w:val="single" w:sz="4" w:space="0" w:color="auto"/>
              <w:left w:val="nil"/>
              <w:bottom w:val="single" w:sz="4" w:space="0" w:color="auto"/>
              <w:right w:val="single" w:sz="4" w:space="0" w:color="auto"/>
            </w:tcBorders>
            <w:vAlign w:val="center"/>
          </w:tcPr>
          <w:p w14:paraId="681BAB62" w14:textId="71AB6874" w:rsidR="002C3FC2" w:rsidRPr="006C6419" w:rsidRDefault="002C3FC2" w:rsidP="001B1ED6">
            <w:pPr>
              <w:jc w:val="center"/>
              <w:rPr>
                <w:rFonts w:asciiTheme="minorHAnsi" w:hAnsiTheme="minorHAnsi" w:cstheme="minorHAnsi"/>
              </w:rPr>
            </w:pPr>
          </w:p>
        </w:tc>
        <w:tc>
          <w:tcPr>
            <w:tcW w:w="531" w:type="dxa"/>
            <w:tcBorders>
              <w:top w:val="single" w:sz="4" w:space="0" w:color="auto"/>
              <w:left w:val="nil"/>
              <w:bottom w:val="single" w:sz="4" w:space="0" w:color="auto"/>
              <w:right w:val="single" w:sz="4" w:space="0" w:color="auto"/>
            </w:tcBorders>
            <w:vAlign w:val="center"/>
          </w:tcPr>
          <w:p w14:paraId="088AC3CB" w14:textId="57D31476" w:rsidR="002C3FC2" w:rsidRPr="006C6419" w:rsidRDefault="002C3FC2" w:rsidP="001B1ED6">
            <w:pPr>
              <w:jc w:val="center"/>
              <w:rPr>
                <w:rFonts w:asciiTheme="minorHAnsi" w:hAnsiTheme="minorHAnsi" w:cstheme="minorHAnsi"/>
              </w:rPr>
            </w:pPr>
          </w:p>
        </w:tc>
        <w:tc>
          <w:tcPr>
            <w:tcW w:w="696" w:type="dxa"/>
            <w:tcBorders>
              <w:top w:val="single" w:sz="4" w:space="0" w:color="auto"/>
              <w:left w:val="nil"/>
              <w:bottom w:val="single" w:sz="4" w:space="0" w:color="auto"/>
              <w:right w:val="single" w:sz="4" w:space="0" w:color="auto"/>
            </w:tcBorders>
            <w:vAlign w:val="center"/>
          </w:tcPr>
          <w:p w14:paraId="4E85F985" w14:textId="57C4E97A" w:rsidR="002C3FC2" w:rsidRPr="006C6419" w:rsidRDefault="002C3FC2" w:rsidP="001B1ED6">
            <w:pPr>
              <w:jc w:val="center"/>
              <w:rPr>
                <w:rFonts w:asciiTheme="minorHAnsi" w:hAnsiTheme="minorHAnsi" w:cstheme="minorHAnsi"/>
              </w:rPr>
            </w:pPr>
          </w:p>
        </w:tc>
        <w:tc>
          <w:tcPr>
            <w:tcW w:w="1322" w:type="dxa"/>
            <w:tcBorders>
              <w:top w:val="single" w:sz="4" w:space="0" w:color="auto"/>
              <w:left w:val="nil"/>
              <w:bottom w:val="single" w:sz="4" w:space="0" w:color="auto"/>
              <w:right w:val="single" w:sz="4" w:space="0" w:color="auto"/>
            </w:tcBorders>
            <w:vAlign w:val="center"/>
          </w:tcPr>
          <w:p w14:paraId="296C27D2" w14:textId="77777777" w:rsidR="002C3FC2" w:rsidRPr="006C6419" w:rsidRDefault="002C3FC2" w:rsidP="001B1ED6">
            <w:pPr>
              <w:jc w:val="center"/>
              <w:rPr>
                <w:rFonts w:asciiTheme="minorHAnsi" w:hAnsiTheme="minorHAnsi" w:cstheme="minorHAnsi"/>
              </w:rPr>
            </w:pPr>
            <w:r w:rsidRPr="006C6419">
              <w:rPr>
                <w:rFonts w:asciiTheme="minorHAnsi" w:hAnsiTheme="minorHAnsi" w:cstheme="minorHAnsi"/>
                <w:sz w:val="22"/>
                <w:szCs w:val="22"/>
              </w:rPr>
              <w:t>RAZEM</w:t>
            </w:r>
          </w:p>
        </w:tc>
        <w:tc>
          <w:tcPr>
            <w:tcW w:w="1358" w:type="dxa"/>
            <w:tcBorders>
              <w:top w:val="single" w:sz="4" w:space="0" w:color="auto"/>
              <w:left w:val="nil"/>
              <w:bottom w:val="single" w:sz="4" w:space="0" w:color="auto"/>
              <w:right w:val="single" w:sz="4" w:space="0" w:color="auto"/>
            </w:tcBorders>
            <w:vAlign w:val="center"/>
          </w:tcPr>
          <w:p w14:paraId="35405BA3" w14:textId="77777777" w:rsidR="002C3FC2" w:rsidRPr="006C6419" w:rsidRDefault="002C3FC2" w:rsidP="001B1ED6">
            <w:pPr>
              <w:jc w:val="center"/>
              <w:rPr>
                <w:rFonts w:asciiTheme="minorHAnsi" w:hAnsiTheme="minorHAnsi" w:cstheme="minorHAnsi"/>
                <w:color w:val="000000"/>
              </w:rPr>
            </w:pPr>
          </w:p>
        </w:tc>
      </w:tr>
    </w:tbl>
    <w:p w14:paraId="66F8A3C9" w14:textId="75B745B9" w:rsidR="00DB19B0" w:rsidRPr="009B652B" w:rsidRDefault="00DB19B0" w:rsidP="004803FB">
      <w:pPr>
        <w:spacing w:before="600" w:line="360" w:lineRule="exact"/>
        <w:rPr>
          <w:rFonts w:ascii="Calibri" w:hAnsi="Calibri" w:cs="Calibri"/>
          <w:b/>
        </w:rPr>
      </w:pPr>
      <w:r w:rsidRPr="009B652B">
        <w:rPr>
          <w:rFonts w:ascii="Calibri" w:hAnsi="Calibri" w:cs="Calibri"/>
          <w:b/>
        </w:rPr>
        <w:t>Wynagrodzenie Wykonawcy ma obejmować wszystkie koszty związane z realizacją</w:t>
      </w:r>
      <w:r w:rsidR="00AE374E">
        <w:rPr>
          <w:rFonts w:ascii="Calibri" w:hAnsi="Calibri" w:cs="Calibri"/>
          <w:b/>
        </w:rPr>
        <w:t xml:space="preserve"> </w:t>
      </w:r>
      <w:r w:rsidRPr="009B652B">
        <w:rPr>
          <w:rFonts w:ascii="Calibri" w:hAnsi="Calibri" w:cs="Calibri"/>
          <w:b/>
        </w:rPr>
        <w:t>zamówienia, w tym koszty transportu i dostawy</w:t>
      </w:r>
      <w:r w:rsidR="00C37408">
        <w:rPr>
          <w:rFonts w:ascii="Calibri" w:hAnsi="Calibri" w:cs="Calibri"/>
          <w:b/>
        </w:rPr>
        <w:t xml:space="preserve"> oraz rozładunku.</w:t>
      </w:r>
    </w:p>
    <w:p w14:paraId="6BB04270" w14:textId="77777777" w:rsidR="00141043" w:rsidRDefault="00141043" w:rsidP="00141043">
      <w:pPr>
        <w:pStyle w:val="Nagwek2"/>
        <w:numPr>
          <w:ilvl w:val="0"/>
          <w:numId w:val="33"/>
        </w:numPr>
      </w:pPr>
      <w:r w:rsidRPr="00141043">
        <w:rPr>
          <w:i w:val="0"/>
          <w:iCs w:val="0"/>
        </w:rPr>
        <w:t>Informacje</w:t>
      </w:r>
      <w:r>
        <w:t xml:space="preserve"> </w:t>
      </w:r>
      <w:r w:rsidRPr="00141043">
        <w:rPr>
          <w:i w:val="0"/>
          <w:iCs w:val="0"/>
        </w:rPr>
        <w:t>dodatkowe</w:t>
      </w:r>
      <w:r>
        <w:t>:</w:t>
      </w:r>
    </w:p>
    <w:p w14:paraId="21C5AF82" w14:textId="10771232" w:rsidR="00704AE5" w:rsidRPr="00943FB3" w:rsidRDefault="00DB19B0" w:rsidP="00704AE5">
      <w:pPr>
        <w:pStyle w:val="Akapitzlist"/>
        <w:numPr>
          <w:ilvl w:val="1"/>
          <w:numId w:val="29"/>
        </w:numPr>
        <w:spacing w:line="360" w:lineRule="exact"/>
        <w:contextualSpacing/>
        <w:rPr>
          <w:rFonts w:ascii="Calibri" w:hAnsi="Calibri" w:cs="Calibri"/>
          <w:bCs/>
        </w:rPr>
      </w:pPr>
      <w:r w:rsidRPr="009B652B">
        <w:rPr>
          <w:rFonts w:ascii="Calibri" w:hAnsi="Calibri" w:cs="Calibri"/>
        </w:rPr>
        <w:t>Termin wykonania zamówienia</w:t>
      </w:r>
      <w:r w:rsidR="00194BBE">
        <w:rPr>
          <w:rFonts w:ascii="Calibri" w:hAnsi="Calibri" w:cs="Calibri"/>
        </w:rPr>
        <w:t xml:space="preserve"> </w:t>
      </w:r>
      <w:r w:rsidRPr="009B652B">
        <w:rPr>
          <w:rFonts w:ascii="Calibri" w:hAnsi="Calibri" w:cs="Calibri"/>
          <w:b/>
        </w:rPr>
        <w:t xml:space="preserve">do </w:t>
      </w:r>
      <w:r w:rsidR="00943FB3">
        <w:rPr>
          <w:rFonts w:ascii="Calibri" w:hAnsi="Calibri" w:cs="Calibri"/>
          <w:b/>
        </w:rPr>
        <w:t xml:space="preserve">14 dni </w:t>
      </w:r>
      <w:r w:rsidR="00943FB3" w:rsidRPr="00943FB3">
        <w:rPr>
          <w:rFonts w:ascii="Calibri" w:hAnsi="Calibri" w:cs="Calibri"/>
          <w:bCs/>
        </w:rPr>
        <w:t>licząc od daty otrzymania zamówienia.</w:t>
      </w:r>
    </w:p>
    <w:p w14:paraId="3D837BAA" w14:textId="56ACD2A1" w:rsidR="00AE374E" w:rsidRDefault="00AE374E" w:rsidP="00AE374E">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rPr>
        <w:t xml:space="preserve">Zamawiający wymaga aby dostarczony towar był </w:t>
      </w:r>
      <w:r w:rsidR="00943FB3">
        <w:rPr>
          <w:rFonts w:asciiTheme="minorHAnsi" w:hAnsiTheme="minorHAnsi" w:cstheme="minorHAnsi"/>
        </w:rPr>
        <w:t xml:space="preserve">nowy i </w:t>
      </w:r>
      <w:r w:rsidRPr="00AE374E">
        <w:rPr>
          <w:rFonts w:asciiTheme="minorHAnsi" w:hAnsiTheme="minorHAnsi" w:cstheme="minorHAnsi"/>
        </w:rPr>
        <w:t>wolny od wad fizycznych (przez wadę fizyczną rozumie się w szczególności jakąkolwiek niezgodność towaru z opisem przedmiotu zamówienia).</w:t>
      </w:r>
    </w:p>
    <w:p w14:paraId="1F3AC96F" w14:textId="515DB1BE" w:rsidR="00AE374E" w:rsidRPr="00AE374E" w:rsidRDefault="00AE374E" w:rsidP="00AE374E">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b/>
        </w:rPr>
        <w:t>Ponadto</w:t>
      </w:r>
      <w:r w:rsidRPr="00AE374E">
        <w:rPr>
          <w:rFonts w:asciiTheme="minorHAnsi" w:hAnsiTheme="minorHAnsi" w:cstheme="minorHAnsi"/>
        </w:rPr>
        <w:t xml:space="preserve">: </w:t>
      </w:r>
      <w:r w:rsidRPr="00AE374E">
        <w:rPr>
          <w:rFonts w:asciiTheme="minorHAnsi" w:hAnsiTheme="minorHAnsi" w:cstheme="minorHAnsi"/>
          <w:bCs/>
        </w:rPr>
        <w:t xml:space="preserve">Towar musi być odpowiednio zabezpieczony na czas transportu i składowania oraz musi być zgodny ze wszystkimi wymaganiami określonymi w Formularzu Oferty. </w:t>
      </w:r>
      <w:r w:rsidRPr="00AE374E">
        <w:rPr>
          <w:rFonts w:asciiTheme="minorHAnsi" w:hAnsiTheme="minorHAnsi" w:cstheme="minorHAnsi"/>
        </w:rPr>
        <w:t>Wynagrodzenie za dostawę, w której</w:t>
      </w:r>
      <w:r w:rsidR="003B4197">
        <w:rPr>
          <w:rFonts w:asciiTheme="minorHAnsi" w:hAnsiTheme="minorHAnsi" w:cstheme="minorHAnsi"/>
        </w:rPr>
        <w:t xml:space="preserve"> </w:t>
      </w:r>
      <w:r w:rsidR="003C26F2">
        <w:rPr>
          <w:rFonts w:asciiTheme="minorHAnsi" w:hAnsiTheme="minorHAnsi" w:cstheme="minorHAnsi"/>
        </w:rPr>
        <w:t>całość</w:t>
      </w:r>
      <w:r w:rsidR="003B4197">
        <w:rPr>
          <w:rFonts w:asciiTheme="minorHAnsi" w:hAnsiTheme="minorHAnsi" w:cstheme="minorHAnsi"/>
        </w:rPr>
        <w:t xml:space="preserve"> lub</w:t>
      </w:r>
      <w:r w:rsidRPr="00AE374E">
        <w:rPr>
          <w:rFonts w:asciiTheme="minorHAnsi" w:hAnsiTheme="minorHAnsi" w:cstheme="minorHAnsi"/>
        </w:rPr>
        <w:t xml:space="preserve"> część towaru jest niezgodna ze złożonym przez  Zamawiającego zamówieniem zostanie uregulowana w terminie do </w:t>
      </w:r>
      <w:r w:rsidRPr="00AE374E">
        <w:rPr>
          <w:rFonts w:asciiTheme="minorHAnsi" w:hAnsiTheme="minorHAnsi" w:cstheme="minorHAnsi"/>
          <w:b/>
        </w:rPr>
        <w:t>30 dni</w:t>
      </w:r>
      <w:r w:rsidRPr="00AE374E">
        <w:rPr>
          <w:rFonts w:asciiTheme="minorHAnsi" w:hAnsiTheme="minorHAnsi" w:cstheme="minorHAnsi"/>
        </w:rPr>
        <w:t xml:space="preserve"> po otrzymaniu towaru właściwego. </w:t>
      </w:r>
    </w:p>
    <w:p w14:paraId="4D9249C6" w14:textId="222ED8B3" w:rsidR="00DB19B0" w:rsidRPr="009B652B" w:rsidRDefault="00DB19B0" w:rsidP="00AE374E">
      <w:pPr>
        <w:pStyle w:val="Akapitzlist"/>
        <w:spacing w:before="600"/>
        <w:ind w:left="0"/>
        <w:rPr>
          <w:rFonts w:ascii="Calibri" w:hAnsi="Calibri" w:cs="Calibri"/>
        </w:rPr>
      </w:pPr>
      <w:r w:rsidRPr="009B652B">
        <w:rPr>
          <w:rFonts w:ascii="Calibri" w:hAnsi="Calibri" w:cs="Calibri"/>
        </w:rPr>
        <w:lastRenderedPageBreak/>
        <w:t>Oświadczam, że zapoznałem/</w:t>
      </w:r>
      <w:proofErr w:type="spellStart"/>
      <w:r w:rsidRPr="009B652B">
        <w:rPr>
          <w:rFonts w:ascii="Calibri" w:hAnsi="Calibri" w:cs="Calibri"/>
        </w:rPr>
        <w:t>am</w:t>
      </w:r>
      <w:proofErr w:type="spellEnd"/>
      <w:r w:rsidRPr="009B652B">
        <w:rPr>
          <w:rFonts w:ascii="Calibri" w:hAnsi="Calibri" w:cs="Calibri"/>
        </w:rPr>
        <w:t xml:space="preserve"> się z opisem przedmiotu zamówienia, warunkami dostawy</w:t>
      </w:r>
      <w:r w:rsidR="00684424">
        <w:rPr>
          <w:rFonts w:ascii="Calibri" w:hAnsi="Calibri" w:cs="Calibri"/>
        </w:rPr>
        <w:t>,</w:t>
      </w:r>
      <w:r w:rsidRPr="009B652B">
        <w:rPr>
          <w:rFonts w:ascii="Calibri" w:hAnsi="Calibri" w:cs="Calibri"/>
        </w:rPr>
        <w:t xml:space="preserve"> </w:t>
      </w:r>
      <w:r w:rsidR="00684424">
        <w:rPr>
          <w:rFonts w:ascii="Calibri" w:hAnsi="Calibri" w:cs="Calibri"/>
        </w:rPr>
        <w:t xml:space="preserve">i </w:t>
      </w:r>
      <w:r w:rsidRPr="009B652B">
        <w:rPr>
          <w:rFonts w:ascii="Calibri" w:hAnsi="Calibri" w:cs="Calibri"/>
        </w:rPr>
        <w:t>nie wnoszę do nich zastrzeżeń.</w:t>
      </w:r>
    </w:p>
    <w:p w14:paraId="00250946" w14:textId="77777777" w:rsidR="0086777B" w:rsidRPr="009B652B" w:rsidRDefault="0086777B" w:rsidP="000A2C56">
      <w:pPr>
        <w:spacing w:before="720" w:after="100" w:afterAutospacing="1"/>
        <w:rPr>
          <w:rFonts w:ascii="Calibri" w:hAnsi="Calibri" w:cs="Calibri"/>
          <w:sz w:val="22"/>
          <w:szCs w:val="22"/>
        </w:rPr>
      </w:pPr>
      <w:r w:rsidRPr="009B652B">
        <w:rPr>
          <w:rFonts w:ascii="Calibri" w:hAnsi="Calibri" w:cs="Calibri"/>
          <w:sz w:val="22"/>
          <w:szCs w:val="22"/>
        </w:rPr>
        <w:t xml:space="preserve">………………………., dnia ………………………  </w:t>
      </w:r>
    </w:p>
    <w:p w14:paraId="27E17BD4" w14:textId="77777777" w:rsidR="0086777B" w:rsidRPr="009B652B" w:rsidRDefault="0086777B" w:rsidP="00440763">
      <w:pPr>
        <w:spacing w:before="720"/>
        <w:ind w:left="6372" w:firstLine="708"/>
        <w:rPr>
          <w:rFonts w:ascii="Calibri" w:hAnsi="Calibri" w:cs="Calibri"/>
          <w:sz w:val="22"/>
          <w:szCs w:val="22"/>
        </w:rPr>
      </w:pPr>
      <w:r w:rsidRPr="009B652B">
        <w:rPr>
          <w:rFonts w:ascii="Calibri" w:hAnsi="Calibri" w:cs="Calibri"/>
          <w:sz w:val="22"/>
          <w:szCs w:val="22"/>
        </w:rPr>
        <w:t>………………………………</w:t>
      </w:r>
    </w:p>
    <w:p w14:paraId="10582CBE" w14:textId="77777777" w:rsidR="00C82C5D" w:rsidRPr="009B652B" w:rsidRDefault="0086777B" w:rsidP="000A2C56">
      <w:pPr>
        <w:ind w:left="6372" w:firstLine="708"/>
        <w:rPr>
          <w:rFonts w:ascii="Calibri" w:hAnsi="Calibri" w:cs="Calibri"/>
        </w:rPr>
      </w:pPr>
      <w:r w:rsidRPr="009B652B">
        <w:rPr>
          <w:rFonts w:ascii="Calibri" w:hAnsi="Calibri" w:cs="Calibri"/>
          <w:sz w:val="22"/>
          <w:szCs w:val="22"/>
        </w:rPr>
        <w:t xml:space="preserve">podpis Wykonawcy </w:t>
      </w:r>
    </w:p>
    <w:sectPr w:rsidR="00C82C5D" w:rsidRPr="009B652B" w:rsidSect="00094AFD">
      <w:footerReference w:type="even" r:id="rId8"/>
      <w:footerReference w:type="default" r:id="rId9"/>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B762" w14:textId="77777777" w:rsidR="0010479A" w:rsidRDefault="0010479A">
      <w:r>
        <w:separator/>
      </w:r>
    </w:p>
  </w:endnote>
  <w:endnote w:type="continuationSeparator" w:id="0">
    <w:p w14:paraId="62247E2E" w14:textId="77777777" w:rsidR="0010479A" w:rsidRDefault="0010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FA9" w14:textId="77777777" w:rsidR="00825DDE" w:rsidRDefault="00825DDE" w:rsidP="006067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FBC939" w14:textId="77777777" w:rsidR="00825DDE" w:rsidRDefault="00825DDE" w:rsidP="003726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ABB" w14:textId="77777777" w:rsidR="00825DDE" w:rsidRDefault="00825DDE" w:rsidP="006067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75E8">
      <w:rPr>
        <w:rStyle w:val="Numerstrony"/>
        <w:noProof/>
      </w:rPr>
      <w:t>2</w:t>
    </w:r>
    <w:r>
      <w:rPr>
        <w:rStyle w:val="Numerstrony"/>
      </w:rPr>
      <w:fldChar w:fldCharType="end"/>
    </w:r>
  </w:p>
  <w:p w14:paraId="1FC6DEFF" w14:textId="77777777" w:rsidR="00825DDE" w:rsidRDefault="00825DDE" w:rsidP="003726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6D43" w14:textId="77777777" w:rsidR="0010479A" w:rsidRDefault="0010479A">
      <w:r>
        <w:separator/>
      </w:r>
    </w:p>
  </w:footnote>
  <w:footnote w:type="continuationSeparator" w:id="0">
    <w:p w14:paraId="432EB7B2" w14:textId="77777777" w:rsidR="0010479A" w:rsidRDefault="00104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6D"/>
    <w:multiLevelType w:val="hybridMultilevel"/>
    <w:tmpl w:val="73DC5D64"/>
    <w:lvl w:ilvl="0" w:tplc="52FAA2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770DE4"/>
    <w:multiLevelType w:val="hybridMultilevel"/>
    <w:tmpl w:val="3C969790"/>
    <w:lvl w:ilvl="0" w:tplc="D60297CE">
      <w:start w:val="1"/>
      <w:numFmt w:val="upperRoman"/>
      <w:lvlText w:val="%1."/>
      <w:lvlJc w:val="righ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D7425"/>
    <w:multiLevelType w:val="hybridMultilevel"/>
    <w:tmpl w:val="ED4C25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AE7D48"/>
    <w:multiLevelType w:val="multilevel"/>
    <w:tmpl w:val="ED4C2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C73D60"/>
    <w:multiLevelType w:val="hybridMultilevel"/>
    <w:tmpl w:val="AE2EC068"/>
    <w:lvl w:ilvl="0" w:tplc="1E3AE160">
      <w:start w:val="1"/>
      <w:numFmt w:val="lowerLetter"/>
      <w:lvlText w:val="%1)"/>
      <w:lvlJc w:val="left"/>
      <w:pPr>
        <w:tabs>
          <w:tab w:val="num" w:pos="480"/>
        </w:tabs>
        <w:ind w:left="480" w:hanging="360"/>
      </w:pPr>
      <w:rPr>
        <w:rFonts w:hint="default"/>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 w15:restartNumberingAfterBreak="0">
    <w:nsid w:val="0876368C"/>
    <w:multiLevelType w:val="hybridMultilevel"/>
    <w:tmpl w:val="B01A8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11743"/>
    <w:multiLevelType w:val="hybridMultilevel"/>
    <w:tmpl w:val="58E6E3E8"/>
    <w:lvl w:ilvl="0" w:tplc="CD4A3E04">
      <w:start w:val="1"/>
      <w:numFmt w:val="decimal"/>
      <w:lvlText w:val="%1."/>
      <w:lvlJc w:val="left"/>
      <w:pPr>
        <w:tabs>
          <w:tab w:val="num" w:pos="720"/>
        </w:tabs>
        <w:ind w:left="720" w:hanging="360"/>
      </w:pPr>
      <w:rPr>
        <w:b w:val="0"/>
      </w:rPr>
    </w:lvl>
    <w:lvl w:ilvl="1" w:tplc="020CD2C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DF6727"/>
    <w:multiLevelType w:val="hybridMultilevel"/>
    <w:tmpl w:val="31C602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6324B"/>
    <w:multiLevelType w:val="hybridMultilevel"/>
    <w:tmpl w:val="6F7098C0"/>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125E564B"/>
    <w:multiLevelType w:val="hybridMultilevel"/>
    <w:tmpl w:val="DEAE69E0"/>
    <w:lvl w:ilvl="0" w:tplc="58B23180">
      <w:start w:val="1"/>
      <w:numFmt w:val="decimal"/>
      <w:lvlText w:val="%1."/>
      <w:lvlJc w:val="left"/>
      <w:pPr>
        <w:tabs>
          <w:tab w:val="num" w:pos="720"/>
        </w:tabs>
        <w:ind w:left="720" w:hanging="360"/>
      </w:pPr>
      <w:rPr>
        <w:rFonts w:hint="default"/>
      </w:rPr>
    </w:lvl>
    <w:lvl w:ilvl="1" w:tplc="58587C8E">
      <w:start w:val="1"/>
      <w:numFmt w:val="lowerLetter"/>
      <w:lvlText w:val="%2)"/>
      <w:lvlJc w:val="left"/>
      <w:pPr>
        <w:tabs>
          <w:tab w:val="num" w:pos="786"/>
        </w:tabs>
        <w:ind w:left="786" w:hanging="360"/>
      </w:pPr>
      <w:rPr>
        <w:rFonts w:ascii="Arial" w:hAnsi="Arial" w:cs="Arial"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B13E44"/>
    <w:multiLevelType w:val="hybridMultilevel"/>
    <w:tmpl w:val="08F4EACE"/>
    <w:lvl w:ilvl="0" w:tplc="09DC9346">
      <w:start w:val="1"/>
      <w:numFmt w:val="lowerLetter"/>
      <w:lvlText w:val="%1)"/>
      <w:lvlJc w:val="left"/>
      <w:pPr>
        <w:tabs>
          <w:tab w:val="num" w:pos="720"/>
        </w:tabs>
        <w:ind w:left="720" w:hanging="360"/>
      </w:pPr>
      <w:rPr>
        <w:rFonts w:hint="default"/>
      </w:rPr>
    </w:lvl>
    <w:lvl w:ilvl="1" w:tplc="6E287D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C84C6F"/>
    <w:multiLevelType w:val="hybridMultilevel"/>
    <w:tmpl w:val="2326B3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79A5"/>
    <w:multiLevelType w:val="hybridMultilevel"/>
    <w:tmpl w:val="1BB8C908"/>
    <w:lvl w:ilvl="0" w:tplc="973EC264">
      <w:start w:val="1"/>
      <w:numFmt w:val="bullet"/>
      <w:lvlText w:val=""/>
      <w:lvlJc w:val="left"/>
      <w:pPr>
        <w:tabs>
          <w:tab w:val="num" w:pos="1254"/>
        </w:tabs>
        <w:ind w:left="1254" w:hanging="360"/>
      </w:pPr>
      <w:rPr>
        <w:rFonts w:ascii="Symbol" w:hAnsi="Symbol" w:hint="default"/>
      </w:rPr>
    </w:lvl>
    <w:lvl w:ilvl="1" w:tplc="04150003">
      <w:start w:val="1"/>
      <w:numFmt w:val="bullet"/>
      <w:lvlText w:val="o"/>
      <w:lvlJc w:val="left"/>
      <w:pPr>
        <w:tabs>
          <w:tab w:val="num" w:pos="1614"/>
        </w:tabs>
        <w:ind w:left="1614" w:hanging="360"/>
      </w:pPr>
      <w:rPr>
        <w:rFonts w:ascii="Courier New" w:hAnsi="Courier New" w:cs="Courier New" w:hint="default"/>
      </w:rPr>
    </w:lvl>
    <w:lvl w:ilvl="2" w:tplc="04150005">
      <w:start w:val="1"/>
      <w:numFmt w:val="bullet"/>
      <w:lvlText w:val=""/>
      <w:lvlJc w:val="left"/>
      <w:pPr>
        <w:tabs>
          <w:tab w:val="num" w:pos="2334"/>
        </w:tabs>
        <w:ind w:left="2334" w:hanging="360"/>
      </w:pPr>
      <w:rPr>
        <w:rFonts w:ascii="Wingdings" w:hAnsi="Wingdings" w:hint="default"/>
      </w:rPr>
    </w:lvl>
    <w:lvl w:ilvl="3" w:tplc="04150001">
      <w:start w:val="1"/>
      <w:numFmt w:val="bullet"/>
      <w:lvlText w:val=""/>
      <w:lvlJc w:val="left"/>
      <w:pPr>
        <w:tabs>
          <w:tab w:val="num" w:pos="3054"/>
        </w:tabs>
        <w:ind w:left="3054" w:hanging="360"/>
      </w:pPr>
      <w:rPr>
        <w:rFonts w:ascii="Symbol" w:hAnsi="Symbol" w:hint="default"/>
      </w:rPr>
    </w:lvl>
    <w:lvl w:ilvl="4" w:tplc="04150003">
      <w:start w:val="1"/>
      <w:numFmt w:val="bullet"/>
      <w:lvlText w:val="o"/>
      <w:lvlJc w:val="left"/>
      <w:pPr>
        <w:tabs>
          <w:tab w:val="num" w:pos="3774"/>
        </w:tabs>
        <w:ind w:left="3774" w:hanging="360"/>
      </w:pPr>
      <w:rPr>
        <w:rFonts w:ascii="Courier New" w:hAnsi="Courier New" w:cs="Courier New" w:hint="default"/>
      </w:rPr>
    </w:lvl>
    <w:lvl w:ilvl="5" w:tplc="04150005" w:tentative="1">
      <w:start w:val="1"/>
      <w:numFmt w:val="bullet"/>
      <w:lvlText w:val=""/>
      <w:lvlJc w:val="left"/>
      <w:pPr>
        <w:tabs>
          <w:tab w:val="num" w:pos="4494"/>
        </w:tabs>
        <w:ind w:left="4494" w:hanging="360"/>
      </w:pPr>
      <w:rPr>
        <w:rFonts w:ascii="Wingdings" w:hAnsi="Wingdings" w:hint="default"/>
      </w:rPr>
    </w:lvl>
    <w:lvl w:ilvl="6" w:tplc="04150001" w:tentative="1">
      <w:start w:val="1"/>
      <w:numFmt w:val="bullet"/>
      <w:lvlText w:val=""/>
      <w:lvlJc w:val="left"/>
      <w:pPr>
        <w:tabs>
          <w:tab w:val="num" w:pos="5214"/>
        </w:tabs>
        <w:ind w:left="5214" w:hanging="360"/>
      </w:pPr>
      <w:rPr>
        <w:rFonts w:ascii="Symbol" w:hAnsi="Symbol" w:hint="default"/>
      </w:rPr>
    </w:lvl>
    <w:lvl w:ilvl="7" w:tplc="04150003" w:tentative="1">
      <w:start w:val="1"/>
      <w:numFmt w:val="bullet"/>
      <w:lvlText w:val="o"/>
      <w:lvlJc w:val="left"/>
      <w:pPr>
        <w:tabs>
          <w:tab w:val="num" w:pos="5934"/>
        </w:tabs>
        <w:ind w:left="5934" w:hanging="360"/>
      </w:pPr>
      <w:rPr>
        <w:rFonts w:ascii="Courier New" w:hAnsi="Courier New" w:cs="Courier New" w:hint="default"/>
      </w:rPr>
    </w:lvl>
    <w:lvl w:ilvl="8" w:tplc="04150005" w:tentative="1">
      <w:start w:val="1"/>
      <w:numFmt w:val="bullet"/>
      <w:lvlText w:val=""/>
      <w:lvlJc w:val="left"/>
      <w:pPr>
        <w:tabs>
          <w:tab w:val="num" w:pos="6654"/>
        </w:tabs>
        <w:ind w:left="6654" w:hanging="360"/>
      </w:pPr>
      <w:rPr>
        <w:rFonts w:ascii="Wingdings" w:hAnsi="Wingdings" w:hint="default"/>
      </w:rPr>
    </w:lvl>
  </w:abstractNum>
  <w:abstractNum w:abstractNumId="13" w15:restartNumberingAfterBreak="0">
    <w:nsid w:val="2A913D96"/>
    <w:multiLevelType w:val="multilevel"/>
    <w:tmpl w:val="4B1CDE94"/>
    <w:lvl w:ilvl="0">
      <w:start w:val="1"/>
      <w:numFmt w:val="decimal"/>
      <w:lvlText w:val="%1."/>
      <w:lvlJc w:val="left"/>
      <w:pPr>
        <w:ind w:left="644"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ED0349"/>
    <w:multiLevelType w:val="hybridMultilevel"/>
    <w:tmpl w:val="3A285BEE"/>
    <w:lvl w:ilvl="0" w:tplc="BA8E5796">
      <w:start w:val="1"/>
      <w:numFmt w:val="bullet"/>
      <w:lvlText w:val=""/>
      <w:lvlJc w:val="left"/>
      <w:pPr>
        <w:tabs>
          <w:tab w:val="num" w:pos="2700"/>
        </w:tabs>
        <w:ind w:left="270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FA0845"/>
    <w:multiLevelType w:val="hybridMultilevel"/>
    <w:tmpl w:val="6CBAA20C"/>
    <w:lvl w:ilvl="0" w:tplc="1B96CE72">
      <w:start w:val="1"/>
      <w:numFmt w:val="lowerLetter"/>
      <w:lvlText w:val="%1."/>
      <w:lvlJc w:val="left"/>
      <w:pPr>
        <w:ind w:left="1866" w:hanging="360"/>
      </w:pPr>
      <w:rPr>
        <w:rFonts w:ascii="Arial" w:hAnsi="Arial" w:cs="Aria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35AB11CD"/>
    <w:multiLevelType w:val="hybridMultilevel"/>
    <w:tmpl w:val="2AEAB5FA"/>
    <w:lvl w:ilvl="0" w:tplc="BA8E5796">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C2AC2"/>
    <w:multiLevelType w:val="hybridMultilevel"/>
    <w:tmpl w:val="4B1CDE94"/>
    <w:lvl w:ilvl="0" w:tplc="79841B28">
      <w:start w:val="1"/>
      <w:numFmt w:val="decimal"/>
      <w:lvlText w:val="%1."/>
      <w:lvlJc w:val="left"/>
      <w:pPr>
        <w:ind w:left="644"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A120E77"/>
    <w:multiLevelType w:val="hybridMultilevel"/>
    <w:tmpl w:val="1DE2CF66"/>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tentative="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19" w15:restartNumberingAfterBreak="0">
    <w:nsid w:val="3D372E32"/>
    <w:multiLevelType w:val="hybridMultilevel"/>
    <w:tmpl w:val="C5A26E10"/>
    <w:lvl w:ilvl="0" w:tplc="973EC264">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5019C8"/>
    <w:multiLevelType w:val="hybridMultilevel"/>
    <w:tmpl w:val="641E3DF0"/>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F14B6"/>
    <w:multiLevelType w:val="hybridMultilevel"/>
    <w:tmpl w:val="84F67376"/>
    <w:lvl w:ilvl="0" w:tplc="189EC8B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360"/>
        </w:tabs>
        <w:ind w:left="360" w:hanging="180"/>
      </w:pPr>
    </w:lvl>
    <w:lvl w:ilvl="6" w:tplc="0415000F">
      <w:start w:val="1"/>
      <w:numFmt w:val="decimal"/>
      <w:lvlText w:val="%7."/>
      <w:lvlJc w:val="left"/>
      <w:pPr>
        <w:tabs>
          <w:tab w:val="num" w:pos="1080"/>
        </w:tabs>
        <w:ind w:left="1080" w:hanging="360"/>
      </w:pPr>
      <w:rPr>
        <w:rFonts w:hint="default"/>
      </w:rPr>
    </w:lvl>
    <w:lvl w:ilvl="7" w:tplc="04150019" w:tentative="1">
      <w:start w:val="1"/>
      <w:numFmt w:val="lowerLetter"/>
      <w:lvlText w:val="%8."/>
      <w:lvlJc w:val="left"/>
      <w:pPr>
        <w:tabs>
          <w:tab w:val="num" w:pos="1800"/>
        </w:tabs>
        <w:ind w:left="1800" w:hanging="360"/>
      </w:pPr>
    </w:lvl>
    <w:lvl w:ilvl="8" w:tplc="0415001B" w:tentative="1">
      <w:start w:val="1"/>
      <w:numFmt w:val="lowerRoman"/>
      <w:lvlText w:val="%9."/>
      <w:lvlJc w:val="right"/>
      <w:pPr>
        <w:tabs>
          <w:tab w:val="num" w:pos="2520"/>
        </w:tabs>
        <w:ind w:left="2520" w:hanging="180"/>
      </w:pPr>
    </w:lvl>
  </w:abstractNum>
  <w:abstractNum w:abstractNumId="22" w15:restartNumberingAfterBreak="0">
    <w:nsid w:val="4BF77B5B"/>
    <w:multiLevelType w:val="hybridMultilevel"/>
    <w:tmpl w:val="2968E64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D6D53"/>
    <w:multiLevelType w:val="hybridMultilevel"/>
    <w:tmpl w:val="B2D89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35F6D"/>
    <w:multiLevelType w:val="hybridMultilevel"/>
    <w:tmpl w:val="5FF2418A"/>
    <w:lvl w:ilvl="0" w:tplc="9FC0FBE0">
      <w:start w:val="1"/>
      <w:numFmt w:val="bullet"/>
      <w:lvlText w:val=""/>
      <w:lvlJc w:val="left"/>
      <w:pPr>
        <w:tabs>
          <w:tab w:val="num" w:pos="4320"/>
        </w:tabs>
        <w:ind w:left="43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3151EA"/>
    <w:multiLevelType w:val="hybridMultilevel"/>
    <w:tmpl w:val="7748A366"/>
    <w:lvl w:ilvl="0" w:tplc="BA8E579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0"/>
        </w:tabs>
        <w:ind w:left="0" w:hanging="360"/>
      </w:pPr>
      <w:rPr>
        <w:rFonts w:ascii="Courier New" w:hAnsi="Courier New" w:cs="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cs="Courier New" w:hint="default"/>
      </w:rPr>
    </w:lvl>
    <w:lvl w:ilvl="5" w:tplc="04150005">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cs="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8754773"/>
    <w:multiLevelType w:val="hybridMultilevel"/>
    <w:tmpl w:val="4B72A4B0"/>
    <w:lvl w:ilvl="0" w:tplc="00B69C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060B3"/>
    <w:multiLevelType w:val="hybridMultilevel"/>
    <w:tmpl w:val="D6EA48C0"/>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15:restartNumberingAfterBreak="0">
    <w:nsid w:val="5A1A6C44"/>
    <w:multiLevelType w:val="hybridMultilevel"/>
    <w:tmpl w:val="39446C84"/>
    <w:lvl w:ilvl="0" w:tplc="E7FC7060">
      <w:start w:val="1"/>
      <w:numFmt w:val="bullet"/>
      <w:lvlText w:val=""/>
      <w:lvlJc w:val="left"/>
      <w:pPr>
        <w:tabs>
          <w:tab w:val="num" w:pos="2520"/>
        </w:tabs>
        <w:ind w:left="2520" w:hanging="360"/>
      </w:pPr>
      <w:rPr>
        <w:rFonts w:ascii="Symbol" w:hAnsi="Symbol" w:hint="default"/>
      </w:rPr>
    </w:lvl>
    <w:lvl w:ilvl="1" w:tplc="EBF60240">
      <w:start w:val="1"/>
      <w:numFmt w:val="bullet"/>
      <w:lvlText w:val=""/>
      <w:lvlJc w:val="left"/>
      <w:pPr>
        <w:tabs>
          <w:tab w:val="num" w:pos="2160"/>
        </w:tabs>
        <w:ind w:left="2160" w:hanging="360"/>
      </w:pPr>
      <w:rPr>
        <w:rFonts w:ascii="Symbol" w:hAnsi="Symbol" w:hint="default"/>
      </w:rPr>
    </w:lvl>
    <w:lvl w:ilvl="2" w:tplc="04EC286C">
      <w:start w:val="1"/>
      <w:numFmt w:val="lowerLetter"/>
      <w:lvlText w:val="%3)"/>
      <w:lvlJc w:val="left"/>
      <w:pPr>
        <w:tabs>
          <w:tab w:val="num" w:pos="2880"/>
        </w:tabs>
        <w:ind w:left="2880" w:hanging="360"/>
      </w:pPr>
      <w:rPr>
        <w:rFonts w:hint="default"/>
      </w:rPr>
    </w:lvl>
    <w:lvl w:ilvl="3" w:tplc="AFA4D32A">
      <w:start w:val="1"/>
      <w:numFmt w:val="decimal"/>
      <w:lvlText w:val="%4."/>
      <w:lvlJc w:val="left"/>
      <w:pPr>
        <w:tabs>
          <w:tab w:val="num" w:pos="3600"/>
        </w:tabs>
        <w:ind w:left="3600" w:hanging="360"/>
      </w:pPr>
      <w:rPr>
        <w:rFonts w:hint="default"/>
      </w:rPr>
    </w:lvl>
    <w:lvl w:ilvl="4" w:tplc="445CD880">
      <w:start w:val="1"/>
      <w:numFmt w:val="lowerLetter"/>
      <w:lvlText w:val="%5)"/>
      <w:lvlJc w:val="left"/>
      <w:pPr>
        <w:tabs>
          <w:tab w:val="num" w:pos="4320"/>
        </w:tabs>
        <w:ind w:left="4320" w:hanging="360"/>
      </w:pPr>
      <w:rPr>
        <w:rFonts w:hint="default"/>
      </w:rPr>
    </w:lvl>
    <w:lvl w:ilvl="5" w:tplc="C35E75E2">
      <w:start w:val="1"/>
      <w:numFmt w:val="decimal"/>
      <w:lvlText w:val="%6)"/>
      <w:lvlJc w:val="left"/>
      <w:pPr>
        <w:tabs>
          <w:tab w:val="num" w:pos="5040"/>
        </w:tabs>
        <w:ind w:left="5040" w:hanging="360"/>
      </w:pPr>
      <w:rPr>
        <w:rFonts w:hint="default"/>
      </w:rPr>
    </w:lvl>
    <w:lvl w:ilvl="6" w:tplc="2AAC575E">
      <w:start w:val="3"/>
      <w:numFmt w:val="bullet"/>
      <w:lvlText w:val=""/>
      <w:lvlJc w:val="left"/>
      <w:pPr>
        <w:tabs>
          <w:tab w:val="num" w:pos="5760"/>
        </w:tabs>
        <w:ind w:left="5760" w:hanging="360"/>
      </w:pPr>
      <w:rPr>
        <w:rFonts w:ascii="Symbol" w:eastAsia="Times New Roman" w:hAnsi="Symbol" w:cs="Times New Roman"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754272"/>
    <w:multiLevelType w:val="hybridMultilevel"/>
    <w:tmpl w:val="7DC8CBA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5DC34A72"/>
    <w:multiLevelType w:val="hybridMultilevel"/>
    <w:tmpl w:val="85406286"/>
    <w:lvl w:ilvl="0" w:tplc="58587C8E">
      <w:start w:val="1"/>
      <w:numFmt w:val="lowerLetter"/>
      <w:lvlText w:val="%1)"/>
      <w:lvlJc w:val="left"/>
      <w:pPr>
        <w:tabs>
          <w:tab w:val="num" w:pos="786"/>
        </w:tabs>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0BD1"/>
    <w:multiLevelType w:val="hybridMultilevel"/>
    <w:tmpl w:val="CBC27D6A"/>
    <w:lvl w:ilvl="0" w:tplc="DB9A1E2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462293"/>
    <w:multiLevelType w:val="hybridMultilevel"/>
    <w:tmpl w:val="5990452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F6F4051"/>
    <w:multiLevelType w:val="hybridMultilevel"/>
    <w:tmpl w:val="EE7A59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2A0CAA"/>
    <w:multiLevelType w:val="hybridMultilevel"/>
    <w:tmpl w:val="2B42CCB0"/>
    <w:lvl w:ilvl="0" w:tplc="88721F82">
      <w:start w:val="1"/>
      <w:numFmt w:val="bullet"/>
      <w:lvlText w:val="□"/>
      <w:lvlJc w:val="left"/>
      <w:pPr>
        <w:tabs>
          <w:tab w:val="num" w:pos="720"/>
        </w:tabs>
        <w:ind w:left="720" w:hanging="360"/>
      </w:pPr>
      <w:rPr>
        <w:rFonts w:ascii="Garamond" w:hAnsi="Garamond"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98746905">
    <w:abstractNumId w:val="21"/>
  </w:num>
  <w:num w:numId="2" w16cid:durableId="414741986">
    <w:abstractNumId w:val="24"/>
  </w:num>
  <w:num w:numId="3" w16cid:durableId="1048719631">
    <w:abstractNumId w:val="28"/>
  </w:num>
  <w:num w:numId="4" w16cid:durableId="1034617121">
    <w:abstractNumId w:val="16"/>
  </w:num>
  <w:num w:numId="5" w16cid:durableId="1439906154">
    <w:abstractNumId w:val="25"/>
  </w:num>
  <w:num w:numId="6" w16cid:durableId="1473212747">
    <w:abstractNumId w:val="14"/>
  </w:num>
  <w:num w:numId="7" w16cid:durableId="1460151400">
    <w:abstractNumId w:val="4"/>
  </w:num>
  <w:num w:numId="8" w16cid:durableId="1866865307">
    <w:abstractNumId w:val="6"/>
  </w:num>
  <w:num w:numId="9" w16cid:durableId="506218423">
    <w:abstractNumId w:val="12"/>
  </w:num>
  <w:num w:numId="10" w16cid:durableId="1608199853">
    <w:abstractNumId w:val="7"/>
  </w:num>
  <w:num w:numId="11" w16cid:durableId="422452460">
    <w:abstractNumId w:val="20"/>
  </w:num>
  <w:num w:numId="12" w16cid:durableId="1863281398">
    <w:abstractNumId w:val="18"/>
  </w:num>
  <w:num w:numId="13" w16cid:durableId="1350058422">
    <w:abstractNumId w:val="8"/>
  </w:num>
  <w:num w:numId="14" w16cid:durableId="937298495">
    <w:abstractNumId w:val="22"/>
  </w:num>
  <w:num w:numId="15" w16cid:durableId="654605813">
    <w:abstractNumId w:val="11"/>
  </w:num>
  <w:num w:numId="16" w16cid:durableId="2000647987">
    <w:abstractNumId w:val="9"/>
  </w:num>
  <w:num w:numId="17" w16cid:durableId="1184326635">
    <w:abstractNumId w:val="10"/>
  </w:num>
  <w:num w:numId="18" w16cid:durableId="869420750">
    <w:abstractNumId w:val="34"/>
  </w:num>
  <w:num w:numId="19" w16cid:durableId="1601991780">
    <w:abstractNumId w:val="19"/>
  </w:num>
  <w:num w:numId="20" w16cid:durableId="511845064">
    <w:abstractNumId w:val="31"/>
  </w:num>
  <w:num w:numId="21" w16cid:durableId="1792093354">
    <w:abstractNumId w:val="2"/>
  </w:num>
  <w:num w:numId="22" w16cid:durableId="1672636353">
    <w:abstractNumId w:val="3"/>
  </w:num>
  <w:num w:numId="23" w16cid:durableId="2131852248">
    <w:abstractNumId w:val="29"/>
  </w:num>
  <w:num w:numId="24" w16cid:durableId="1557666464">
    <w:abstractNumId w:val="15"/>
  </w:num>
  <w:num w:numId="25" w16cid:durableId="1780487717">
    <w:abstractNumId w:val="27"/>
  </w:num>
  <w:num w:numId="26" w16cid:durableId="1460105504">
    <w:abstractNumId w:val="30"/>
  </w:num>
  <w:num w:numId="27" w16cid:durableId="1774132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662315">
    <w:abstractNumId w:val="0"/>
  </w:num>
  <w:num w:numId="29" w16cid:durableId="233902161">
    <w:abstractNumId w:val="17"/>
  </w:num>
  <w:num w:numId="30" w16cid:durableId="1277179132">
    <w:abstractNumId w:val="13"/>
  </w:num>
  <w:num w:numId="31" w16cid:durableId="774523527">
    <w:abstractNumId w:val="33"/>
  </w:num>
  <w:num w:numId="32" w16cid:durableId="1710033534">
    <w:abstractNumId w:val="26"/>
  </w:num>
  <w:num w:numId="33" w16cid:durableId="1994066900">
    <w:abstractNumId w:val="1"/>
  </w:num>
  <w:num w:numId="34" w16cid:durableId="1987858807">
    <w:abstractNumId w:val="5"/>
  </w:num>
  <w:num w:numId="35" w16cid:durableId="124548558">
    <w:abstractNumId w:val="23"/>
  </w:num>
  <w:num w:numId="36" w16cid:durableId="1145582069">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7B"/>
    <w:rsid w:val="00000307"/>
    <w:rsid w:val="00005313"/>
    <w:rsid w:val="0000659F"/>
    <w:rsid w:val="00013944"/>
    <w:rsid w:val="00013A97"/>
    <w:rsid w:val="00032737"/>
    <w:rsid w:val="00032FD1"/>
    <w:rsid w:val="0003584D"/>
    <w:rsid w:val="00041103"/>
    <w:rsid w:val="00042048"/>
    <w:rsid w:val="00053751"/>
    <w:rsid w:val="00057208"/>
    <w:rsid w:val="000646D6"/>
    <w:rsid w:val="000701D0"/>
    <w:rsid w:val="00076030"/>
    <w:rsid w:val="00092215"/>
    <w:rsid w:val="000942D7"/>
    <w:rsid w:val="00094AFD"/>
    <w:rsid w:val="000A2C56"/>
    <w:rsid w:val="000E143A"/>
    <w:rsid w:val="000F4ECF"/>
    <w:rsid w:val="0010339C"/>
    <w:rsid w:val="0010479A"/>
    <w:rsid w:val="00105B52"/>
    <w:rsid w:val="00114361"/>
    <w:rsid w:val="00124DB5"/>
    <w:rsid w:val="001374B1"/>
    <w:rsid w:val="00141043"/>
    <w:rsid w:val="00150001"/>
    <w:rsid w:val="00151BC9"/>
    <w:rsid w:val="001818FB"/>
    <w:rsid w:val="0018736C"/>
    <w:rsid w:val="00192D04"/>
    <w:rsid w:val="00194BBE"/>
    <w:rsid w:val="0019539B"/>
    <w:rsid w:val="001A73A9"/>
    <w:rsid w:val="001D184D"/>
    <w:rsid w:val="001D266E"/>
    <w:rsid w:val="001D4045"/>
    <w:rsid w:val="001E2C2D"/>
    <w:rsid w:val="002258B3"/>
    <w:rsid w:val="002274BC"/>
    <w:rsid w:val="00230124"/>
    <w:rsid w:val="0023280D"/>
    <w:rsid w:val="002349E0"/>
    <w:rsid w:val="00235947"/>
    <w:rsid w:val="00246E31"/>
    <w:rsid w:val="00281AC9"/>
    <w:rsid w:val="0029693E"/>
    <w:rsid w:val="0029779F"/>
    <w:rsid w:val="002A14F4"/>
    <w:rsid w:val="002A5A36"/>
    <w:rsid w:val="002B7C4E"/>
    <w:rsid w:val="002C3FC2"/>
    <w:rsid w:val="002C4233"/>
    <w:rsid w:val="002C7B69"/>
    <w:rsid w:val="002E1435"/>
    <w:rsid w:val="002E35C7"/>
    <w:rsid w:val="002E6265"/>
    <w:rsid w:val="0030350A"/>
    <w:rsid w:val="003051CD"/>
    <w:rsid w:val="00315043"/>
    <w:rsid w:val="00343412"/>
    <w:rsid w:val="003458DB"/>
    <w:rsid w:val="00345DBF"/>
    <w:rsid w:val="003472BE"/>
    <w:rsid w:val="0036370B"/>
    <w:rsid w:val="003726FB"/>
    <w:rsid w:val="00376AC0"/>
    <w:rsid w:val="00392718"/>
    <w:rsid w:val="003943A7"/>
    <w:rsid w:val="003A0A76"/>
    <w:rsid w:val="003A1CD3"/>
    <w:rsid w:val="003A3AEF"/>
    <w:rsid w:val="003A7DD7"/>
    <w:rsid w:val="003B1C27"/>
    <w:rsid w:val="003B224A"/>
    <w:rsid w:val="003B4197"/>
    <w:rsid w:val="003B7F28"/>
    <w:rsid w:val="003C0FF9"/>
    <w:rsid w:val="003C1175"/>
    <w:rsid w:val="003C26F2"/>
    <w:rsid w:val="003D57A2"/>
    <w:rsid w:val="003E4082"/>
    <w:rsid w:val="003F2148"/>
    <w:rsid w:val="0040576F"/>
    <w:rsid w:val="00440763"/>
    <w:rsid w:val="00453C98"/>
    <w:rsid w:val="00461B3C"/>
    <w:rsid w:val="0046229D"/>
    <w:rsid w:val="0046760C"/>
    <w:rsid w:val="00471087"/>
    <w:rsid w:val="004803FB"/>
    <w:rsid w:val="00484C2E"/>
    <w:rsid w:val="004A6D86"/>
    <w:rsid w:val="004A7564"/>
    <w:rsid w:val="004D0CB4"/>
    <w:rsid w:val="004D6354"/>
    <w:rsid w:val="004D7DF6"/>
    <w:rsid w:val="004E19F8"/>
    <w:rsid w:val="004E75C7"/>
    <w:rsid w:val="004F4F54"/>
    <w:rsid w:val="005276BA"/>
    <w:rsid w:val="0053626E"/>
    <w:rsid w:val="00536A5C"/>
    <w:rsid w:val="0054017D"/>
    <w:rsid w:val="0055490C"/>
    <w:rsid w:val="00564C5E"/>
    <w:rsid w:val="00567D2B"/>
    <w:rsid w:val="00570469"/>
    <w:rsid w:val="0057443A"/>
    <w:rsid w:val="005911B7"/>
    <w:rsid w:val="00596181"/>
    <w:rsid w:val="005A1476"/>
    <w:rsid w:val="005A77FA"/>
    <w:rsid w:val="005B56C1"/>
    <w:rsid w:val="005C3570"/>
    <w:rsid w:val="005D14E6"/>
    <w:rsid w:val="005D396B"/>
    <w:rsid w:val="005E2FA4"/>
    <w:rsid w:val="005F02E1"/>
    <w:rsid w:val="005F3CDB"/>
    <w:rsid w:val="0060678E"/>
    <w:rsid w:val="00610745"/>
    <w:rsid w:val="00656EFC"/>
    <w:rsid w:val="006577DD"/>
    <w:rsid w:val="00661C99"/>
    <w:rsid w:val="00666BFB"/>
    <w:rsid w:val="00677C4D"/>
    <w:rsid w:val="00684424"/>
    <w:rsid w:val="00687381"/>
    <w:rsid w:val="006A0B51"/>
    <w:rsid w:val="006C0DF5"/>
    <w:rsid w:val="006C1CB6"/>
    <w:rsid w:val="006E6CAB"/>
    <w:rsid w:val="006F4880"/>
    <w:rsid w:val="00704AE5"/>
    <w:rsid w:val="00717D6B"/>
    <w:rsid w:val="00722476"/>
    <w:rsid w:val="00733987"/>
    <w:rsid w:val="007577BE"/>
    <w:rsid w:val="00764229"/>
    <w:rsid w:val="00776C45"/>
    <w:rsid w:val="0078127E"/>
    <w:rsid w:val="00793825"/>
    <w:rsid w:val="00793B69"/>
    <w:rsid w:val="007A13C4"/>
    <w:rsid w:val="007B7CAD"/>
    <w:rsid w:val="007C07BA"/>
    <w:rsid w:val="007F71F6"/>
    <w:rsid w:val="008008F5"/>
    <w:rsid w:val="00801F77"/>
    <w:rsid w:val="00825DDE"/>
    <w:rsid w:val="008516FC"/>
    <w:rsid w:val="00855D7B"/>
    <w:rsid w:val="0086777B"/>
    <w:rsid w:val="00874BFB"/>
    <w:rsid w:val="00875CD3"/>
    <w:rsid w:val="008800D7"/>
    <w:rsid w:val="00881F75"/>
    <w:rsid w:val="008834AF"/>
    <w:rsid w:val="00890B00"/>
    <w:rsid w:val="00897A80"/>
    <w:rsid w:val="008B51EF"/>
    <w:rsid w:val="008C029B"/>
    <w:rsid w:val="008C21EF"/>
    <w:rsid w:val="008D147C"/>
    <w:rsid w:val="008E3986"/>
    <w:rsid w:val="008E7B3B"/>
    <w:rsid w:val="008F6713"/>
    <w:rsid w:val="008F71B5"/>
    <w:rsid w:val="00903218"/>
    <w:rsid w:val="009049A6"/>
    <w:rsid w:val="00907100"/>
    <w:rsid w:val="00907704"/>
    <w:rsid w:val="00920410"/>
    <w:rsid w:val="00925733"/>
    <w:rsid w:val="00935AED"/>
    <w:rsid w:val="00942AE6"/>
    <w:rsid w:val="00943FB3"/>
    <w:rsid w:val="00944691"/>
    <w:rsid w:val="00966501"/>
    <w:rsid w:val="009950BE"/>
    <w:rsid w:val="009A35D1"/>
    <w:rsid w:val="009B045D"/>
    <w:rsid w:val="009B20DD"/>
    <w:rsid w:val="009B3C21"/>
    <w:rsid w:val="009B652B"/>
    <w:rsid w:val="009B7FB9"/>
    <w:rsid w:val="009C5DF8"/>
    <w:rsid w:val="009D2AAA"/>
    <w:rsid w:val="009D6382"/>
    <w:rsid w:val="009D704F"/>
    <w:rsid w:val="009E580C"/>
    <w:rsid w:val="009F75E8"/>
    <w:rsid w:val="00A03847"/>
    <w:rsid w:val="00A07170"/>
    <w:rsid w:val="00A118E9"/>
    <w:rsid w:val="00A13BAE"/>
    <w:rsid w:val="00A2430D"/>
    <w:rsid w:val="00A401DC"/>
    <w:rsid w:val="00A422CA"/>
    <w:rsid w:val="00A4625B"/>
    <w:rsid w:val="00A474D5"/>
    <w:rsid w:val="00A65A6C"/>
    <w:rsid w:val="00A7587A"/>
    <w:rsid w:val="00A77CE4"/>
    <w:rsid w:val="00A84C1B"/>
    <w:rsid w:val="00A913D8"/>
    <w:rsid w:val="00AB0EA9"/>
    <w:rsid w:val="00AB3430"/>
    <w:rsid w:val="00AC6979"/>
    <w:rsid w:val="00AD1D39"/>
    <w:rsid w:val="00AD3B93"/>
    <w:rsid w:val="00AD45F6"/>
    <w:rsid w:val="00AE374E"/>
    <w:rsid w:val="00AE562F"/>
    <w:rsid w:val="00AF1CB0"/>
    <w:rsid w:val="00AF74D1"/>
    <w:rsid w:val="00B13EED"/>
    <w:rsid w:val="00B406BA"/>
    <w:rsid w:val="00B43487"/>
    <w:rsid w:val="00B56D7A"/>
    <w:rsid w:val="00B76A41"/>
    <w:rsid w:val="00B814A6"/>
    <w:rsid w:val="00B8506E"/>
    <w:rsid w:val="00B874FD"/>
    <w:rsid w:val="00B97D1B"/>
    <w:rsid w:val="00BB120E"/>
    <w:rsid w:val="00BB12FA"/>
    <w:rsid w:val="00BB325D"/>
    <w:rsid w:val="00BC388B"/>
    <w:rsid w:val="00BC3D53"/>
    <w:rsid w:val="00BD19F4"/>
    <w:rsid w:val="00BF7915"/>
    <w:rsid w:val="00C17571"/>
    <w:rsid w:val="00C204DA"/>
    <w:rsid w:val="00C20F98"/>
    <w:rsid w:val="00C217CC"/>
    <w:rsid w:val="00C30132"/>
    <w:rsid w:val="00C37408"/>
    <w:rsid w:val="00C43E1A"/>
    <w:rsid w:val="00C475CB"/>
    <w:rsid w:val="00C56216"/>
    <w:rsid w:val="00C7217A"/>
    <w:rsid w:val="00C72FF5"/>
    <w:rsid w:val="00C77BA1"/>
    <w:rsid w:val="00C82C5D"/>
    <w:rsid w:val="00C84507"/>
    <w:rsid w:val="00C8620A"/>
    <w:rsid w:val="00CA3593"/>
    <w:rsid w:val="00CA722C"/>
    <w:rsid w:val="00CB37E0"/>
    <w:rsid w:val="00CC51A3"/>
    <w:rsid w:val="00CC5FC9"/>
    <w:rsid w:val="00CD3D72"/>
    <w:rsid w:val="00CD5AE3"/>
    <w:rsid w:val="00CE50C1"/>
    <w:rsid w:val="00D023F7"/>
    <w:rsid w:val="00D1588D"/>
    <w:rsid w:val="00D17813"/>
    <w:rsid w:val="00D178DA"/>
    <w:rsid w:val="00D45C7F"/>
    <w:rsid w:val="00D604D6"/>
    <w:rsid w:val="00D61AC6"/>
    <w:rsid w:val="00D664B5"/>
    <w:rsid w:val="00D81325"/>
    <w:rsid w:val="00D86DCD"/>
    <w:rsid w:val="00D95632"/>
    <w:rsid w:val="00D970B1"/>
    <w:rsid w:val="00DA191B"/>
    <w:rsid w:val="00DA7DD2"/>
    <w:rsid w:val="00DB19B0"/>
    <w:rsid w:val="00DB31BB"/>
    <w:rsid w:val="00DB6226"/>
    <w:rsid w:val="00DC0412"/>
    <w:rsid w:val="00DC0A4A"/>
    <w:rsid w:val="00DD670C"/>
    <w:rsid w:val="00DD68BE"/>
    <w:rsid w:val="00DE23A2"/>
    <w:rsid w:val="00DF3056"/>
    <w:rsid w:val="00E009CC"/>
    <w:rsid w:val="00E0185B"/>
    <w:rsid w:val="00E1050D"/>
    <w:rsid w:val="00E1350E"/>
    <w:rsid w:val="00E1735C"/>
    <w:rsid w:val="00E248FE"/>
    <w:rsid w:val="00E27AC3"/>
    <w:rsid w:val="00E34682"/>
    <w:rsid w:val="00E615D7"/>
    <w:rsid w:val="00E62F69"/>
    <w:rsid w:val="00E85A0A"/>
    <w:rsid w:val="00E95799"/>
    <w:rsid w:val="00E96908"/>
    <w:rsid w:val="00E977ED"/>
    <w:rsid w:val="00EA0390"/>
    <w:rsid w:val="00EC45BC"/>
    <w:rsid w:val="00EC57F5"/>
    <w:rsid w:val="00ED25FE"/>
    <w:rsid w:val="00ED4DC4"/>
    <w:rsid w:val="00F01BD2"/>
    <w:rsid w:val="00F028C0"/>
    <w:rsid w:val="00F15451"/>
    <w:rsid w:val="00F17695"/>
    <w:rsid w:val="00F213E3"/>
    <w:rsid w:val="00F310A6"/>
    <w:rsid w:val="00F47805"/>
    <w:rsid w:val="00F50EFC"/>
    <w:rsid w:val="00F63227"/>
    <w:rsid w:val="00F6699B"/>
    <w:rsid w:val="00F72A54"/>
    <w:rsid w:val="00F74C78"/>
    <w:rsid w:val="00F841D6"/>
    <w:rsid w:val="00F93BAB"/>
    <w:rsid w:val="00FA7B1A"/>
    <w:rsid w:val="00FC5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4567"/>
  <w15:chartTrackingRefBased/>
  <w15:docId w15:val="{F3A8FB24-3701-4845-B0F7-5E8A346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77B"/>
    <w:rPr>
      <w:sz w:val="24"/>
      <w:szCs w:val="24"/>
    </w:rPr>
  </w:style>
  <w:style w:type="paragraph" w:styleId="Nagwek1">
    <w:name w:val="heading 1"/>
    <w:basedOn w:val="Normalny"/>
    <w:next w:val="Normalny"/>
    <w:qFormat/>
    <w:rsid w:val="007B7CAD"/>
    <w:pPr>
      <w:keepNext/>
      <w:spacing w:before="240" w:after="60"/>
      <w:jc w:val="center"/>
      <w:outlineLvl w:val="0"/>
    </w:pPr>
    <w:rPr>
      <w:rFonts w:ascii="Arial" w:hAnsi="Arial" w:cs="Arial"/>
      <w:b/>
      <w:bCs/>
      <w:kern w:val="32"/>
      <w:sz w:val="32"/>
      <w:szCs w:val="32"/>
    </w:rPr>
  </w:style>
  <w:style w:type="paragraph" w:styleId="Nagwek2">
    <w:name w:val="heading 2"/>
    <w:basedOn w:val="Normalny"/>
    <w:next w:val="Normalny"/>
    <w:qFormat/>
    <w:rsid w:val="00141043"/>
    <w:pPr>
      <w:keepNext/>
      <w:spacing w:before="240" w:after="60"/>
      <w:outlineLvl w:val="1"/>
    </w:pPr>
    <w:rPr>
      <w:rFonts w:ascii="Calibri" w:hAnsi="Calibri" w:cs="Arial"/>
      <w:b/>
      <w:bCs/>
      <w:i/>
      <w:iCs/>
      <w:szCs w:val="28"/>
    </w:rPr>
  </w:style>
  <w:style w:type="paragraph" w:styleId="Nagwek3">
    <w:name w:val="heading 3"/>
    <w:basedOn w:val="Normalny"/>
    <w:next w:val="Normalny"/>
    <w:qFormat/>
    <w:rsid w:val="0086777B"/>
    <w:pPr>
      <w:keepNext/>
      <w:spacing w:before="240" w:after="60"/>
      <w:outlineLvl w:val="2"/>
    </w:pPr>
    <w:rPr>
      <w:rFonts w:ascii="Arial" w:hAnsi="Arial" w:cs="Arial"/>
      <w:b/>
      <w:bCs/>
      <w:sz w:val="26"/>
      <w:szCs w:val="26"/>
    </w:rPr>
  </w:style>
  <w:style w:type="paragraph" w:styleId="Nagwek6">
    <w:name w:val="heading 6"/>
    <w:basedOn w:val="Normalny"/>
    <w:next w:val="Normalny"/>
    <w:qFormat/>
    <w:rsid w:val="0086777B"/>
    <w:pPr>
      <w:spacing w:before="240" w:after="60"/>
      <w:outlineLvl w:val="5"/>
    </w:pPr>
    <w:rPr>
      <w:b/>
      <w:bCs/>
      <w:sz w:val="22"/>
      <w:szCs w:val="22"/>
    </w:rPr>
  </w:style>
  <w:style w:type="paragraph" w:styleId="Nagwek7">
    <w:name w:val="heading 7"/>
    <w:basedOn w:val="Normalny"/>
    <w:next w:val="Normalny"/>
    <w:qFormat/>
    <w:rsid w:val="0086777B"/>
    <w:pPr>
      <w:spacing w:before="240" w:after="60"/>
      <w:outlineLvl w:val="6"/>
    </w:pPr>
  </w:style>
  <w:style w:type="paragraph" w:styleId="Nagwek8">
    <w:name w:val="heading 8"/>
    <w:basedOn w:val="Normalny"/>
    <w:next w:val="Normalny"/>
    <w:qFormat/>
    <w:rsid w:val="008677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6777B"/>
    <w:pPr>
      <w:suppressAutoHyphens/>
    </w:pPr>
    <w:rPr>
      <w:szCs w:val="20"/>
      <w:lang w:eastAsia="ar-SA"/>
    </w:rPr>
  </w:style>
  <w:style w:type="paragraph" w:styleId="Tytu">
    <w:name w:val="Title"/>
    <w:basedOn w:val="Normalny"/>
    <w:next w:val="Podtytu"/>
    <w:qFormat/>
    <w:rsid w:val="0086777B"/>
    <w:pPr>
      <w:suppressAutoHyphens/>
      <w:jc w:val="center"/>
    </w:pPr>
    <w:rPr>
      <w:b/>
      <w:sz w:val="28"/>
      <w:szCs w:val="20"/>
      <w:lang w:eastAsia="ar-SA"/>
    </w:rPr>
  </w:style>
  <w:style w:type="paragraph" w:styleId="Podtytu">
    <w:name w:val="Subtitle"/>
    <w:basedOn w:val="Normalny"/>
    <w:qFormat/>
    <w:rsid w:val="0086777B"/>
    <w:pPr>
      <w:spacing w:after="60"/>
      <w:jc w:val="center"/>
      <w:outlineLvl w:val="1"/>
    </w:pPr>
    <w:rPr>
      <w:rFonts w:ascii="Arial" w:hAnsi="Arial" w:cs="Arial"/>
    </w:rPr>
  </w:style>
  <w:style w:type="paragraph" w:customStyle="1" w:styleId="Tekstpodstawowywcity21">
    <w:name w:val="Tekst podstawowy wcięty 21"/>
    <w:basedOn w:val="Normalny"/>
    <w:rsid w:val="0086777B"/>
    <w:pPr>
      <w:suppressAutoHyphens/>
      <w:ind w:left="360"/>
      <w:jc w:val="both"/>
    </w:pPr>
    <w:rPr>
      <w:b/>
      <w:bCs/>
      <w:color w:val="FF0000"/>
      <w:szCs w:val="20"/>
      <w:lang w:eastAsia="ar-SA"/>
    </w:rPr>
  </w:style>
  <w:style w:type="paragraph" w:styleId="Tekstpodstawowywcity2">
    <w:name w:val="Body Text Indent 2"/>
    <w:basedOn w:val="Normalny"/>
    <w:rsid w:val="0086777B"/>
    <w:pPr>
      <w:spacing w:after="120" w:line="480" w:lineRule="auto"/>
      <w:ind w:left="283"/>
    </w:pPr>
  </w:style>
  <w:style w:type="paragraph" w:styleId="Akapitzlist">
    <w:name w:val="List Paragraph"/>
    <w:basedOn w:val="Normalny"/>
    <w:uiPriority w:val="99"/>
    <w:qFormat/>
    <w:rsid w:val="0086777B"/>
    <w:pPr>
      <w:ind w:left="708"/>
    </w:pPr>
  </w:style>
  <w:style w:type="paragraph" w:styleId="Bezodstpw">
    <w:name w:val="No Spacing"/>
    <w:qFormat/>
    <w:rsid w:val="0086777B"/>
    <w:rPr>
      <w:rFonts w:ascii="Calibri" w:eastAsia="Calibri" w:hAnsi="Calibri"/>
      <w:sz w:val="22"/>
      <w:szCs w:val="22"/>
      <w:lang w:eastAsia="en-US"/>
    </w:rPr>
  </w:style>
  <w:style w:type="paragraph" w:styleId="Tekstkomentarza">
    <w:name w:val="annotation text"/>
    <w:basedOn w:val="Normalny"/>
    <w:semiHidden/>
    <w:rsid w:val="0086777B"/>
    <w:rPr>
      <w:sz w:val="20"/>
      <w:szCs w:val="20"/>
    </w:rPr>
  </w:style>
  <w:style w:type="paragraph" w:styleId="Tekstdymka">
    <w:name w:val="Balloon Text"/>
    <w:basedOn w:val="Normalny"/>
    <w:semiHidden/>
    <w:rsid w:val="0086777B"/>
    <w:rPr>
      <w:rFonts w:ascii="Tahoma" w:hAnsi="Tahoma" w:cs="Tahoma"/>
      <w:sz w:val="16"/>
      <w:szCs w:val="16"/>
    </w:rPr>
  </w:style>
  <w:style w:type="paragraph" w:styleId="Tekstpodstawowywcity3">
    <w:name w:val="Body Text Indent 3"/>
    <w:basedOn w:val="Normalny"/>
    <w:rsid w:val="0086777B"/>
    <w:pPr>
      <w:spacing w:after="120"/>
      <w:ind w:left="283"/>
    </w:pPr>
    <w:rPr>
      <w:sz w:val="16"/>
      <w:szCs w:val="16"/>
    </w:rPr>
  </w:style>
  <w:style w:type="paragraph" w:styleId="Lista">
    <w:name w:val="List"/>
    <w:basedOn w:val="Normalny"/>
    <w:rsid w:val="0086777B"/>
    <w:pPr>
      <w:ind w:left="283" w:hanging="283"/>
    </w:pPr>
  </w:style>
  <w:style w:type="paragraph" w:styleId="Lista2">
    <w:name w:val="List 2"/>
    <w:basedOn w:val="Normalny"/>
    <w:rsid w:val="0086777B"/>
    <w:pPr>
      <w:ind w:left="566" w:hanging="283"/>
    </w:pPr>
  </w:style>
  <w:style w:type="paragraph" w:styleId="Lista3">
    <w:name w:val="List 3"/>
    <w:basedOn w:val="Normalny"/>
    <w:rsid w:val="0086777B"/>
    <w:pPr>
      <w:ind w:left="849" w:hanging="283"/>
    </w:pPr>
  </w:style>
  <w:style w:type="paragraph" w:styleId="Lista-kontynuacja">
    <w:name w:val="List Continue"/>
    <w:basedOn w:val="Normalny"/>
    <w:rsid w:val="0086777B"/>
    <w:pPr>
      <w:spacing w:after="120"/>
      <w:ind w:left="283"/>
    </w:pPr>
  </w:style>
  <w:style w:type="paragraph" w:styleId="Tekstpodstawowywcity">
    <w:name w:val="Body Text Indent"/>
    <w:basedOn w:val="Normalny"/>
    <w:rsid w:val="0086777B"/>
    <w:pPr>
      <w:spacing w:after="120"/>
      <w:ind w:left="283"/>
    </w:pPr>
  </w:style>
  <w:style w:type="paragraph" w:styleId="Tekstpodstawowyzwciciem2">
    <w:name w:val="Body Text First Indent 2"/>
    <w:basedOn w:val="Tekstpodstawowywcity"/>
    <w:rsid w:val="0086777B"/>
    <w:pPr>
      <w:ind w:firstLine="210"/>
    </w:pPr>
  </w:style>
  <w:style w:type="paragraph" w:styleId="Tekstprzypisukocowego">
    <w:name w:val="endnote text"/>
    <w:basedOn w:val="Normalny"/>
    <w:semiHidden/>
    <w:rsid w:val="0086777B"/>
    <w:rPr>
      <w:sz w:val="20"/>
      <w:szCs w:val="20"/>
    </w:rPr>
  </w:style>
  <w:style w:type="paragraph" w:styleId="Tematkomentarza">
    <w:name w:val="annotation subject"/>
    <w:basedOn w:val="Tekstkomentarza"/>
    <w:next w:val="Tekstkomentarza"/>
    <w:semiHidden/>
    <w:rsid w:val="0086777B"/>
    <w:rPr>
      <w:b/>
      <w:bCs/>
    </w:rPr>
  </w:style>
  <w:style w:type="paragraph" w:styleId="Stopka">
    <w:name w:val="footer"/>
    <w:basedOn w:val="Normalny"/>
    <w:rsid w:val="0086777B"/>
    <w:pPr>
      <w:tabs>
        <w:tab w:val="center" w:pos="4536"/>
        <w:tab w:val="right" w:pos="9072"/>
      </w:tabs>
    </w:pPr>
  </w:style>
  <w:style w:type="table" w:styleId="Tabela-Siatka">
    <w:name w:val="Table Grid"/>
    <w:basedOn w:val="Standardowy"/>
    <w:rsid w:val="0086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6777B"/>
    <w:pPr>
      <w:tabs>
        <w:tab w:val="center" w:pos="4536"/>
        <w:tab w:val="right" w:pos="9072"/>
      </w:tabs>
    </w:pPr>
  </w:style>
  <w:style w:type="paragraph" w:styleId="Tekstprzypisudolnego">
    <w:name w:val="footnote text"/>
    <w:basedOn w:val="Normalny"/>
    <w:semiHidden/>
    <w:rsid w:val="0086777B"/>
    <w:rPr>
      <w:sz w:val="20"/>
      <w:szCs w:val="20"/>
    </w:rPr>
  </w:style>
  <w:style w:type="character" w:styleId="Odwoanieprzypisudolnego">
    <w:name w:val="footnote reference"/>
    <w:semiHidden/>
    <w:rsid w:val="0086777B"/>
    <w:rPr>
      <w:vertAlign w:val="superscript"/>
    </w:rPr>
  </w:style>
  <w:style w:type="paragraph" w:styleId="Tekstpodstawowy3">
    <w:name w:val="Body Text 3"/>
    <w:basedOn w:val="Normalny"/>
    <w:rsid w:val="0086777B"/>
    <w:pPr>
      <w:spacing w:after="120"/>
    </w:pPr>
    <w:rPr>
      <w:sz w:val="16"/>
      <w:szCs w:val="16"/>
    </w:rPr>
  </w:style>
  <w:style w:type="paragraph" w:customStyle="1" w:styleId="Standard">
    <w:name w:val="Standard"/>
    <w:rsid w:val="0086777B"/>
    <w:pPr>
      <w:widowControl w:val="0"/>
      <w:autoSpaceDE w:val="0"/>
      <w:autoSpaceDN w:val="0"/>
      <w:adjustRightInd w:val="0"/>
    </w:pPr>
    <w:rPr>
      <w:sz w:val="24"/>
      <w:szCs w:val="24"/>
    </w:rPr>
  </w:style>
  <w:style w:type="paragraph" w:customStyle="1" w:styleId="Plandokumentu">
    <w:name w:val="Plan dokumentu"/>
    <w:basedOn w:val="Normalny"/>
    <w:semiHidden/>
    <w:rsid w:val="0086777B"/>
    <w:pPr>
      <w:shd w:val="clear" w:color="auto" w:fill="000080"/>
    </w:pPr>
    <w:rPr>
      <w:rFonts w:ascii="Tahoma" w:hAnsi="Tahoma" w:cs="Tahoma"/>
      <w:sz w:val="20"/>
      <w:szCs w:val="20"/>
    </w:rPr>
  </w:style>
  <w:style w:type="paragraph" w:styleId="Spistreci1">
    <w:name w:val="toc 1"/>
    <w:basedOn w:val="Normalny"/>
    <w:next w:val="Normalny"/>
    <w:autoRedefine/>
    <w:semiHidden/>
    <w:rsid w:val="0086777B"/>
    <w:pPr>
      <w:tabs>
        <w:tab w:val="right" w:pos="9344"/>
      </w:tabs>
      <w:spacing w:before="120"/>
      <w:ind w:left="360" w:hanging="360"/>
    </w:pPr>
    <w:rPr>
      <w:rFonts w:ascii="Arial" w:hAnsi="Arial" w:cs="Arial"/>
      <w:b/>
      <w:bCs/>
      <w:caps/>
    </w:rPr>
  </w:style>
  <w:style w:type="paragraph" w:styleId="Spistreci2">
    <w:name w:val="toc 2"/>
    <w:basedOn w:val="Normalny"/>
    <w:next w:val="Normalny"/>
    <w:autoRedefine/>
    <w:semiHidden/>
    <w:rsid w:val="0086777B"/>
    <w:pPr>
      <w:tabs>
        <w:tab w:val="right" w:pos="9344"/>
      </w:tabs>
      <w:spacing w:before="120"/>
      <w:ind w:left="180" w:hanging="180"/>
    </w:pPr>
    <w:rPr>
      <w:b/>
      <w:bCs/>
      <w:sz w:val="20"/>
      <w:szCs w:val="20"/>
    </w:rPr>
  </w:style>
  <w:style w:type="paragraph" w:styleId="Spistreci3">
    <w:name w:val="toc 3"/>
    <w:basedOn w:val="Normalny"/>
    <w:next w:val="Normalny"/>
    <w:autoRedefine/>
    <w:semiHidden/>
    <w:rsid w:val="0086777B"/>
    <w:pPr>
      <w:ind w:left="240"/>
    </w:pPr>
    <w:rPr>
      <w:sz w:val="20"/>
      <w:szCs w:val="20"/>
    </w:rPr>
  </w:style>
  <w:style w:type="paragraph" w:styleId="Spistreci4">
    <w:name w:val="toc 4"/>
    <w:basedOn w:val="Normalny"/>
    <w:next w:val="Normalny"/>
    <w:autoRedefine/>
    <w:semiHidden/>
    <w:rsid w:val="0086777B"/>
    <w:pPr>
      <w:ind w:left="480"/>
    </w:pPr>
    <w:rPr>
      <w:sz w:val="20"/>
      <w:szCs w:val="20"/>
    </w:rPr>
  </w:style>
  <w:style w:type="paragraph" w:styleId="Spistreci5">
    <w:name w:val="toc 5"/>
    <w:basedOn w:val="Normalny"/>
    <w:next w:val="Normalny"/>
    <w:autoRedefine/>
    <w:semiHidden/>
    <w:rsid w:val="0086777B"/>
    <w:pPr>
      <w:ind w:left="720"/>
    </w:pPr>
    <w:rPr>
      <w:sz w:val="20"/>
      <w:szCs w:val="20"/>
    </w:rPr>
  </w:style>
  <w:style w:type="paragraph" w:styleId="Spistreci6">
    <w:name w:val="toc 6"/>
    <w:basedOn w:val="Normalny"/>
    <w:next w:val="Normalny"/>
    <w:autoRedefine/>
    <w:semiHidden/>
    <w:rsid w:val="0086777B"/>
    <w:pPr>
      <w:ind w:left="960"/>
    </w:pPr>
    <w:rPr>
      <w:sz w:val="20"/>
      <w:szCs w:val="20"/>
    </w:rPr>
  </w:style>
  <w:style w:type="paragraph" w:styleId="Spistreci7">
    <w:name w:val="toc 7"/>
    <w:basedOn w:val="Normalny"/>
    <w:next w:val="Normalny"/>
    <w:autoRedefine/>
    <w:semiHidden/>
    <w:rsid w:val="0086777B"/>
    <w:pPr>
      <w:ind w:left="1200"/>
    </w:pPr>
    <w:rPr>
      <w:sz w:val="20"/>
      <w:szCs w:val="20"/>
    </w:rPr>
  </w:style>
  <w:style w:type="paragraph" w:styleId="Spistreci8">
    <w:name w:val="toc 8"/>
    <w:basedOn w:val="Normalny"/>
    <w:next w:val="Normalny"/>
    <w:autoRedefine/>
    <w:semiHidden/>
    <w:rsid w:val="0086777B"/>
    <w:pPr>
      <w:ind w:left="1440"/>
    </w:pPr>
    <w:rPr>
      <w:sz w:val="20"/>
      <w:szCs w:val="20"/>
    </w:rPr>
  </w:style>
  <w:style w:type="paragraph" w:styleId="Spistreci9">
    <w:name w:val="toc 9"/>
    <w:basedOn w:val="Normalny"/>
    <w:next w:val="Normalny"/>
    <w:autoRedefine/>
    <w:semiHidden/>
    <w:rsid w:val="0086777B"/>
    <w:pPr>
      <w:ind w:left="1680"/>
    </w:pPr>
    <w:rPr>
      <w:sz w:val="20"/>
      <w:szCs w:val="20"/>
    </w:rPr>
  </w:style>
  <w:style w:type="character" w:styleId="Numerstrony">
    <w:name w:val="page number"/>
    <w:basedOn w:val="Domylnaczcionkaakapitu"/>
    <w:rsid w:val="003726FB"/>
  </w:style>
  <w:style w:type="character" w:customStyle="1" w:styleId="attribute-value">
    <w:name w:val="attribute-value"/>
    <w:basedOn w:val="Domylnaczcionkaakapitu"/>
    <w:rsid w:val="00704AE5"/>
  </w:style>
  <w:style w:type="paragraph" w:customStyle="1" w:styleId="Akapitzlist1">
    <w:name w:val="Akapit z listą1"/>
    <w:basedOn w:val="Normalny"/>
    <w:uiPriority w:val="99"/>
    <w:rsid w:val="00704AE5"/>
    <w:pPr>
      <w:ind w:left="720"/>
      <w:contextualSpacing/>
    </w:pPr>
    <w:rPr>
      <w:rFonts w:eastAsia="Calibri"/>
    </w:rPr>
  </w:style>
  <w:style w:type="character" w:styleId="Pogrubienie">
    <w:name w:val="Strong"/>
    <w:basedOn w:val="Domylnaczcionkaakapitu"/>
    <w:uiPriority w:val="22"/>
    <w:qFormat/>
    <w:rsid w:val="00D15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592">
      <w:bodyDiv w:val="1"/>
      <w:marLeft w:val="0"/>
      <w:marRight w:val="0"/>
      <w:marTop w:val="0"/>
      <w:marBottom w:val="0"/>
      <w:divBdr>
        <w:top w:val="none" w:sz="0" w:space="0" w:color="auto"/>
        <w:left w:val="none" w:sz="0" w:space="0" w:color="auto"/>
        <w:bottom w:val="none" w:sz="0" w:space="0" w:color="auto"/>
        <w:right w:val="none" w:sz="0" w:space="0" w:color="auto"/>
      </w:divBdr>
    </w:div>
    <w:div w:id="44721286">
      <w:bodyDiv w:val="1"/>
      <w:marLeft w:val="0"/>
      <w:marRight w:val="0"/>
      <w:marTop w:val="0"/>
      <w:marBottom w:val="0"/>
      <w:divBdr>
        <w:top w:val="none" w:sz="0" w:space="0" w:color="auto"/>
        <w:left w:val="none" w:sz="0" w:space="0" w:color="auto"/>
        <w:bottom w:val="none" w:sz="0" w:space="0" w:color="auto"/>
        <w:right w:val="none" w:sz="0" w:space="0" w:color="auto"/>
      </w:divBdr>
    </w:div>
    <w:div w:id="105202126">
      <w:bodyDiv w:val="1"/>
      <w:marLeft w:val="0"/>
      <w:marRight w:val="0"/>
      <w:marTop w:val="0"/>
      <w:marBottom w:val="0"/>
      <w:divBdr>
        <w:top w:val="none" w:sz="0" w:space="0" w:color="auto"/>
        <w:left w:val="none" w:sz="0" w:space="0" w:color="auto"/>
        <w:bottom w:val="none" w:sz="0" w:space="0" w:color="auto"/>
        <w:right w:val="none" w:sz="0" w:space="0" w:color="auto"/>
      </w:divBdr>
    </w:div>
    <w:div w:id="149953837">
      <w:bodyDiv w:val="1"/>
      <w:marLeft w:val="0"/>
      <w:marRight w:val="0"/>
      <w:marTop w:val="0"/>
      <w:marBottom w:val="0"/>
      <w:divBdr>
        <w:top w:val="none" w:sz="0" w:space="0" w:color="auto"/>
        <w:left w:val="none" w:sz="0" w:space="0" w:color="auto"/>
        <w:bottom w:val="none" w:sz="0" w:space="0" w:color="auto"/>
        <w:right w:val="none" w:sz="0" w:space="0" w:color="auto"/>
      </w:divBdr>
    </w:div>
    <w:div w:id="159542383">
      <w:bodyDiv w:val="1"/>
      <w:marLeft w:val="0"/>
      <w:marRight w:val="0"/>
      <w:marTop w:val="0"/>
      <w:marBottom w:val="0"/>
      <w:divBdr>
        <w:top w:val="none" w:sz="0" w:space="0" w:color="auto"/>
        <w:left w:val="none" w:sz="0" w:space="0" w:color="auto"/>
        <w:bottom w:val="none" w:sz="0" w:space="0" w:color="auto"/>
        <w:right w:val="none" w:sz="0" w:space="0" w:color="auto"/>
      </w:divBdr>
    </w:div>
    <w:div w:id="177279176">
      <w:bodyDiv w:val="1"/>
      <w:marLeft w:val="0"/>
      <w:marRight w:val="0"/>
      <w:marTop w:val="0"/>
      <w:marBottom w:val="0"/>
      <w:divBdr>
        <w:top w:val="none" w:sz="0" w:space="0" w:color="auto"/>
        <w:left w:val="none" w:sz="0" w:space="0" w:color="auto"/>
        <w:bottom w:val="none" w:sz="0" w:space="0" w:color="auto"/>
        <w:right w:val="none" w:sz="0" w:space="0" w:color="auto"/>
      </w:divBdr>
    </w:div>
    <w:div w:id="193350219">
      <w:bodyDiv w:val="1"/>
      <w:marLeft w:val="0"/>
      <w:marRight w:val="0"/>
      <w:marTop w:val="0"/>
      <w:marBottom w:val="0"/>
      <w:divBdr>
        <w:top w:val="none" w:sz="0" w:space="0" w:color="auto"/>
        <w:left w:val="none" w:sz="0" w:space="0" w:color="auto"/>
        <w:bottom w:val="none" w:sz="0" w:space="0" w:color="auto"/>
        <w:right w:val="none" w:sz="0" w:space="0" w:color="auto"/>
      </w:divBdr>
    </w:div>
    <w:div w:id="227109724">
      <w:bodyDiv w:val="1"/>
      <w:marLeft w:val="0"/>
      <w:marRight w:val="0"/>
      <w:marTop w:val="0"/>
      <w:marBottom w:val="0"/>
      <w:divBdr>
        <w:top w:val="none" w:sz="0" w:space="0" w:color="auto"/>
        <w:left w:val="none" w:sz="0" w:space="0" w:color="auto"/>
        <w:bottom w:val="none" w:sz="0" w:space="0" w:color="auto"/>
        <w:right w:val="none" w:sz="0" w:space="0" w:color="auto"/>
      </w:divBdr>
    </w:div>
    <w:div w:id="252445317">
      <w:bodyDiv w:val="1"/>
      <w:marLeft w:val="0"/>
      <w:marRight w:val="0"/>
      <w:marTop w:val="0"/>
      <w:marBottom w:val="0"/>
      <w:divBdr>
        <w:top w:val="none" w:sz="0" w:space="0" w:color="auto"/>
        <w:left w:val="none" w:sz="0" w:space="0" w:color="auto"/>
        <w:bottom w:val="none" w:sz="0" w:space="0" w:color="auto"/>
        <w:right w:val="none" w:sz="0" w:space="0" w:color="auto"/>
      </w:divBdr>
    </w:div>
    <w:div w:id="276065928">
      <w:bodyDiv w:val="1"/>
      <w:marLeft w:val="0"/>
      <w:marRight w:val="0"/>
      <w:marTop w:val="0"/>
      <w:marBottom w:val="0"/>
      <w:divBdr>
        <w:top w:val="none" w:sz="0" w:space="0" w:color="auto"/>
        <w:left w:val="none" w:sz="0" w:space="0" w:color="auto"/>
        <w:bottom w:val="none" w:sz="0" w:space="0" w:color="auto"/>
        <w:right w:val="none" w:sz="0" w:space="0" w:color="auto"/>
      </w:divBdr>
    </w:div>
    <w:div w:id="357661212">
      <w:bodyDiv w:val="1"/>
      <w:marLeft w:val="0"/>
      <w:marRight w:val="0"/>
      <w:marTop w:val="0"/>
      <w:marBottom w:val="0"/>
      <w:divBdr>
        <w:top w:val="none" w:sz="0" w:space="0" w:color="auto"/>
        <w:left w:val="none" w:sz="0" w:space="0" w:color="auto"/>
        <w:bottom w:val="none" w:sz="0" w:space="0" w:color="auto"/>
        <w:right w:val="none" w:sz="0" w:space="0" w:color="auto"/>
      </w:divBdr>
    </w:div>
    <w:div w:id="367031534">
      <w:bodyDiv w:val="1"/>
      <w:marLeft w:val="0"/>
      <w:marRight w:val="0"/>
      <w:marTop w:val="0"/>
      <w:marBottom w:val="0"/>
      <w:divBdr>
        <w:top w:val="none" w:sz="0" w:space="0" w:color="auto"/>
        <w:left w:val="none" w:sz="0" w:space="0" w:color="auto"/>
        <w:bottom w:val="none" w:sz="0" w:space="0" w:color="auto"/>
        <w:right w:val="none" w:sz="0" w:space="0" w:color="auto"/>
      </w:divBdr>
    </w:div>
    <w:div w:id="372577825">
      <w:bodyDiv w:val="1"/>
      <w:marLeft w:val="0"/>
      <w:marRight w:val="0"/>
      <w:marTop w:val="0"/>
      <w:marBottom w:val="0"/>
      <w:divBdr>
        <w:top w:val="none" w:sz="0" w:space="0" w:color="auto"/>
        <w:left w:val="none" w:sz="0" w:space="0" w:color="auto"/>
        <w:bottom w:val="none" w:sz="0" w:space="0" w:color="auto"/>
        <w:right w:val="none" w:sz="0" w:space="0" w:color="auto"/>
      </w:divBdr>
    </w:div>
    <w:div w:id="385380097">
      <w:bodyDiv w:val="1"/>
      <w:marLeft w:val="0"/>
      <w:marRight w:val="0"/>
      <w:marTop w:val="0"/>
      <w:marBottom w:val="0"/>
      <w:divBdr>
        <w:top w:val="none" w:sz="0" w:space="0" w:color="auto"/>
        <w:left w:val="none" w:sz="0" w:space="0" w:color="auto"/>
        <w:bottom w:val="none" w:sz="0" w:space="0" w:color="auto"/>
        <w:right w:val="none" w:sz="0" w:space="0" w:color="auto"/>
      </w:divBdr>
    </w:div>
    <w:div w:id="457072888">
      <w:bodyDiv w:val="1"/>
      <w:marLeft w:val="0"/>
      <w:marRight w:val="0"/>
      <w:marTop w:val="0"/>
      <w:marBottom w:val="0"/>
      <w:divBdr>
        <w:top w:val="none" w:sz="0" w:space="0" w:color="auto"/>
        <w:left w:val="none" w:sz="0" w:space="0" w:color="auto"/>
        <w:bottom w:val="none" w:sz="0" w:space="0" w:color="auto"/>
        <w:right w:val="none" w:sz="0" w:space="0" w:color="auto"/>
      </w:divBdr>
    </w:div>
    <w:div w:id="528301584">
      <w:bodyDiv w:val="1"/>
      <w:marLeft w:val="0"/>
      <w:marRight w:val="0"/>
      <w:marTop w:val="0"/>
      <w:marBottom w:val="0"/>
      <w:divBdr>
        <w:top w:val="none" w:sz="0" w:space="0" w:color="auto"/>
        <w:left w:val="none" w:sz="0" w:space="0" w:color="auto"/>
        <w:bottom w:val="none" w:sz="0" w:space="0" w:color="auto"/>
        <w:right w:val="none" w:sz="0" w:space="0" w:color="auto"/>
      </w:divBdr>
    </w:div>
    <w:div w:id="532184041">
      <w:bodyDiv w:val="1"/>
      <w:marLeft w:val="0"/>
      <w:marRight w:val="0"/>
      <w:marTop w:val="0"/>
      <w:marBottom w:val="0"/>
      <w:divBdr>
        <w:top w:val="none" w:sz="0" w:space="0" w:color="auto"/>
        <w:left w:val="none" w:sz="0" w:space="0" w:color="auto"/>
        <w:bottom w:val="none" w:sz="0" w:space="0" w:color="auto"/>
        <w:right w:val="none" w:sz="0" w:space="0" w:color="auto"/>
      </w:divBdr>
    </w:div>
    <w:div w:id="580212660">
      <w:bodyDiv w:val="1"/>
      <w:marLeft w:val="0"/>
      <w:marRight w:val="0"/>
      <w:marTop w:val="0"/>
      <w:marBottom w:val="0"/>
      <w:divBdr>
        <w:top w:val="none" w:sz="0" w:space="0" w:color="auto"/>
        <w:left w:val="none" w:sz="0" w:space="0" w:color="auto"/>
        <w:bottom w:val="none" w:sz="0" w:space="0" w:color="auto"/>
        <w:right w:val="none" w:sz="0" w:space="0" w:color="auto"/>
      </w:divBdr>
    </w:div>
    <w:div w:id="609892411">
      <w:bodyDiv w:val="1"/>
      <w:marLeft w:val="0"/>
      <w:marRight w:val="0"/>
      <w:marTop w:val="0"/>
      <w:marBottom w:val="0"/>
      <w:divBdr>
        <w:top w:val="none" w:sz="0" w:space="0" w:color="auto"/>
        <w:left w:val="none" w:sz="0" w:space="0" w:color="auto"/>
        <w:bottom w:val="none" w:sz="0" w:space="0" w:color="auto"/>
        <w:right w:val="none" w:sz="0" w:space="0" w:color="auto"/>
      </w:divBdr>
    </w:div>
    <w:div w:id="747072235">
      <w:bodyDiv w:val="1"/>
      <w:marLeft w:val="0"/>
      <w:marRight w:val="0"/>
      <w:marTop w:val="0"/>
      <w:marBottom w:val="0"/>
      <w:divBdr>
        <w:top w:val="none" w:sz="0" w:space="0" w:color="auto"/>
        <w:left w:val="none" w:sz="0" w:space="0" w:color="auto"/>
        <w:bottom w:val="none" w:sz="0" w:space="0" w:color="auto"/>
        <w:right w:val="none" w:sz="0" w:space="0" w:color="auto"/>
      </w:divBdr>
    </w:div>
    <w:div w:id="764306403">
      <w:bodyDiv w:val="1"/>
      <w:marLeft w:val="0"/>
      <w:marRight w:val="0"/>
      <w:marTop w:val="0"/>
      <w:marBottom w:val="0"/>
      <w:divBdr>
        <w:top w:val="none" w:sz="0" w:space="0" w:color="auto"/>
        <w:left w:val="none" w:sz="0" w:space="0" w:color="auto"/>
        <w:bottom w:val="none" w:sz="0" w:space="0" w:color="auto"/>
        <w:right w:val="none" w:sz="0" w:space="0" w:color="auto"/>
      </w:divBdr>
    </w:div>
    <w:div w:id="766273326">
      <w:bodyDiv w:val="1"/>
      <w:marLeft w:val="0"/>
      <w:marRight w:val="0"/>
      <w:marTop w:val="0"/>
      <w:marBottom w:val="0"/>
      <w:divBdr>
        <w:top w:val="none" w:sz="0" w:space="0" w:color="auto"/>
        <w:left w:val="none" w:sz="0" w:space="0" w:color="auto"/>
        <w:bottom w:val="none" w:sz="0" w:space="0" w:color="auto"/>
        <w:right w:val="none" w:sz="0" w:space="0" w:color="auto"/>
      </w:divBdr>
    </w:div>
    <w:div w:id="833296566">
      <w:bodyDiv w:val="1"/>
      <w:marLeft w:val="0"/>
      <w:marRight w:val="0"/>
      <w:marTop w:val="0"/>
      <w:marBottom w:val="0"/>
      <w:divBdr>
        <w:top w:val="none" w:sz="0" w:space="0" w:color="auto"/>
        <w:left w:val="none" w:sz="0" w:space="0" w:color="auto"/>
        <w:bottom w:val="none" w:sz="0" w:space="0" w:color="auto"/>
        <w:right w:val="none" w:sz="0" w:space="0" w:color="auto"/>
      </w:divBdr>
    </w:div>
    <w:div w:id="867064960">
      <w:bodyDiv w:val="1"/>
      <w:marLeft w:val="0"/>
      <w:marRight w:val="0"/>
      <w:marTop w:val="0"/>
      <w:marBottom w:val="0"/>
      <w:divBdr>
        <w:top w:val="none" w:sz="0" w:space="0" w:color="auto"/>
        <w:left w:val="none" w:sz="0" w:space="0" w:color="auto"/>
        <w:bottom w:val="none" w:sz="0" w:space="0" w:color="auto"/>
        <w:right w:val="none" w:sz="0" w:space="0" w:color="auto"/>
      </w:divBdr>
    </w:div>
    <w:div w:id="989094900">
      <w:bodyDiv w:val="1"/>
      <w:marLeft w:val="0"/>
      <w:marRight w:val="0"/>
      <w:marTop w:val="0"/>
      <w:marBottom w:val="0"/>
      <w:divBdr>
        <w:top w:val="none" w:sz="0" w:space="0" w:color="auto"/>
        <w:left w:val="none" w:sz="0" w:space="0" w:color="auto"/>
        <w:bottom w:val="none" w:sz="0" w:space="0" w:color="auto"/>
        <w:right w:val="none" w:sz="0" w:space="0" w:color="auto"/>
      </w:divBdr>
    </w:div>
    <w:div w:id="1226185160">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50115854">
      <w:bodyDiv w:val="1"/>
      <w:marLeft w:val="0"/>
      <w:marRight w:val="0"/>
      <w:marTop w:val="0"/>
      <w:marBottom w:val="0"/>
      <w:divBdr>
        <w:top w:val="none" w:sz="0" w:space="0" w:color="auto"/>
        <w:left w:val="none" w:sz="0" w:space="0" w:color="auto"/>
        <w:bottom w:val="none" w:sz="0" w:space="0" w:color="auto"/>
        <w:right w:val="none" w:sz="0" w:space="0" w:color="auto"/>
      </w:divBdr>
    </w:div>
    <w:div w:id="1264458794">
      <w:bodyDiv w:val="1"/>
      <w:marLeft w:val="0"/>
      <w:marRight w:val="0"/>
      <w:marTop w:val="0"/>
      <w:marBottom w:val="0"/>
      <w:divBdr>
        <w:top w:val="none" w:sz="0" w:space="0" w:color="auto"/>
        <w:left w:val="none" w:sz="0" w:space="0" w:color="auto"/>
        <w:bottom w:val="none" w:sz="0" w:space="0" w:color="auto"/>
        <w:right w:val="none" w:sz="0" w:space="0" w:color="auto"/>
      </w:divBdr>
    </w:div>
    <w:div w:id="1318848996">
      <w:bodyDiv w:val="1"/>
      <w:marLeft w:val="0"/>
      <w:marRight w:val="0"/>
      <w:marTop w:val="0"/>
      <w:marBottom w:val="0"/>
      <w:divBdr>
        <w:top w:val="none" w:sz="0" w:space="0" w:color="auto"/>
        <w:left w:val="none" w:sz="0" w:space="0" w:color="auto"/>
        <w:bottom w:val="none" w:sz="0" w:space="0" w:color="auto"/>
        <w:right w:val="none" w:sz="0" w:space="0" w:color="auto"/>
      </w:divBdr>
    </w:div>
    <w:div w:id="1321928773">
      <w:bodyDiv w:val="1"/>
      <w:marLeft w:val="0"/>
      <w:marRight w:val="0"/>
      <w:marTop w:val="0"/>
      <w:marBottom w:val="0"/>
      <w:divBdr>
        <w:top w:val="none" w:sz="0" w:space="0" w:color="auto"/>
        <w:left w:val="none" w:sz="0" w:space="0" w:color="auto"/>
        <w:bottom w:val="none" w:sz="0" w:space="0" w:color="auto"/>
        <w:right w:val="none" w:sz="0" w:space="0" w:color="auto"/>
      </w:divBdr>
    </w:div>
    <w:div w:id="1332491854">
      <w:bodyDiv w:val="1"/>
      <w:marLeft w:val="0"/>
      <w:marRight w:val="0"/>
      <w:marTop w:val="0"/>
      <w:marBottom w:val="0"/>
      <w:divBdr>
        <w:top w:val="none" w:sz="0" w:space="0" w:color="auto"/>
        <w:left w:val="none" w:sz="0" w:space="0" w:color="auto"/>
        <w:bottom w:val="none" w:sz="0" w:space="0" w:color="auto"/>
        <w:right w:val="none" w:sz="0" w:space="0" w:color="auto"/>
      </w:divBdr>
    </w:div>
    <w:div w:id="1384981526">
      <w:bodyDiv w:val="1"/>
      <w:marLeft w:val="0"/>
      <w:marRight w:val="0"/>
      <w:marTop w:val="0"/>
      <w:marBottom w:val="0"/>
      <w:divBdr>
        <w:top w:val="none" w:sz="0" w:space="0" w:color="auto"/>
        <w:left w:val="none" w:sz="0" w:space="0" w:color="auto"/>
        <w:bottom w:val="none" w:sz="0" w:space="0" w:color="auto"/>
        <w:right w:val="none" w:sz="0" w:space="0" w:color="auto"/>
      </w:divBdr>
    </w:div>
    <w:div w:id="1439912684">
      <w:bodyDiv w:val="1"/>
      <w:marLeft w:val="0"/>
      <w:marRight w:val="0"/>
      <w:marTop w:val="0"/>
      <w:marBottom w:val="0"/>
      <w:divBdr>
        <w:top w:val="none" w:sz="0" w:space="0" w:color="auto"/>
        <w:left w:val="none" w:sz="0" w:space="0" w:color="auto"/>
        <w:bottom w:val="none" w:sz="0" w:space="0" w:color="auto"/>
        <w:right w:val="none" w:sz="0" w:space="0" w:color="auto"/>
      </w:divBdr>
    </w:div>
    <w:div w:id="1444229216">
      <w:bodyDiv w:val="1"/>
      <w:marLeft w:val="0"/>
      <w:marRight w:val="0"/>
      <w:marTop w:val="0"/>
      <w:marBottom w:val="0"/>
      <w:divBdr>
        <w:top w:val="none" w:sz="0" w:space="0" w:color="auto"/>
        <w:left w:val="none" w:sz="0" w:space="0" w:color="auto"/>
        <w:bottom w:val="none" w:sz="0" w:space="0" w:color="auto"/>
        <w:right w:val="none" w:sz="0" w:space="0" w:color="auto"/>
      </w:divBdr>
    </w:div>
    <w:div w:id="1468663775">
      <w:bodyDiv w:val="1"/>
      <w:marLeft w:val="0"/>
      <w:marRight w:val="0"/>
      <w:marTop w:val="0"/>
      <w:marBottom w:val="0"/>
      <w:divBdr>
        <w:top w:val="none" w:sz="0" w:space="0" w:color="auto"/>
        <w:left w:val="none" w:sz="0" w:space="0" w:color="auto"/>
        <w:bottom w:val="none" w:sz="0" w:space="0" w:color="auto"/>
        <w:right w:val="none" w:sz="0" w:space="0" w:color="auto"/>
      </w:divBdr>
    </w:div>
    <w:div w:id="1507556154">
      <w:bodyDiv w:val="1"/>
      <w:marLeft w:val="0"/>
      <w:marRight w:val="0"/>
      <w:marTop w:val="0"/>
      <w:marBottom w:val="0"/>
      <w:divBdr>
        <w:top w:val="none" w:sz="0" w:space="0" w:color="auto"/>
        <w:left w:val="none" w:sz="0" w:space="0" w:color="auto"/>
        <w:bottom w:val="none" w:sz="0" w:space="0" w:color="auto"/>
        <w:right w:val="none" w:sz="0" w:space="0" w:color="auto"/>
      </w:divBdr>
    </w:div>
    <w:div w:id="1551461073">
      <w:bodyDiv w:val="1"/>
      <w:marLeft w:val="0"/>
      <w:marRight w:val="0"/>
      <w:marTop w:val="0"/>
      <w:marBottom w:val="0"/>
      <w:divBdr>
        <w:top w:val="none" w:sz="0" w:space="0" w:color="auto"/>
        <w:left w:val="none" w:sz="0" w:space="0" w:color="auto"/>
        <w:bottom w:val="none" w:sz="0" w:space="0" w:color="auto"/>
        <w:right w:val="none" w:sz="0" w:space="0" w:color="auto"/>
      </w:divBdr>
    </w:div>
    <w:div w:id="1559903894">
      <w:bodyDiv w:val="1"/>
      <w:marLeft w:val="0"/>
      <w:marRight w:val="0"/>
      <w:marTop w:val="0"/>
      <w:marBottom w:val="0"/>
      <w:divBdr>
        <w:top w:val="none" w:sz="0" w:space="0" w:color="auto"/>
        <w:left w:val="none" w:sz="0" w:space="0" w:color="auto"/>
        <w:bottom w:val="none" w:sz="0" w:space="0" w:color="auto"/>
        <w:right w:val="none" w:sz="0" w:space="0" w:color="auto"/>
      </w:divBdr>
    </w:div>
    <w:div w:id="1694066390">
      <w:bodyDiv w:val="1"/>
      <w:marLeft w:val="0"/>
      <w:marRight w:val="0"/>
      <w:marTop w:val="0"/>
      <w:marBottom w:val="0"/>
      <w:divBdr>
        <w:top w:val="none" w:sz="0" w:space="0" w:color="auto"/>
        <w:left w:val="none" w:sz="0" w:space="0" w:color="auto"/>
        <w:bottom w:val="none" w:sz="0" w:space="0" w:color="auto"/>
        <w:right w:val="none" w:sz="0" w:space="0" w:color="auto"/>
      </w:divBdr>
    </w:div>
    <w:div w:id="1712028390">
      <w:bodyDiv w:val="1"/>
      <w:marLeft w:val="0"/>
      <w:marRight w:val="0"/>
      <w:marTop w:val="0"/>
      <w:marBottom w:val="0"/>
      <w:divBdr>
        <w:top w:val="none" w:sz="0" w:space="0" w:color="auto"/>
        <w:left w:val="none" w:sz="0" w:space="0" w:color="auto"/>
        <w:bottom w:val="none" w:sz="0" w:space="0" w:color="auto"/>
        <w:right w:val="none" w:sz="0" w:space="0" w:color="auto"/>
      </w:divBdr>
    </w:div>
    <w:div w:id="1732076678">
      <w:bodyDiv w:val="1"/>
      <w:marLeft w:val="0"/>
      <w:marRight w:val="0"/>
      <w:marTop w:val="0"/>
      <w:marBottom w:val="0"/>
      <w:divBdr>
        <w:top w:val="none" w:sz="0" w:space="0" w:color="auto"/>
        <w:left w:val="none" w:sz="0" w:space="0" w:color="auto"/>
        <w:bottom w:val="none" w:sz="0" w:space="0" w:color="auto"/>
        <w:right w:val="none" w:sz="0" w:space="0" w:color="auto"/>
      </w:divBdr>
    </w:div>
    <w:div w:id="1743790781">
      <w:bodyDiv w:val="1"/>
      <w:marLeft w:val="0"/>
      <w:marRight w:val="0"/>
      <w:marTop w:val="0"/>
      <w:marBottom w:val="0"/>
      <w:divBdr>
        <w:top w:val="none" w:sz="0" w:space="0" w:color="auto"/>
        <w:left w:val="none" w:sz="0" w:space="0" w:color="auto"/>
        <w:bottom w:val="none" w:sz="0" w:space="0" w:color="auto"/>
        <w:right w:val="none" w:sz="0" w:space="0" w:color="auto"/>
      </w:divBdr>
    </w:div>
    <w:div w:id="1747534093">
      <w:bodyDiv w:val="1"/>
      <w:marLeft w:val="0"/>
      <w:marRight w:val="0"/>
      <w:marTop w:val="0"/>
      <w:marBottom w:val="0"/>
      <w:divBdr>
        <w:top w:val="none" w:sz="0" w:space="0" w:color="auto"/>
        <w:left w:val="none" w:sz="0" w:space="0" w:color="auto"/>
        <w:bottom w:val="none" w:sz="0" w:space="0" w:color="auto"/>
        <w:right w:val="none" w:sz="0" w:space="0" w:color="auto"/>
      </w:divBdr>
    </w:div>
    <w:div w:id="1754742131">
      <w:bodyDiv w:val="1"/>
      <w:marLeft w:val="0"/>
      <w:marRight w:val="0"/>
      <w:marTop w:val="0"/>
      <w:marBottom w:val="0"/>
      <w:divBdr>
        <w:top w:val="none" w:sz="0" w:space="0" w:color="auto"/>
        <w:left w:val="none" w:sz="0" w:space="0" w:color="auto"/>
        <w:bottom w:val="none" w:sz="0" w:space="0" w:color="auto"/>
        <w:right w:val="none" w:sz="0" w:space="0" w:color="auto"/>
      </w:divBdr>
    </w:div>
    <w:div w:id="1779717963">
      <w:bodyDiv w:val="1"/>
      <w:marLeft w:val="0"/>
      <w:marRight w:val="0"/>
      <w:marTop w:val="0"/>
      <w:marBottom w:val="0"/>
      <w:divBdr>
        <w:top w:val="none" w:sz="0" w:space="0" w:color="auto"/>
        <w:left w:val="none" w:sz="0" w:space="0" w:color="auto"/>
        <w:bottom w:val="none" w:sz="0" w:space="0" w:color="auto"/>
        <w:right w:val="none" w:sz="0" w:space="0" w:color="auto"/>
      </w:divBdr>
    </w:div>
    <w:div w:id="1840804933">
      <w:bodyDiv w:val="1"/>
      <w:marLeft w:val="0"/>
      <w:marRight w:val="0"/>
      <w:marTop w:val="0"/>
      <w:marBottom w:val="0"/>
      <w:divBdr>
        <w:top w:val="none" w:sz="0" w:space="0" w:color="auto"/>
        <w:left w:val="none" w:sz="0" w:space="0" w:color="auto"/>
        <w:bottom w:val="none" w:sz="0" w:space="0" w:color="auto"/>
        <w:right w:val="none" w:sz="0" w:space="0" w:color="auto"/>
      </w:divBdr>
    </w:div>
    <w:div w:id="1901361416">
      <w:bodyDiv w:val="1"/>
      <w:marLeft w:val="0"/>
      <w:marRight w:val="0"/>
      <w:marTop w:val="0"/>
      <w:marBottom w:val="0"/>
      <w:divBdr>
        <w:top w:val="none" w:sz="0" w:space="0" w:color="auto"/>
        <w:left w:val="none" w:sz="0" w:space="0" w:color="auto"/>
        <w:bottom w:val="none" w:sz="0" w:space="0" w:color="auto"/>
        <w:right w:val="none" w:sz="0" w:space="0" w:color="auto"/>
      </w:divBdr>
    </w:div>
    <w:div w:id="1936211112">
      <w:bodyDiv w:val="1"/>
      <w:marLeft w:val="0"/>
      <w:marRight w:val="0"/>
      <w:marTop w:val="0"/>
      <w:marBottom w:val="0"/>
      <w:divBdr>
        <w:top w:val="none" w:sz="0" w:space="0" w:color="auto"/>
        <w:left w:val="none" w:sz="0" w:space="0" w:color="auto"/>
        <w:bottom w:val="none" w:sz="0" w:space="0" w:color="auto"/>
        <w:right w:val="none" w:sz="0" w:space="0" w:color="auto"/>
      </w:divBdr>
    </w:div>
    <w:div w:id="1938899254">
      <w:bodyDiv w:val="1"/>
      <w:marLeft w:val="0"/>
      <w:marRight w:val="0"/>
      <w:marTop w:val="0"/>
      <w:marBottom w:val="0"/>
      <w:divBdr>
        <w:top w:val="none" w:sz="0" w:space="0" w:color="auto"/>
        <w:left w:val="none" w:sz="0" w:space="0" w:color="auto"/>
        <w:bottom w:val="none" w:sz="0" w:space="0" w:color="auto"/>
        <w:right w:val="none" w:sz="0" w:space="0" w:color="auto"/>
      </w:divBdr>
    </w:div>
    <w:div w:id="1988242916">
      <w:bodyDiv w:val="1"/>
      <w:marLeft w:val="0"/>
      <w:marRight w:val="0"/>
      <w:marTop w:val="0"/>
      <w:marBottom w:val="0"/>
      <w:divBdr>
        <w:top w:val="none" w:sz="0" w:space="0" w:color="auto"/>
        <w:left w:val="none" w:sz="0" w:space="0" w:color="auto"/>
        <w:bottom w:val="none" w:sz="0" w:space="0" w:color="auto"/>
        <w:right w:val="none" w:sz="0" w:space="0" w:color="auto"/>
      </w:divBdr>
    </w:div>
    <w:div w:id="2004696212">
      <w:bodyDiv w:val="1"/>
      <w:marLeft w:val="0"/>
      <w:marRight w:val="0"/>
      <w:marTop w:val="0"/>
      <w:marBottom w:val="0"/>
      <w:divBdr>
        <w:top w:val="none" w:sz="0" w:space="0" w:color="auto"/>
        <w:left w:val="none" w:sz="0" w:space="0" w:color="auto"/>
        <w:bottom w:val="none" w:sz="0" w:space="0" w:color="auto"/>
        <w:right w:val="none" w:sz="0" w:space="0" w:color="auto"/>
      </w:divBdr>
    </w:div>
    <w:div w:id="2006323103">
      <w:bodyDiv w:val="1"/>
      <w:marLeft w:val="0"/>
      <w:marRight w:val="0"/>
      <w:marTop w:val="0"/>
      <w:marBottom w:val="0"/>
      <w:divBdr>
        <w:top w:val="none" w:sz="0" w:space="0" w:color="auto"/>
        <w:left w:val="none" w:sz="0" w:space="0" w:color="auto"/>
        <w:bottom w:val="none" w:sz="0" w:space="0" w:color="auto"/>
        <w:right w:val="none" w:sz="0" w:space="0" w:color="auto"/>
      </w:divBdr>
    </w:div>
    <w:div w:id="2029674460">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1271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29AA-C61F-4C36-854B-7DAF20C6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1136</Words>
  <Characters>7443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TZ_formularz_oferty_374.2.2.49.2022.WR</vt:lpstr>
    </vt:vector>
  </TitlesOfParts>
  <Company>Urząd Morski Sp.z o.o.</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TZ_formularz_oferty_TZ2.374.178.4.2023.CP</dc:title>
  <dc:subject/>
  <dc:creator>Aleksandra Szczawińska</dc:creator>
  <cp:keywords/>
  <cp:lastModifiedBy>Cezary Piotrowski</cp:lastModifiedBy>
  <cp:revision>41</cp:revision>
  <cp:lastPrinted>2023-11-08T07:01:00Z</cp:lastPrinted>
  <dcterms:created xsi:type="dcterms:W3CDTF">2022-03-16T11:37:00Z</dcterms:created>
  <dcterms:modified xsi:type="dcterms:W3CDTF">2023-11-22T09:36:00Z</dcterms:modified>
</cp:coreProperties>
</file>