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3B198B82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E50CA8">
        <w:rPr>
          <w:sz w:val="30"/>
          <w:szCs w:val="30"/>
        </w:rPr>
        <w:t>2</w:t>
      </w:r>
      <w:r w:rsidR="002263E4">
        <w:rPr>
          <w:sz w:val="30"/>
          <w:szCs w:val="30"/>
        </w:rPr>
        <w:t>8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24EB0617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2263E4">
        <w:rPr>
          <w:rFonts w:asciiTheme="minorHAnsi" w:hAnsiTheme="minorHAnsi" w:cstheme="minorHAnsi"/>
          <w:b/>
        </w:rPr>
        <w:t>Operator maszyn budowlanych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DD2067C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2263E4">
        <w:rPr>
          <w:rFonts w:asciiTheme="minorHAnsi" w:hAnsiTheme="minorHAnsi" w:cstheme="minorHAnsi"/>
          <w:b/>
        </w:rPr>
        <w:t xml:space="preserve">Obwód Ochrony Wybrzeża,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2263E4">
        <w:rPr>
          <w:rFonts w:asciiTheme="minorHAnsi" w:hAnsiTheme="minorHAnsi" w:cstheme="minorHAnsi"/>
          <w:b/>
          <w:sz w:val="22"/>
          <w:szCs w:val="22"/>
        </w:rPr>
        <w:t>Kościuszki 13, 76-270 Ustka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458CA063" w:rsidR="003D1D97" w:rsidRPr="009067D7" w:rsidRDefault="002263E4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obsługa koparko-ładowarki, kierowanie samochodem ciężarowym o dopuszczalnej masie całkowitej do 3,5 t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287F418E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2263E4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0FDF7444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2263E4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uprawnienia operatora koparko-ładowarki, prawo jazdy kat. B</w:t>
      </w:r>
    </w:p>
    <w:p w14:paraId="3C66F68D" w14:textId="51D5DA25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2263E4">
        <w:rPr>
          <w:rFonts w:asciiTheme="minorHAnsi" w:hAnsiTheme="minorHAnsi" w:cstheme="minorHAnsi"/>
          <w:b w:val="0"/>
          <w:bCs w:val="0"/>
          <w:color w:val="auto"/>
        </w:rPr>
        <w:t>wykształcenie zawodowe kierunkowe, prawo jazdy kat. E lub T, C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7370A468" w14:textId="5D623EFD" w:rsidR="002263E4" w:rsidRPr="00BA4313" w:rsidRDefault="002263E4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3C08BFB0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2263E4">
        <w:rPr>
          <w:rStyle w:val="Nagwek3Znak"/>
          <w:rFonts w:asciiTheme="minorHAnsi" w:hAnsiTheme="minorHAnsi" w:cstheme="minorHAnsi"/>
          <w:color w:val="auto"/>
        </w:rPr>
        <w:t>22.08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BF2804">
        <w:rPr>
          <w:rStyle w:val="Nagwek3Znak"/>
          <w:rFonts w:asciiTheme="minorHAnsi" w:hAnsiTheme="minorHAnsi" w:cstheme="minorHAnsi"/>
          <w:color w:val="auto"/>
        </w:rPr>
        <w:t>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64C40453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0CA8">
        <w:rPr>
          <w:rFonts w:asciiTheme="minorHAnsi" w:hAnsiTheme="minorHAnsi" w:cstheme="minorHAnsi"/>
          <w:bCs/>
          <w:sz w:val="22"/>
          <w:szCs w:val="22"/>
        </w:rPr>
        <w:t>2</w:t>
      </w:r>
      <w:r w:rsidR="002263E4">
        <w:rPr>
          <w:rFonts w:asciiTheme="minorHAnsi" w:hAnsiTheme="minorHAnsi" w:cstheme="minorHAnsi"/>
          <w:bCs/>
          <w:sz w:val="22"/>
          <w:szCs w:val="22"/>
        </w:rPr>
        <w:t>8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263E4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2023-08-18T07:25:00Z</dcterms:created>
  <dcterms:modified xsi:type="dcterms:W3CDTF">2023-08-18T07:25:00Z</dcterms:modified>
</cp:coreProperties>
</file>