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4521" w14:textId="77777777" w:rsidR="00DD1BBF" w:rsidRPr="00C06B2C" w:rsidRDefault="002956C8" w:rsidP="00C31194">
      <w:pPr>
        <w:pStyle w:val="Nagwek"/>
        <w:tabs>
          <w:tab w:val="clear" w:pos="4536"/>
        </w:tabs>
        <w:spacing w:line="271" w:lineRule="auto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pict w14:anchorId="32C1EF2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Urząd Morski w Gdyni" style="position:absolute;left:0;text-align:left;margin-left:51.55pt;margin-top:.55pt;width:403.2pt;height:5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" o:allowincell="f" stroked="f">
            <v:textbox>
              <w:txbxContent>
                <w:p w14:paraId="33372F16" w14:textId="77777777" w:rsidR="00DD1BBF" w:rsidRPr="007D2AB2" w:rsidRDefault="00DD1BBF" w:rsidP="007D2AB2">
                  <w:pPr>
                    <w:pStyle w:val="Nagwek1"/>
                    <w:spacing w:before="240"/>
                    <w:ind w:left="708" w:right="-585" w:firstLine="708"/>
                    <w:jc w:val="left"/>
                    <w:rPr>
                      <w:rFonts w:cstheme="minorHAnsi"/>
                      <w:sz w:val="44"/>
                      <w:szCs w:val="44"/>
                    </w:rPr>
                  </w:pPr>
                  <w:r w:rsidRPr="007D2AB2">
                    <w:rPr>
                      <w:rFonts w:cstheme="minorHAnsi"/>
                      <w:sz w:val="44"/>
                      <w:szCs w:val="44"/>
                    </w:rPr>
                    <w:t>Urząd Morski w Gdyni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 w14:anchorId="55008F59">
          <v:line id="Line 3" o:spid="_x0000_s1027" style="position:absolute;left:0;text-align:left;z-index:251658240;visibility:visible" from="44.35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2FwAEAAGkDAAAOAAAAZHJzL2Uyb0RvYy54bWysU01vGyEQvVfqf0Dc6127c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" o:allowincell="f"/>
        </w:pict>
      </w:r>
      <w:r w:rsidR="002B5B85" w:rsidRPr="00C06B2C">
        <w:rPr>
          <w:rFonts w:asciiTheme="minorHAnsi" w:hAnsiTheme="minorHAnsi" w:cstheme="minorHAnsi"/>
          <w:noProof/>
        </w:rPr>
        <w:drawing>
          <wp:inline distT="0" distB="0" distL="0" distR="0" wp14:anchorId="11881D8E" wp14:editId="2DE28A5B">
            <wp:extent cx="948055" cy="948055"/>
            <wp:effectExtent l="19050" t="0" r="4445" b="0"/>
            <wp:docPr id="1" name="Obraz 1" descr="Logo : Urząd Morski w Gdyn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: Urząd Morski w Gdyn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EC54D" w14:textId="236B17BE" w:rsidR="008B4F2D" w:rsidRPr="00C06B2C" w:rsidRDefault="008B4F2D" w:rsidP="008B4F2D">
      <w:pPr>
        <w:ind w:left="5664" w:firstLine="708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 xml:space="preserve">Gdynia, dnia </w:t>
      </w:r>
      <w:r w:rsidR="00AF6792">
        <w:rPr>
          <w:rFonts w:asciiTheme="minorHAnsi" w:hAnsiTheme="minorHAnsi" w:cstheme="minorHAnsi"/>
        </w:rPr>
        <w:t>1</w:t>
      </w:r>
      <w:r w:rsidR="00D2509A">
        <w:rPr>
          <w:rFonts w:asciiTheme="minorHAnsi" w:hAnsiTheme="minorHAnsi" w:cstheme="minorHAnsi"/>
        </w:rPr>
        <w:t>9</w:t>
      </w:r>
      <w:r w:rsidR="00554F8A" w:rsidRPr="008F735A">
        <w:rPr>
          <w:rFonts w:asciiTheme="minorHAnsi" w:hAnsiTheme="minorHAnsi" w:cstheme="minorHAnsi"/>
        </w:rPr>
        <w:t>.0</w:t>
      </w:r>
      <w:r w:rsidR="00697791">
        <w:rPr>
          <w:rFonts w:asciiTheme="minorHAnsi" w:hAnsiTheme="minorHAnsi" w:cstheme="minorHAnsi"/>
        </w:rPr>
        <w:t>7</w:t>
      </w:r>
      <w:r w:rsidR="008446E5" w:rsidRPr="008F735A">
        <w:rPr>
          <w:rFonts w:asciiTheme="minorHAnsi" w:hAnsiTheme="minorHAnsi" w:cstheme="minorHAnsi"/>
        </w:rPr>
        <w:t>.2023</w:t>
      </w:r>
      <w:r w:rsidRPr="00C06B2C">
        <w:rPr>
          <w:rFonts w:asciiTheme="minorHAnsi" w:hAnsiTheme="minorHAnsi" w:cstheme="minorHAnsi"/>
        </w:rPr>
        <w:t>r</w:t>
      </w:r>
    </w:p>
    <w:p w14:paraId="7DA3EB4B" w14:textId="3449C669" w:rsidR="008B4F2D" w:rsidRPr="00C06B2C" w:rsidRDefault="008B4F2D" w:rsidP="008B4F2D">
      <w:pPr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Znak sprawy</w:t>
      </w:r>
      <w:r w:rsidRPr="008F735A">
        <w:rPr>
          <w:rFonts w:asciiTheme="minorHAnsi" w:hAnsiTheme="minorHAnsi" w:cstheme="minorHAnsi"/>
        </w:rPr>
        <w:t xml:space="preserve">: </w:t>
      </w:r>
      <w:r w:rsidR="0070475C" w:rsidRPr="008F735A">
        <w:rPr>
          <w:rFonts w:asciiTheme="minorHAnsi" w:hAnsiTheme="minorHAnsi" w:cstheme="minorHAnsi"/>
          <w:b/>
        </w:rPr>
        <w:t>TZ2.374</w:t>
      </w:r>
      <w:r w:rsidR="008F735A">
        <w:rPr>
          <w:rFonts w:asciiTheme="minorHAnsi" w:hAnsiTheme="minorHAnsi" w:cstheme="minorHAnsi"/>
          <w:b/>
        </w:rPr>
        <w:t>.</w:t>
      </w:r>
      <w:r w:rsidR="00AF6792">
        <w:rPr>
          <w:rFonts w:asciiTheme="minorHAnsi" w:hAnsiTheme="minorHAnsi" w:cstheme="minorHAnsi"/>
          <w:b/>
        </w:rPr>
        <w:t>101</w:t>
      </w:r>
      <w:r w:rsidR="005306B3" w:rsidRPr="008F735A">
        <w:rPr>
          <w:rFonts w:asciiTheme="minorHAnsi" w:hAnsiTheme="minorHAnsi" w:cstheme="minorHAnsi"/>
          <w:b/>
        </w:rPr>
        <w:t>.</w:t>
      </w:r>
      <w:r w:rsidR="0070475C" w:rsidRPr="008F735A">
        <w:rPr>
          <w:rFonts w:asciiTheme="minorHAnsi" w:hAnsiTheme="minorHAnsi" w:cstheme="minorHAnsi"/>
          <w:b/>
        </w:rPr>
        <w:t>202</w:t>
      </w:r>
      <w:r w:rsidR="008446E5" w:rsidRPr="008F735A">
        <w:rPr>
          <w:rFonts w:asciiTheme="minorHAnsi" w:hAnsiTheme="minorHAnsi" w:cstheme="minorHAnsi"/>
          <w:b/>
        </w:rPr>
        <w:t>3</w:t>
      </w:r>
      <w:r w:rsidR="0070475C" w:rsidRPr="008F735A">
        <w:rPr>
          <w:rFonts w:asciiTheme="minorHAnsi" w:hAnsiTheme="minorHAnsi" w:cstheme="minorHAnsi"/>
          <w:b/>
        </w:rPr>
        <w:t>.</w:t>
      </w:r>
      <w:r w:rsidR="00CE6A05" w:rsidRPr="008F735A">
        <w:rPr>
          <w:rFonts w:asciiTheme="minorHAnsi" w:hAnsiTheme="minorHAnsi" w:cstheme="minorHAnsi"/>
          <w:b/>
        </w:rPr>
        <w:t>CP</w:t>
      </w:r>
    </w:p>
    <w:p w14:paraId="148691A9" w14:textId="77777777" w:rsidR="00DD1BBF" w:rsidRPr="00C06B2C" w:rsidRDefault="009B2BEA" w:rsidP="008B4F2D">
      <w:pPr>
        <w:pStyle w:val="Nagwek1"/>
        <w:spacing w:before="600" w:line="360" w:lineRule="exact"/>
        <w:rPr>
          <w:rFonts w:cstheme="minorHAnsi"/>
          <w:sz w:val="24"/>
          <w:szCs w:val="24"/>
        </w:rPr>
      </w:pPr>
      <w:r w:rsidRPr="00C06B2C">
        <w:rPr>
          <w:rFonts w:cstheme="minorHAnsi"/>
          <w:sz w:val="24"/>
          <w:szCs w:val="24"/>
        </w:rPr>
        <w:t>ZAPYTANIE OFERTOWE</w:t>
      </w:r>
    </w:p>
    <w:p w14:paraId="098ECC27" w14:textId="77777777" w:rsidR="00DD1BBF" w:rsidRPr="00C06B2C" w:rsidRDefault="00DD1BBF" w:rsidP="008B4F2D">
      <w:pPr>
        <w:spacing w:before="480"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 xml:space="preserve">Zamawiający, </w:t>
      </w:r>
      <w:r w:rsidRPr="00C06B2C">
        <w:rPr>
          <w:rFonts w:asciiTheme="minorHAnsi" w:hAnsiTheme="minorHAnsi" w:cstheme="minorHAnsi"/>
          <w:bCs/>
        </w:rPr>
        <w:t>Dyrektor Urzędu Morskiego w Gdyni</w:t>
      </w:r>
      <w:r w:rsidRPr="00C06B2C">
        <w:rPr>
          <w:rFonts w:asciiTheme="minorHAnsi" w:hAnsiTheme="minorHAnsi" w:cstheme="minorHAnsi"/>
          <w:b/>
        </w:rPr>
        <w:t>,</w:t>
      </w:r>
      <w:r w:rsidRPr="00C06B2C">
        <w:rPr>
          <w:rFonts w:asciiTheme="minorHAnsi" w:hAnsiTheme="minorHAnsi" w:cstheme="minorHAnsi"/>
        </w:rPr>
        <w:t xml:space="preserve">  81-338 Gdynia, ul. Chrzanowskiego 10, zaprasza do złożenia oferty cenowej na dostawę:</w:t>
      </w:r>
    </w:p>
    <w:p w14:paraId="463A99C8" w14:textId="72B72C63" w:rsidR="009E6EFB" w:rsidRPr="00C06B2C" w:rsidRDefault="00DD1BBF" w:rsidP="007D2AB2">
      <w:pPr>
        <w:pStyle w:val="Nagwek2"/>
        <w:numPr>
          <w:ilvl w:val="0"/>
          <w:numId w:val="15"/>
        </w:numPr>
        <w:spacing w:before="240"/>
        <w:rPr>
          <w:rFonts w:cstheme="minorHAnsi"/>
          <w:b/>
          <w:szCs w:val="24"/>
        </w:rPr>
      </w:pPr>
      <w:r w:rsidRPr="00C06B2C">
        <w:rPr>
          <w:rFonts w:cstheme="minorHAnsi"/>
        </w:rPr>
        <w:t xml:space="preserve">Przedmiot zamówienia: </w:t>
      </w:r>
      <w:r w:rsidR="0070475C" w:rsidRPr="00C06B2C">
        <w:rPr>
          <w:rFonts w:cstheme="minorHAnsi"/>
        </w:rPr>
        <w:t xml:space="preserve"> </w:t>
      </w:r>
      <w:r w:rsidR="003C4327" w:rsidRPr="00C06B2C">
        <w:rPr>
          <w:rFonts w:cstheme="minorHAnsi"/>
          <w:b/>
          <w:bCs/>
        </w:rPr>
        <w:t>dostaw</w:t>
      </w:r>
      <w:r w:rsidR="003C4327" w:rsidRPr="008F735A">
        <w:rPr>
          <w:rFonts w:cstheme="minorHAnsi"/>
          <w:b/>
          <w:bCs/>
        </w:rPr>
        <w:t>a</w:t>
      </w:r>
      <w:r w:rsidR="003C4327" w:rsidRPr="00C06B2C">
        <w:rPr>
          <w:rFonts w:cstheme="minorHAnsi"/>
        </w:rPr>
        <w:t xml:space="preserve"> </w:t>
      </w:r>
      <w:r w:rsidR="00AF6792">
        <w:rPr>
          <w:rFonts w:cstheme="minorHAnsi"/>
          <w:b/>
          <w:bCs/>
        </w:rPr>
        <w:t xml:space="preserve">urządzeń </w:t>
      </w:r>
      <w:r w:rsidR="007B7897">
        <w:rPr>
          <w:rFonts w:cstheme="minorHAnsi"/>
          <w:b/>
          <w:bCs/>
        </w:rPr>
        <w:t>technicznych</w:t>
      </w:r>
      <w:r w:rsidR="00AF6792">
        <w:rPr>
          <w:rFonts w:cstheme="minorHAnsi"/>
          <w:b/>
          <w:bCs/>
        </w:rPr>
        <w:t xml:space="preserve"> </w:t>
      </w:r>
      <w:r w:rsidRPr="00C06B2C">
        <w:rPr>
          <w:rFonts w:cstheme="minorHAnsi"/>
          <w:b/>
          <w:szCs w:val="24"/>
        </w:rPr>
        <w:t>dla potrzeb</w:t>
      </w:r>
      <w:r w:rsidR="00923529" w:rsidRPr="00C06B2C">
        <w:rPr>
          <w:rFonts w:cstheme="minorHAnsi"/>
          <w:b/>
          <w:szCs w:val="24"/>
        </w:rPr>
        <w:t xml:space="preserve"> </w:t>
      </w:r>
      <w:r w:rsidRPr="00C06B2C">
        <w:rPr>
          <w:rFonts w:cstheme="minorHAnsi"/>
          <w:b/>
          <w:szCs w:val="24"/>
        </w:rPr>
        <w:t>Urzędu Morskiego w</w:t>
      </w:r>
      <w:r w:rsidR="00C31194" w:rsidRPr="00C06B2C">
        <w:rPr>
          <w:rFonts w:cstheme="minorHAnsi"/>
          <w:b/>
          <w:szCs w:val="24"/>
        </w:rPr>
        <w:t> </w:t>
      </w:r>
      <w:r w:rsidRPr="00C06B2C">
        <w:rPr>
          <w:rFonts w:cstheme="minorHAnsi"/>
          <w:b/>
          <w:szCs w:val="24"/>
        </w:rPr>
        <w:t>Gdyni</w:t>
      </w:r>
      <w:r w:rsidR="00781E6D" w:rsidRPr="00C06B2C">
        <w:rPr>
          <w:rFonts w:cstheme="minorHAnsi"/>
          <w:b/>
          <w:szCs w:val="24"/>
        </w:rPr>
        <w:t>.</w:t>
      </w:r>
    </w:p>
    <w:p w14:paraId="512A6E8A" w14:textId="43228E76" w:rsidR="00A02423" w:rsidRPr="00C06B2C" w:rsidRDefault="00A02423" w:rsidP="00A02423">
      <w:pPr>
        <w:rPr>
          <w:rFonts w:asciiTheme="minorHAnsi" w:hAnsiTheme="minorHAnsi" w:cstheme="minorHAnsi"/>
          <w:b/>
          <w:bCs/>
        </w:rPr>
      </w:pPr>
      <w:r w:rsidRPr="00C06B2C">
        <w:rPr>
          <w:rFonts w:asciiTheme="minorHAnsi" w:hAnsiTheme="minorHAnsi" w:cstheme="minorHAnsi"/>
        </w:rPr>
        <w:t xml:space="preserve">      </w:t>
      </w:r>
      <w:r w:rsidRPr="00C06B2C">
        <w:rPr>
          <w:rFonts w:asciiTheme="minorHAnsi" w:hAnsiTheme="minorHAnsi" w:cstheme="minorHAnsi"/>
          <w:b/>
          <w:bCs/>
        </w:rPr>
        <w:t xml:space="preserve">Szczegółowy opis przedmiotu zamówienia zamieszczony został w formularzu </w:t>
      </w:r>
      <w:r w:rsidR="00CE6A05">
        <w:rPr>
          <w:rFonts w:asciiTheme="minorHAnsi" w:hAnsiTheme="minorHAnsi" w:cstheme="minorHAnsi"/>
          <w:b/>
          <w:bCs/>
        </w:rPr>
        <w:t>oferty</w:t>
      </w:r>
      <w:r w:rsidRPr="00C06B2C">
        <w:rPr>
          <w:rFonts w:asciiTheme="minorHAnsi" w:hAnsiTheme="minorHAnsi" w:cstheme="minorHAnsi"/>
          <w:b/>
          <w:bCs/>
        </w:rPr>
        <w:t>.</w:t>
      </w:r>
    </w:p>
    <w:p w14:paraId="63DF78A6" w14:textId="5C4092B6" w:rsidR="00C31194" w:rsidRPr="00C06B2C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 xml:space="preserve">termin wykonania zamówienia  – </w:t>
      </w:r>
      <w:r w:rsidR="0043319B" w:rsidRPr="00C06B2C">
        <w:rPr>
          <w:rFonts w:asciiTheme="minorHAnsi" w:hAnsiTheme="minorHAnsi" w:cstheme="minorHAnsi"/>
        </w:rPr>
        <w:t>do</w:t>
      </w:r>
      <w:r w:rsidR="009B6E77">
        <w:rPr>
          <w:rFonts w:asciiTheme="minorHAnsi" w:hAnsiTheme="minorHAnsi" w:cstheme="minorHAnsi"/>
        </w:rPr>
        <w:t xml:space="preserve"> 4 tygodni, licząc od dnia podpisania umowy (dostawa jednorazowa)</w:t>
      </w:r>
      <w:r w:rsidR="009B6E77">
        <w:rPr>
          <w:rFonts w:asciiTheme="minorHAnsi" w:hAnsiTheme="minorHAnsi" w:cstheme="minorHAnsi"/>
          <w:b/>
        </w:rPr>
        <w:t>,</w:t>
      </w:r>
    </w:p>
    <w:p w14:paraId="0F247450" w14:textId="77777777" w:rsidR="00DD1BBF" w:rsidRPr="00C06B2C" w:rsidRDefault="00DD1BBF" w:rsidP="007D2AB2">
      <w:pPr>
        <w:pStyle w:val="Akapitzlist"/>
        <w:numPr>
          <w:ilvl w:val="2"/>
          <w:numId w:val="18"/>
        </w:numPr>
        <w:spacing w:before="120"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warunki płatności:</w:t>
      </w:r>
    </w:p>
    <w:p w14:paraId="048EEC25" w14:textId="77777777" w:rsidR="00C31194" w:rsidRPr="00C06B2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przelew w terminie do 30 dni od daty otrzymania faktury za dostarczony towar</w:t>
      </w:r>
      <w:r w:rsidR="00E03FF8" w:rsidRPr="00C06B2C">
        <w:rPr>
          <w:rFonts w:asciiTheme="minorHAnsi" w:hAnsiTheme="minorHAnsi" w:cstheme="minorHAnsi"/>
        </w:rPr>
        <w:t xml:space="preserve"> </w:t>
      </w:r>
      <w:r w:rsidRPr="00C06B2C">
        <w:rPr>
          <w:rFonts w:asciiTheme="minorHAnsi" w:hAnsiTheme="minorHAnsi" w:cstheme="minorHAnsi"/>
        </w:rPr>
        <w:t>z</w:t>
      </w:r>
      <w:r w:rsidR="00C31194" w:rsidRPr="00C06B2C">
        <w:rPr>
          <w:rFonts w:asciiTheme="minorHAnsi" w:hAnsiTheme="minorHAnsi" w:cstheme="minorHAnsi"/>
        </w:rPr>
        <w:t> </w:t>
      </w:r>
      <w:r w:rsidRPr="00C06B2C">
        <w:rPr>
          <w:rFonts w:asciiTheme="minorHAnsi" w:hAnsiTheme="minorHAnsi" w:cstheme="minorHAnsi"/>
        </w:rPr>
        <w:t xml:space="preserve">rachunku bankowego Zamawiającego na wskazany na fakturze rachunek bankowy. Terminem zapłaty jest dzień obciążenia rachunku bankowego Zamawiającego, </w:t>
      </w:r>
    </w:p>
    <w:p w14:paraId="7A05FB10" w14:textId="79286AA4" w:rsidR="00C31194" w:rsidRPr="00C06B2C" w:rsidRDefault="00DD1BBF" w:rsidP="007D2AB2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Wynagrodzenie Wykonawcy ma obejmować wszystkie koszty związane z realizacją zamówienia, w tym koszty transportu i dostawy</w:t>
      </w:r>
      <w:r w:rsidR="00F56B2E">
        <w:rPr>
          <w:rFonts w:asciiTheme="minorHAnsi" w:hAnsiTheme="minorHAnsi" w:cstheme="minorHAnsi"/>
        </w:rPr>
        <w:t xml:space="preserve"> oraz rozładunku</w:t>
      </w:r>
      <w:r w:rsidRPr="00C06B2C">
        <w:rPr>
          <w:rFonts w:asciiTheme="minorHAnsi" w:hAnsiTheme="minorHAnsi" w:cstheme="minorHAnsi"/>
        </w:rPr>
        <w:t>,</w:t>
      </w:r>
    </w:p>
    <w:p w14:paraId="527D9AC9" w14:textId="343B3105" w:rsidR="00D20935" w:rsidRPr="00C06B2C" w:rsidRDefault="00D20935" w:rsidP="00D20935">
      <w:pPr>
        <w:pStyle w:val="Akapitzlist"/>
        <w:numPr>
          <w:ilvl w:val="3"/>
          <w:numId w:val="17"/>
        </w:numPr>
        <w:spacing w:line="360" w:lineRule="exact"/>
        <w:rPr>
          <w:rFonts w:asciiTheme="minorHAnsi" w:hAnsiTheme="minorHAnsi" w:cstheme="minorHAnsi"/>
          <w:b/>
        </w:rPr>
      </w:pPr>
      <w:r w:rsidRPr="00C06B2C">
        <w:rPr>
          <w:rFonts w:asciiTheme="minorHAnsi" w:hAnsiTheme="minorHAnsi" w:cstheme="minorHAnsi"/>
        </w:rPr>
        <w:t xml:space="preserve"> inne: miejscem dostawy towaru jest </w:t>
      </w:r>
      <w:r w:rsidR="005656F9" w:rsidRPr="00C06B2C">
        <w:rPr>
          <w:rFonts w:asciiTheme="minorHAnsi" w:hAnsiTheme="minorHAnsi" w:cstheme="minorHAnsi"/>
        </w:rPr>
        <w:t>Magazyn Centralny, Nabrzeże Duńskie, Gdynia ul. Warsztatowa 5, dostawa w dni robocze pon-pt.8.00 do 14.00</w:t>
      </w:r>
      <w:r w:rsidR="00417877">
        <w:rPr>
          <w:rFonts w:asciiTheme="minorHAnsi" w:hAnsiTheme="minorHAnsi" w:cstheme="minorHAnsi"/>
        </w:rPr>
        <w:t>.</w:t>
      </w:r>
      <w:r w:rsidRPr="00C06B2C">
        <w:rPr>
          <w:rFonts w:asciiTheme="minorHAnsi" w:hAnsiTheme="minorHAnsi" w:cstheme="minorHAnsi"/>
          <w:b/>
        </w:rPr>
        <w:t xml:space="preserve"> </w:t>
      </w:r>
    </w:p>
    <w:p w14:paraId="37A7E22B" w14:textId="77777777" w:rsidR="00DD1BBF" w:rsidRPr="00C06B2C" w:rsidRDefault="00DD1BBF" w:rsidP="007D2AB2">
      <w:pPr>
        <w:pStyle w:val="Nagwek2"/>
        <w:numPr>
          <w:ilvl w:val="0"/>
          <w:numId w:val="17"/>
        </w:numPr>
        <w:rPr>
          <w:rFonts w:cstheme="minorHAnsi"/>
        </w:rPr>
      </w:pPr>
      <w:r w:rsidRPr="00C06B2C">
        <w:rPr>
          <w:rFonts w:cstheme="minorHAnsi"/>
        </w:rPr>
        <w:t xml:space="preserve">Kryterium wyboru ofert: Cena: - cena 100% </w:t>
      </w:r>
    </w:p>
    <w:p w14:paraId="3E9C5A99" w14:textId="77777777" w:rsidR="009B2BEA" w:rsidRPr="00C06B2C" w:rsidRDefault="00703FF8" w:rsidP="007D2AB2">
      <w:pPr>
        <w:tabs>
          <w:tab w:val="left" w:pos="426"/>
        </w:tabs>
        <w:spacing w:before="120" w:line="360" w:lineRule="exact"/>
        <w:ind w:left="284" w:hanging="284"/>
        <w:rPr>
          <w:rFonts w:asciiTheme="minorHAnsi" w:hAnsiTheme="minorHAnsi" w:cstheme="minorHAnsi"/>
          <w:u w:val="single"/>
        </w:rPr>
      </w:pPr>
      <w:r w:rsidRPr="00C06B2C">
        <w:rPr>
          <w:rFonts w:asciiTheme="minorHAnsi" w:hAnsiTheme="minorHAnsi" w:cstheme="minorHAnsi"/>
        </w:rPr>
        <w:t>Z</w:t>
      </w:r>
      <w:r w:rsidR="009B2BEA" w:rsidRPr="00C06B2C">
        <w:rPr>
          <w:rFonts w:asciiTheme="minorHAnsi" w:hAnsiTheme="minorHAnsi" w:cstheme="minorHAnsi"/>
        </w:rPr>
        <w:t xml:space="preserve">godnie z art. 2 ust. 1 ustawy Prawo zamówień publicznych- </w:t>
      </w:r>
      <w:r w:rsidR="00285589" w:rsidRPr="00C06B2C">
        <w:rPr>
          <w:rFonts w:asciiTheme="minorHAnsi" w:hAnsiTheme="minorHAnsi" w:cstheme="minorHAnsi"/>
          <w:b/>
          <w:bCs/>
        </w:rPr>
        <w:t>us</w:t>
      </w:r>
      <w:r w:rsidR="009B2BEA" w:rsidRPr="00C06B2C">
        <w:rPr>
          <w:rFonts w:asciiTheme="minorHAnsi" w:hAnsiTheme="minorHAnsi" w:cstheme="minorHAnsi"/>
          <w:b/>
          <w:bCs/>
        </w:rPr>
        <w:t>tawy nie stosuje się.</w:t>
      </w:r>
    </w:p>
    <w:p w14:paraId="0F4C644B" w14:textId="77777777" w:rsidR="00DD1BBF" w:rsidRPr="00C06B2C" w:rsidRDefault="00DD1BBF" w:rsidP="007D2AB2">
      <w:pPr>
        <w:pStyle w:val="Nagwek2"/>
        <w:numPr>
          <w:ilvl w:val="0"/>
          <w:numId w:val="19"/>
        </w:numPr>
        <w:rPr>
          <w:rFonts w:cstheme="minorHAnsi"/>
        </w:rPr>
      </w:pPr>
      <w:r w:rsidRPr="00C06B2C">
        <w:rPr>
          <w:rFonts w:cstheme="minorHAnsi"/>
        </w:rPr>
        <w:t>Forma złożenia oferty:</w:t>
      </w:r>
    </w:p>
    <w:p w14:paraId="00B05A61" w14:textId="5714F94E" w:rsidR="00F33C58" w:rsidRPr="00C06B2C" w:rsidRDefault="00F33C58" w:rsidP="007D2AB2">
      <w:pPr>
        <w:spacing w:before="120" w:after="120" w:line="360" w:lineRule="exact"/>
        <w:ind w:left="284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 xml:space="preserve">Wypełniony formularz oferty (załącznik nr 1) należy złożyć w terminie do dnia </w:t>
      </w:r>
      <w:r w:rsidR="00AB4FB4">
        <w:rPr>
          <w:rFonts w:asciiTheme="minorHAnsi" w:hAnsiTheme="minorHAnsi" w:cstheme="minorHAnsi"/>
          <w:b/>
          <w:bCs/>
        </w:rPr>
        <w:t>26</w:t>
      </w:r>
      <w:r w:rsidR="008446E5" w:rsidRPr="008F735A">
        <w:rPr>
          <w:rFonts w:asciiTheme="minorHAnsi" w:hAnsiTheme="minorHAnsi" w:cstheme="minorHAnsi"/>
          <w:b/>
          <w:bCs/>
        </w:rPr>
        <w:t>.0</w:t>
      </w:r>
      <w:r w:rsidR="008F735A">
        <w:rPr>
          <w:rFonts w:asciiTheme="minorHAnsi" w:hAnsiTheme="minorHAnsi" w:cstheme="minorHAnsi"/>
          <w:b/>
          <w:bCs/>
        </w:rPr>
        <w:t>7</w:t>
      </w:r>
      <w:r w:rsidR="008446E5" w:rsidRPr="008F735A">
        <w:rPr>
          <w:rFonts w:asciiTheme="minorHAnsi" w:hAnsiTheme="minorHAnsi" w:cstheme="minorHAnsi"/>
          <w:b/>
          <w:bCs/>
        </w:rPr>
        <w:t>.2023</w:t>
      </w:r>
      <w:r w:rsidRPr="00C06B2C">
        <w:rPr>
          <w:rFonts w:asciiTheme="minorHAnsi" w:hAnsiTheme="minorHAnsi" w:cstheme="minorHAnsi"/>
          <w:b/>
        </w:rPr>
        <w:t xml:space="preserve">r. </w:t>
      </w:r>
      <w:r w:rsidR="00417877">
        <w:rPr>
          <w:rFonts w:asciiTheme="minorHAnsi" w:hAnsiTheme="minorHAnsi" w:cstheme="minorHAnsi"/>
          <w:b/>
        </w:rPr>
        <w:t xml:space="preserve">do </w:t>
      </w:r>
      <w:r w:rsidRPr="00C06B2C">
        <w:rPr>
          <w:rFonts w:asciiTheme="minorHAnsi" w:hAnsiTheme="minorHAnsi" w:cstheme="minorHAnsi"/>
          <w:b/>
        </w:rPr>
        <w:t>godz. 1</w:t>
      </w:r>
      <w:r w:rsidR="008446E5">
        <w:rPr>
          <w:rFonts w:asciiTheme="minorHAnsi" w:hAnsiTheme="minorHAnsi" w:cstheme="minorHAnsi"/>
          <w:b/>
        </w:rPr>
        <w:t>0</w:t>
      </w:r>
      <w:r w:rsidRPr="00C06B2C">
        <w:rPr>
          <w:rFonts w:asciiTheme="minorHAnsi" w:hAnsiTheme="minorHAnsi" w:cstheme="minorHAnsi"/>
          <w:b/>
        </w:rPr>
        <w:t>:00</w:t>
      </w:r>
      <w:r w:rsidRPr="00C06B2C">
        <w:rPr>
          <w:rFonts w:asciiTheme="minorHAnsi" w:hAnsiTheme="minorHAnsi" w:cstheme="minorHAnsi"/>
        </w:rPr>
        <w:t xml:space="preserve"> w jednej z poniższych form: </w:t>
      </w:r>
    </w:p>
    <w:p w14:paraId="0887F982" w14:textId="453B7807" w:rsidR="008C5576" w:rsidRPr="00C06B2C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C06B2C">
        <w:rPr>
          <w:rFonts w:asciiTheme="minorHAnsi" w:hAnsiTheme="minorHAnsi" w:cstheme="minorHAnsi"/>
        </w:rPr>
        <w:t>pisemnej przesłanej lub złożonej w zamkniętej kopercie na adres : Urząd Morski w Gdyni,   ul. Chrzanowskiego 10, 81-338 Gdynia, z dopiskiem  „</w:t>
      </w:r>
      <w:r w:rsidRPr="00C06B2C">
        <w:rPr>
          <w:rFonts w:asciiTheme="minorHAnsi" w:hAnsiTheme="minorHAnsi" w:cstheme="minorHAnsi"/>
          <w:b/>
        </w:rPr>
        <w:t xml:space="preserve">Oferta </w:t>
      </w:r>
      <w:r w:rsidR="00AD0D11" w:rsidRPr="00C06B2C">
        <w:rPr>
          <w:rFonts w:asciiTheme="minorHAnsi" w:hAnsiTheme="minorHAnsi" w:cstheme="minorHAnsi"/>
          <w:b/>
        </w:rPr>
        <w:t xml:space="preserve">na dostawę </w:t>
      </w:r>
      <w:r w:rsidR="009B6E77">
        <w:rPr>
          <w:rFonts w:asciiTheme="minorHAnsi" w:hAnsiTheme="minorHAnsi" w:cstheme="minorHAnsi"/>
          <w:b/>
        </w:rPr>
        <w:t xml:space="preserve">urządzeń </w:t>
      </w:r>
      <w:r w:rsidR="00417877">
        <w:rPr>
          <w:rFonts w:asciiTheme="minorHAnsi" w:hAnsiTheme="minorHAnsi" w:cstheme="minorHAnsi"/>
          <w:b/>
        </w:rPr>
        <w:t>technicznych</w:t>
      </w:r>
      <w:r w:rsidR="0070475C" w:rsidRPr="00C06B2C">
        <w:rPr>
          <w:rFonts w:asciiTheme="minorHAnsi" w:hAnsiTheme="minorHAnsi" w:cstheme="minorHAnsi"/>
          <w:b/>
        </w:rPr>
        <w:t xml:space="preserve"> </w:t>
      </w:r>
      <w:r w:rsidRPr="00C06B2C">
        <w:rPr>
          <w:rFonts w:asciiTheme="minorHAnsi" w:hAnsiTheme="minorHAnsi" w:cstheme="minorHAnsi"/>
          <w:b/>
        </w:rPr>
        <w:t xml:space="preserve">– Wydział TZ” </w:t>
      </w:r>
    </w:p>
    <w:p w14:paraId="637BA187" w14:textId="77777777" w:rsidR="00F33C58" w:rsidRPr="00C06B2C" w:rsidRDefault="00F33C58" w:rsidP="007D2AB2">
      <w:pPr>
        <w:pStyle w:val="Akapitzlist"/>
        <w:numPr>
          <w:ilvl w:val="1"/>
          <w:numId w:val="20"/>
        </w:numPr>
        <w:spacing w:before="120" w:after="120" w:line="360" w:lineRule="exact"/>
        <w:rPr>
          <w:rFonts w:asciiTheme="minorHAnsi" w:hAnsiTheme="minorHAnsi" w:cstheme="minorHAnsi"/>
          <w:b/>
        </w:rPr>
      </w:pPr>
      <w:r w:rsidRPr="00C06B2C">
        <w:rPr>
          <w:rFonts w:asciiTheme="minorHAnsi" w:hAnsiTheme="minorHAnsi" w:cstheme="minorHAnsi"/>
        </w:rPr>
        <w:t xml:space="preserve"> w wersji elektronicznej (w postaci podpisanego skanu) jako plik PDF na e-mail : </w:t>
      </w:r>
      <w:hyperlink r:id="rId8" w:history="1">
        <w:r w:rsidRPr="00C06B2C">
          <w:rPr>
            <w:rStyle w:val="Hipercze"/>
            <w:rFonts w:asciiTheme="minorHAnsi" w:hAnsiTheme="minorHAnsi" w:cstheme="minorHAnsi"/>
            <w:color w:val="auto"/>
            <w:u w:val="none"/>
          </w:rPr>
          <w:t>ofertytz@umgdy.gov.pl</w:t>
        </w:r>
      </w:hyperlink>
    </w:p>
    <w:p w14:paraId="18F0B151" w14:textId="77777777" w:rsidR="007069BD" w:rsidRPr="00C06B2C" w:rsidRDefault="002D67AE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W celu potwierdzenia dostarczenia wiadomości w formie elektronicznej, prosimy o</w:t>
      </w:r>
      <w:r w:rsidR="007D2AB2" w:rsidRPr="00C06B2C">
        <w:rPr>
          <w:rFonts w:asciiTheme="minorHAnsi" w:hAnsiTheme="minorHAnsi" w:cstheme="minorHAnsi"/>
        </w:rPr>
        <w:t> </w:t>
      </w:r>
      <w:r w:rsidRPr="00C06B2C">
        <w:rPr>
          <w:rFonts w:asciiTheme="minorHAnsi" w:hAnsiTheme="minorHAnsi" w:cstheme="minorHAnsi"/>
        </w:rPr>
        <w:t xml:space="preserve">jednoczesny kontakt telefoniczny. </w:t>
      </w:r>
    </w:p>
    <w:p w14:paraId="64CF368F" w14:textId="77777777" w:rsidR="008930CD" w:rsidRPr="00C06B2C" w:rsidRDefault="008930CD" w:rsidP="007D2AB2">
      <w:pPr>
        <w:pStyle w:val="Akapitzlist"/>
        <w:spacing w:before="120" w:after="120" w:line="360" w:lineRule="exact"/>
        <w:ind w:left="0"/>
        <w:rPr>
          <w:rFonts w:asciiTheme="minorHAnsi" w:hAnsiTheme="minorHAnsi" w:cstheme="minorHAnsi"/>
          <w:highlight w:val="yellow"/>
        </w:rPr>
      </w:pPr>
    </w:p>
    <w:p w14:paraId="7C6CE662" w14:textId="77777777" w:rsidR="00DD1BBF" w:rsidRPr="00C06B2C" w:rsidRDefault="00DD1BBF" w:rsidP="007D2AB2">
      <w:pPr>
        <w:spacing w:line="360" w:lineRule="exact"/>
        <w:rPr>
          <w:rFonts w:asciiTheme="minorHAnsi" w:hAnsiTheme="minorHAnsi" w:cstheme="minorHAnsi"/>
          <w:bCs/>
        </w:rPr>
      </w:pPr>
      <w:r w:rsidRPr="00C06B2C">
        <w:rPr>
          <w:rFonts w:asciiTheme="minorHAnsi" w:hAnsiTheme="minorHAnsi" w:cstheme="minorHAnsi"/>
          <w:bCs/>
        </w:rPr>
        <w:lastRenderedPageBreak/>
        <w:t xml:space="preserve">Osoby do kontaktu: </w:t>
      </w:r>
    </w:p>
    <w:p w14:paraId="78CF4704" w14:textId="13AC3561" w:rsidR="0043319B" w:rsidRPr="00C06B2C" w:rsidRDefault="00CE6A05" w:rsidP="0043319B">
      <w:pPr>
        <w:spacing w:line="36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Cezary Piotrowski</w:t>
      </w:r>
      <w:r w:rsidR="0043319B" w:rsidRPr="00C06B2C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Specjalista</w:t>
      </w:r>
      <w:r w:rsidR="0043319B" w:rsidRPr="00C06B2C">
        <w:rPr>
          <w:rFonts w:asciiTheme="minorHAnsi" w:hAnsiTheme="minorHAnsi" w:cstheme="minorHAnsi"/>
          <w:bCs/>
        </w:rPr>
        <w:t xml:space="preserve"> Oddziału Zaopatrzenia -  tel.</w:t>
      </w:r>
      <w:r w:rsidR="00B73C61">
        <w:rPr>
          <w:rFonts w:asciiTheme="minorHAnsi" w:hAnsiTheme="minorHAnsi" w:cstheme="minorHAnsi"/>
          <w:bCs/>
        </w:rPr>
        <w:t xml:space="preserve"> </w:t>
      </w:r>
      <w:r w:rsidR="0043319B" w:rsidRPr="00C06B2C">
        <w:rPr>
          <w:rFonts w:asciiTheme="minorHAnsi" w:hAnsiTheme="minorHAnsi" w:cstheme="minorHAnsi"/>
          <w:bCs/>
        </w:rPr>
        <w:t>58 355 35 4</w:t>
      </w:r>
      <w:r>
        <w:rPr>
          <w:rFonts w:asciiTheme="minorHAnsi" w:hAnsiTheme="minorHAnsi" w:cstheme="minorHAnsi"/>
          <w:bCs/>
        </w:rPr>
        <w:t>7</w:t>
      </w:r>
      <w:r w:rsidR="0043319B" w:rsidRPr="00C06B2C">
        <w:rPr>
          <w:rFonts w:asciiTheme="minorHAnsi" w:hAnsiTheme="minorHAnsi" w:cstheme="minorHAnsi"/>
          <w:bCs/>
        </w:rPr>
        <w:t xml:space="preserve"> </w:t>
      </w:r>
    </w:p>
    <w:p w14:paraId="384A2A90" w14:textId="69A56D36" w:rsidR="008930CD" w:rsidRDefault="0043319B" w:rsidP="00B73C61">
      <w:pPr>
        <w:spacing w:line="360" w:lineRule="exact"/>
        <w:rPr>
          <w:rStyle w:val="Hipercze"/>
          <w:rFonts w:asciiTheme="minorHAnsi" w:hAnsiTheme="minorHAnsi" w:cstheme="minorHAnsi"/>
          <w:bCs/>
          <w:color w:val="auto"/>
          <w:lang w:val="en-US"/>
        </w:rPr>
      </w:pPr>
      <w:r w:rsidRPr="00C06B2C">
        <w:rPr>
          <w:rFonts w:asciiTheme="minorHAnsi" w:hAnsiTheme="minorHAnsi" w:cstheme="minorHAnsi"/>
          <w:bCs/>
          <w:lang w:val="en-US"/>
        </w:rPr>
        <w:t xml:space="preserve">e-mail: </w:t>
      </w:r>
      <w:hyperlink r:id="rId9" w:history="1">
        <w:r w:rsidR="00CE6A05" w:rsidRPr="00CE6A05">
          <w:rPr>
            <w:rStyle w:val="Hipercze"/>
            <w:rFonts w:asciiTheme="minorHAnsi" w:hAnsiTheme="minorHAnsi" w:cstheme="minorHAnsi"/>
            <w:bCs/>
            <w:color w:val="auto"/>
            <w:lang w:val="en-US"/>
          </w:rPr>
          <w:t>cezary.piotrowski@umgdy.gov.pl</w:t>
        </w:r>
      </w:hyperlink>
    </w:p>
    <w:p w14:paraId="370AEFC0" w14:textId="5C700B0A" w:rsidR="007B7897" w:rsidRPr="007B7897" w:rsidRDefault="007B7897" w:rsidP="00B73C61">
      <w:pPr>
        <w:spacing w:line="360" w:lineRule="exact"/>
        <w:rPr>
          <w:rStyle w:val="Hipercze"/>
          <w:rFonts w:asciiTheme="minorHAnsi" w:hAnsiTheme="minorHAnsi" w:cstheme="minorHAnsi"/>
          <w:bCs/>
          <w:color w:val="auto"/>
          <w:u w:val="none"/>
          <w:lang w:val="en-US"/>
        </w:rPr>
      </w:pPr>
      <w:r w:rsidRPr="007B7897">
        <w:rPr>
          <w:rStyle w:val="Hipercze"/>
          <w:rFonts w:asciiTheme="minorHAnsi" w:hAnsiTheme="minorHAnsi" w:cstheme="minorHAnsi"/>
          <w:bCs/>
          <w:color w:val="auto"/>
          <w:u w:val="none"/>
          <w:lang w:val="en-US"/>
        </w:rPr>
        <w:t xml:space="preserve">Maciej Tyński – Naczelnik Wydziału Transportu </w:t>
      </w:r>
      <w:proofErr w:type="spellStart"/>
      <w:r w:rsidRPr="007B7897">
        <w:rPr>
          <w:rStyle w:val="Hipercze"/>
          <w:rFonts w:asciiTheme="minorHAnsi" w:hAnsiTheme="minorHAnsi" w:cstheme="minorHAnsi"/>
          <w:bCs/>
          <w:color w:val="auto"/>
          <w:u w:val="none"/>
          <w:lang w:val="en-US"/>
        </w:rPr>
        <w:t>i</w:t>
      </w:r>
      <w:proofErr w:type="spellEnd"/>
      <w:r w:rsidRPr="007B7897">
        <w:rPr>
          <w:rStyle w:val="Hipercze"/>
          <w:rFonts w:asciiTheme="minorHAnsi" w:hAnsiTheme="minorHAnsi" w:cstheme="minorHAnsi"/>
          <w:bCs/>
          <w:color w:val="auto"/>
          <w:u w:val="none"/>
          <w:lang w:val="en-US"/>
        </w:rPr>
        <w:t xml:space="preserve"> Zaopatrzenia – tel. </w:t>
      </w:r>
      <w:r>
        <w:rPr>
          <w:rStyle w:val="Hipercze"/>
          <w:rFonts w:asciiTheme="minorHAnsi" w:hAnsiTheme="minorHAnsi" w:cstheme="minorHAnsi"/>
          <w:bCs/>
          <w:color w:val="auto"/>
          <w:u w:val="none"/>
          <w:lang w:val="en-US"/>
        </w:rPr>
        <w:t>58 355 35 30</w:t>
      </w:r>
    </w:p>
    <w:p w14:paraId="1ADB7249" w14:textId="2D832799" w:rsidR="007B7897" w:rsidRPr="00F56B2E" w:rsidRDefault="007B7897" w:rsidP="00B73C61">
      <w:pPr>
        <w:spacing w:line="360" w:lineRule="exact"/>
        <w:rPr>
          <w:rFonts w:asciiTheme="minorHAnsi" w:hAnsiTheme="minorHAnsi" w:cstheme="minorHAnsi"/>
          <w:bCs/>
          <w:u w:val="single"/>
          <w:lang w:val="en-US"/>
        </w:rPr>
      </w:pPr>
      <w:r>
        <w:rPr>
          <w:rStyle w:val="Hipercze"/>
          <w:rFonts w:asciiTheme="minorHAnsi" w:hAnsiTheme="minorHAnsi" w:cstheme="minorHAnsi"/>
          <w:bCs/>
          <w:color w:val="auto"/>
          <w:lang w:val="en-US"/>
        </w:rPr>
        <w:t>e-mail: maciej.tynski@umgdy.gov.pl</w:t>
      </w:r>
    </w:p>
    <w:p w14:paraId="104F9927" w14:textId="77777777" w:rsidR="00DD1BBF" w:rsidRPr="00C06B2C" w:rsidRDefault="00DD1BBF" w:rsidP="007D2AB2">
      <w:pPr>
        <w:pStyle w:val="Nagwek2"/>
        <w:numPr>
          <w:ilvl w:val="0"/>
          <w:numId w:val="25"/>
        </w:numPr>
        <w:rPr>
          <w:rFonts w:cstheme="minorHAnsi"/>
        </w:rPr>
      </w:pPr>
      <w:r w:rsidRPr="00C06B2C">
        <w:rPr>
          <w:rFonts w:cstheme="minorHAnsi"/>
        </w:rPr>
        <w:t xml:space="preserve">Do zaproszenia załączono: </w:t>
      </w:r>
    </w:p>
    <w:p w14:paraId="58B3218B" w14:textId="0DD60808" w:rsidR="008C5576" w:rsidRDefault="00DD1BBF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formularz oferty</w:t>
      </w:r>
      <w:r w:rsidR="00B73C61">
        <w:rPr>
          <w:rFonts w:asciiTheme="minorHAnsi" w:hAnsiTheme="minorHAnsi" w:cstheme="minorHAnsi"/>
        </w:rPr>
        <w:t>;</w:t>
      </w:r>
    </w:p>
    <w:p w14:paraId="04DB86F9" w14:textId="1B378D4A" w:rsidR="00B73C61" w:rsidRPr="00C06B2C" w:rsidRDefault="00B73C61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RODO;</w:t>
      </w:r>
    </w:p>
    <w:p w14:paraId="78FAF61C" w14:textId="77777777" w:rsidR="001946F9" w:rsidRPr="00C06B2C" w:rsidRDefault="001946F9" w:rsidP="007D2AB2">
      <w:pPr>
        <w:pStyle w:val="Akapitzlist"/>
        <w:numPr>
          <w:ilvl w:val="1"/>
          <w:numId w:val="3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umowy.</w:t>
      </w:r>
    </w:p>
    <w:p w14:paraId="4EC08955" w14:textId="77777777" w:rsidR="00DD1BBF" w:rsidRPr="00C06B2C" w:rsidRDefault="00DD1BBF" w:rsidP="007D2AB2">
      <w:pPr>
        <w:pStyle w:val="Nagwek2"/>
        <w:numPr>
          <w:ilvl w:val="0"/>
          <w:numId w:val="25"/>
        </w:numPr>
        <w:rPr>
          <w:rFonts w:cstheme="minorHAnsi"/>
        </w:rPr>
      </w:pPr>
      <w:r w:rsidRPr="00C06B2C">
        <w:rPr>
          <w:rFonts w:cstheme="minorHAnsi"/>
        </w:rPr>
        <w:t>Dodatkowe informacje:</w:t>
      </w:r>
    </w:p>
    <w:p w14:paraId="4B6150C7" w14:textId="2490D6D4" w:rsidR="008C5576" w:rsidRPr="00C06B2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 xml:space="preserve">prawdopodobny termin wyboru oferty i ogłoszenia wyników nastąpi w dniu </w:t>
      </w:r>
      <w:r w:rsidR="00AB4FB4">
        <w:rPr>
          <w:rFonts w:asciiTheme="minorHAnsi" w:hAnsiTheme="minorHAnsi" w:cstheme="minorHAnsi"/>
          <w:b/>
        </w:rPr>
        <w:t>27</w:t>
      </w:r>
      <w:r w:rsidR="00554F8A" w:rsidRPr="00B73C61">
        <w:rPr>
          <w:rFonts w:asciiTheme="minorHAnsi" w:hAnsiTheme="minorHAnsi" w:cstheme="minorHAnsi"/>
          <w:b/>
        </w:rPr>
        <w:t>.07</w:t>
      </w:r>
      <w:r w:rsidR="00407800">
        <w:rPr>
          <w:rFonts w:asciiTheme="minorHAnsi" w:hAnsiTheme="minorHAnsi" w:cstheme="minorHAnsi"/>
          <w:b/>
        </w:rPr>
        <w:t>.</w:t>
      </w:r>
      <w:r w:rsidR="008446E5">
        <w:rPr>
          <w:rFonts w:asciiTheme="minorHAnsi" w:hAnsiTheme="minorHAnsi" w:cstheme="minorHAnsi"/>
          <w:b/>
        </w:rPr>
        <w:t>2023</w:t>
      </w:r>
      <w:r w:rsidRPr="00436653">
        <w:rPr>
          <w:rFonts w:asciiTheme="minorHAnsi" w:hAnsiTheme="minorHAnsi" w:cstheme="minorHAnsi"/>
          <w:b/>
        </w:rPr>
        <w:t>r</w:t>
      </w:r>
      <w:r w:rsidRPr="00C06B2C">
        <w:rPr>
          <w:rFonts w:asciiTheme="minorHAnsi" w:hAnsiTheme="minorHAnsi" w:cstheme="minorHAnsi"/>
          <w:b/>
        </w:rPr>
        <w:t>.,</w:t>
      </w:r>
      <w:r w:rsidRPr="00C06B2C">
        <w:rPr>
          <w:rFonts w:asciiTheme="minorHAnsi" w:hAnsiTheme="minorHAnsi" w:cstheme="minorHAnsi"/>
        </w:rPr>
        <w:t xml:space="preserve"> otwarcie ofert nastąpi bez udziału Wykonawców w siedzibie Zamawiającego;</w:t>
      </w:r>
    </w:p>
    <w:p w14:paraId="6F64C665" w14:textId="4D663A85" w:rsidR="006534A9" w:rsidRPr="00C06B2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informacja o wyborze najkorzystniejszej oferty zostanie zamieszczona na stronie internetowej Urzędu Morskiego w Gdyni</w:t>
      </w:r>
      <w:r w:rsidR="00AF6792">
        <w:rPr>
          <w:rFonts w:asciiTheme="minorHAnsi" w:hAnsiTheme="minorHAnsi" w:cstheme="minorHAnsi"/>
        </w:rPr>
        <w:t>;</w:t>
      </w:r>
      <w:r w:rsidR="006534A9" w:rsidRPr="00C06B2C">
        <w:rPr>
          <w:rFonts w:asciiTheme="minorHAnsi" w:hAnsiTheme="minorHAnsi" w:cstheme="minorHAnsi"/>
        </w:rPr>
        <w:t xml:space="preserve"> </w:t>
      </w:r>
    </w:p>
    <w:p w14:paraId="081C044F" w14:textId="77777777" w:rsidR="008C5576" w:rsidRPr="00C06B2C" w:rsidRDefault="009E1EB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Oferent który złożył najkorzystniejszą ofertę zobowiązany będzie do podpisania umowy w terminie do 5 dni od daty otrzymania informacji o wyborze oferty;</w:t>
      </w:r>
    </w:p>
    <w:p w14:paraId="35DE08AA" w14:textId="77777777" w:rsidR="008C5576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 xml:space="preserve">w przypadku gdy Wykonawca, którego oferta została wybrana za najkorzystniejszą, uchyli się od </w:t>
      </w:r>
      <w:r w:rsidR="009E1EBC" w:rsidRPr="00C06B2C">
        <w:rPr>
          <w:rFonts w:asciiTheme="minorHAnsi" w:hAnsiTheme="minorHAnsi" w:cstheme="minorHAnsi"/>
        </w:rPr>
        <w:t>podpisania umowy</w:t>
      </w:r>
      <w:r w:rsidRPr="00C06B2C">
        <w:rPr>
          <w:rFonts w:asciiTheme="minorHAnsi" w:hAnsiTheme="minorHAnsi" w:cstheme="minorHAnsi"/>
        </w:rPr>
        <w:t>, Zamawiający może wybrać ofertę najkorzystniejszą spośród pozostałych złożonych ofert, bez przeprowadzania ich ponownego badania i oceny;</w:t>
      </w:r>
    </w:p>
    <w:p w14:paraId="5A821D47" w14:textId="22C8B33C" w:rsidR="00B73C61" w:rsidRPr="00C06B2C" w:rsidRDefault="00B73C61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gdy więcej niż jedna oferta będzie w jednakowej najkorzystniejszej cenie i nie będą podlegać odrzuceniu, Zamawiający może wystąpić do tych </w:t>
      </w:r>
      <w:r w:rsidR="009B6E77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ykonawców </w:t>
      </w:r>
      <w:r w:rsidR="0008649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zapytaniem o po</w:t>
      </w:r>
      <w:r w:rsidR="002956C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trzymanie lub skorygowanie oferty, wyznaczając określony czas do ewentualnego jej złożenia;</w:t>
      </w:r>
    </w:p>
    <w:p w14:paraId="21FF43EB" w14:textId="77777777" w:rsidR="008C5576" w:rsidRPr="00C06B2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Zamawiający zastrzega sobie prawo do unieważnienia postępowania bez podawania przyczyn;</w:t>
      </w:r>
    </w:p>
    <w:p w14:paraId="58DD3FE6" w14:textId="77777777" w:rsidR="00082F6C" w:rsidRPr="00C06B2C" w:rsidRDefault="00082F6C" w:rsidP="007D2AB2">
      <w:pPr>
        <w:pStyle w:val="Akapitzlist"/>
        <w:numPr>
          <w:ilvl w:val="0"/>
          <w:numId w:val="22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Zamawiający zastrzega sobie prawo odrzucenia oferty w przypadku, gdy:</w:t>
      </w:r>
    </w:p>
    <w:p w14:paraId="3AE936DE" w14:textId="77777777" w:rsidR="008C5576" w:rsidRPr="00C06B2C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Wykonawca złoży ofertę, której przedmiot zamówienia będzie niezgodny z wymogami Zamawiającego i obowiązującymi przepisami (w tym z przepisami ustawy z dnia 11 marca 2004 roku  o</w:t>
      </w:r>
      <w:r w:rsidR="007D2AB2" w:rsidRPr="00C06B2C">
        <w:rPr>
          <w:rFonts w:asciiTheme="minorHAnsi" w:hAnsiTheme="minorHAnsi" w:cstheme="minorHAnsi"/>
        </w:rPr>
        <w:t> </w:t>
      </w:r>
      <w:r w:rsidRPr="00C06B2C">
        <w:rPr>
          <w:rFonts w:asciiTheme="minorHAnsi" w:hAnsiTheme="minorHAnsi" w:cstheme="minorHAnsi"/>
        </w:rPr>
        <w:t xml:space="preserve">podatku od towarów i usług),  </w:t>
      </w:r>
    </w:p>
    <w:p w14:paraId="1FEAB419" w14:textId="77777777" w:rsidR="008C5576" w:rsidRPr="00C06B2C" w:rsidRDefault="00082F6C" w:rsidP="007D2AB2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niepełnej oferty oraz oferty z błędami rachunkowymi,</w:t>
      </w:r>
    </w:p>
    <w:p w14:paraId="05BF8045" w14:textId="3235863A" w:rsidR="00554F8A" w:rsidRPr="00CE6A05" w:rsidRDefault="00F33C58" w:rsidP="00CE6A05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dokonania zmian w formularzu oferty nie uzgodnionych z</w:t>
      </w:r>
      <w:r w:rsidR="00E04240" w:rsidRPr="00C06B2C">
        <w:rPr>
          <w:rFonts w:asciiTheme="minorHAnsi" w:hAnsiTheme="minorHAnsi" w:cstheme="minorHAnsi"/>
        </w:rPr>
        <w:t> </w:t>
      </w:r>
      <w:r w:rsidRPr="00C06B2C">
        <w:rPr>
          <w:rFonts w:asciiTheme="minorHAnsi" w:hAnsiTheme="minorHAnsi" w:cstheme="minorHAnsi"/>
        </w:rPr>
        <w:t>Zamawiającym,</w:t>
      </w:r>
    </w:p>
    <w:p w14:paraId="71B3327C" w14:textId="7C2F6A23" w:rsidR="00B73C61" w:rsidRPr="00B73C61" w:rsidRDefault="00082F6C" w:rsidP="00B73C61">
      <w:pPr>
        <w:pStyle w:val="Akapitzlist"/>
        <w:numPr>
          <w:ilvl w:val="6"/>
          <w:numId w:val="23"/>
        </w:numPr>
        <w:spacing w:line="360" w:lineRule="exact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gdy oferta będzie złożona po wyznaczonym terminie.</w:t>
      </w:r>
    </w:p>
    <w:p w14:paraId="4090426C" w14:textId="77777777" w:rsidR="008C5576" w:rsidRPr="00C06B2C" w:rsidRDefault="00DD1BBF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 w:rsidRPr="00C06B2C">
        <w:rPr>
          <w:rFonts w:asciiTheme="minorHAnsi" w:hAnsiTheme="minorHAnsi" w:cstheme="minorHAnsi"/>
        </w:rPr>
        <w:t>..................................................</w:t>
      </w:r>
    </w:p>
    <w:p w14:paraId="7950FB34" w14:textId="01797A59" w:rsidR="00DD1BBF" w:rsidRPr="00C06B2C" w:rsidRDefault="00B73C61" w:rsidP="008C5576">
      <w:pPr>
        <w:spacing w:before="480" w:line="360" w:lineRule="exac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DD1BBF" w:rsidRPr="00C06B2C">
        <w:rPr>
          <w:rFonts w:asciiTheme="minorHAnsi" w:hAnsiTheme="minorHAnsi" w:cstheme="minorHAnsi"/>
        </w:rPr>
        <w:t>Podpis Zamawiającego</w:t>
      </w:r>
    </w:p>
    <w:sectPr w:rsidR="00DD1BBF" w:rsidRPr="00C06B2C" w:rsidSect="0067781B">
      <w:footerReference w:type="even" r:id="rId10"/>
      <w:footerReference w:type="default" r:id="rId11"/>
      <w:pgSz w:w="11906" w:h="16838"/>
      <w:pgMar w:top="851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555D" w14:textId="77777777" w:rsidR="00B374E1" w:rsidRDefault="00B374E1">
      <w:r>
        <w:separator/>
      </w:r>
    </w:p>
  </w:endnote>
  <w:endnote w:type="continuationSeparator" w:id="0">
    <w:p w14:paraId="116955D1" w14:textId="77777777" w:rsidR="00B374E1" w:rsidRDefault="00B3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C892" w14:textId="77777777" w:rsidR="00DD1BBF" w:rsidRDefault="00017F2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0E5C6F" w14:textId="77777777" w:rsidR="00DD1BBF" w:rsidRDefault="00DD1BBF" w:rsidP="00427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B9F1" w14:textId="77777777" w:rsidR="00DD1BBF" w:rsidRDefault="00017F29" w:rsidP="00166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1B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4F8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85008F" w14:textId="77777777" w:rsidR="00DD1BBF" w:rsidRDefault="00DD1BBF" w:rsidP="00427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19F" w14:textId="77777777" w:rsidR="00B374E1" w:rsidRDefault="00B374E1">
      <w:r>
        <w:separator/>
      </w:r>
    </w:p>
  </w:footnote>
  <w:footnote w:type="continuationSeparator" w:id="0">
    <w:p w14:paraId="1E236309" w14:textId="77777777" w:rsidR="00B374E1" w:rsidRDefault="00B3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14"/>
    <w:multiLevelType w:val="hybridMultilevel"/>
    <w:tmpl w:val="B1E88ECE"/>
    <w:lvl w:ilvl="0" w:tplc="B148C6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3F0AEF94">
      <w:start w:val="2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/>
        <w:u w:val="single"/>
      </w:rPr>
    </w:lvl>
    <w:lvl w:ilvl="2" w:tplc="058890D6">
      <w:start w:val="2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5D21ED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D6D4C"/>
    <w:multiLevelType w:val="multilevel"/>
    <w:tmpl w:val="AD66B3B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3F6D7B"/>
    <w:multiLevelType w:val="multilevel"/>
    <w:tmpl w:val="9E06D02C"/>
    <w:lvl w:ilvl="0">
      <w:start w:val="8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5E564B"/>
    <w:multiLevelType w:val="hybridMultilevel"/>
    <w:tmpl w:val="DA629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226C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13E44"/>
    <w:multiLevelType w:val="multilevel"/>
    <w:tmpl w:val="02C0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12B10"/>
    <w:multiLevelType w:val="hybridMultilevel"/>
    <w:tmpl w:val="2EEEDBD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22A50"/>
    <w:multiLevelType w:val="hybridMultilevel"/>
    <w:tmpl w:val="D7AA3ACA"/>
    <w:lvl w:ilvl="0" w:tplc="DB7226CC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FF1129"/>
    <w:multiLevelType w:val="multilevel"/>
    <w:tmpl w:val="7CA8C60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B76A45"/>
    <w:multiLevelType w:val="multilevel"/>
    <w:tmpl w:val="205479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3575"/>
    <w:multiLevelType w:val="multilevel"/>
    <w:tmpl w:val="915AD5F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A806C0"/>
    <w:multiLevelType w:val="hybridMultilevel"/>
    <w:tmpl w:val="4F0CDBF2"/>
    <w:lvl w:ilvl="0" w:tplc="602278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66C0E"/>
    <w:multiLevelType w:val="multilevel"/>
    <w:tmpl w:val="E640AE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9C2F0A"/>
    <w:multiLevelType w:val="hybridMultilevel"/>
    <w:tmpl w:val="B3C8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B41EB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B0722B"/>
    <w:multiLevelType w:val="hybridMultilevel"/>
    <w:tmpl w:val="9D7E98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34E1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B60E4"/>
    <w:multiLevelType w:val="hybridMultilevel"/>
    <w:tmpl w:val="BA8E5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E633E"/>
    <w:multiLevelType w:val="hybridMultilevel"/>
    <w:tmpl w:val="01D0CA32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51417971"/>
    <w:multiLevelType w:val="hybridMultilevel"/>
    <w:tmpl w:val="ED8236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B0BFB"/>
    <w:multiLevelType w:val="multilevel"/>
    <w:tmpl w:val="3B28B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350A51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E16D07"/>
    <w:multiLevelType w:val="hybridMultilevel"/>
    <w:tmpl w:val="81A65E7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65815DD"/>
    <w:multiLevelType w:val="hybridMultilevel"/>
    <w:tmpl w:val="E95066CC"/>
    <w:lvl w:ilvl="0" w:tplc="EAAED542">
      <w:start w:val="1"/>
      <w:numFmt w:val="lowerLetter"/>
      <w:lvlText w:val="%1)"/>
      <w:lvlJc w:val="left"/>
      <w:pPr>
        <w:tabs>
          <w:tab w:val="num" w:pos="1245"/>
        </w:tabs>
        <w:ind w:left="1245" w:hanging="5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882113C"/>
    <w:multiLevelType w:val="multilevel"/>
    <w:tmpl w:val="D18A2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375B53"/>
    <w:multiLevelType w:val="multilevel"/>
    <w:tmpl w:val="708AD1A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704D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6109465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86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79663">
    <w:abstractNumId w:val="4"/>
  </w:num>
  <w:num w:numId="4" w16cid:durableId="1673609660">
    <w:abstractNumId w:val="5"/>
  </w:num>
  <w:num w:numId="5" w16cid:durableId="996149606">
    <w:abstractNumId w:val="6"/>
  </w:num>
  <w:num w:numId="6" w16cid:durableId="1319067644">
    <w:abstractNumId w:val="16"/>
  </w:num>
  <w:num w:numId="7" w16cid:durableId="1810636043">
    <w:abstractNumId w:val="15"/>
  </w:num>
  <w:num w:numId="8" w16cid:durableId="1404721167">
    <w:abstractNumId w:val="1"/>
  </w:num>
  <w:num w:numId="9" w16cid:durableId="179413028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289175">
    <w:abstractNumId w:val="18"/>
  </w:num>
  <w:num w:numId="11" w16cid:durableId="1113596666">
    <w:abstractNumId w:val="0"/>
  </w:num>
  <w:num w:numId="12" w16cid:durableId="1303459679">
    <w:abstractNumId w:val="22"/>
  </w:num>
  <w:num w:numId="13" w16cid:durableId="1263956014">
    <w:abstractNumId w:val="19"/>
  </w:num>
  <w:num w:numId="14" w16cid:durableId="598179498">
    <w:abstractNumId w:val="3"/>
  </w:num>
  <w:num w:numId="15" w16cid:durableId="1469661568">
    <w:abstractNumId w:val="20"/>
  </w:num>
  <w:num w:numId="16" w16cid:durableId="1143473828">
    <w:abstractNumId w:val="26"/>
  </w:num>
  <w:num w:numId="17" w16cid:durableId="1279020135">
    <w:abstractNumId w:val="25"/>
  </w:num>
  <w:num w:numId="18" w16cid:durableId="2026442009">
    <w:abstractNumId w:val="13"/>
  </w:num>
  <w:num w:numId="19" w16cid:durableId="191963474">
    <w:abstractNumId w:val="2"/>
  </w:num>
  <w:num w:numId="20" w16cid:durableId="1666475200">
    <w:abstractNumId w:val="9"/>
  </w:num>
  <w:num w:numId="21" w16cid:durableId="1787500127">
    <w:abstractNumId w:val="10"/>
  </w:num>
  <w:num w:numId="22" w16cid:durableId="1879048628">
    <w:abstractNumId w:val="7"/>
  </w:num>
  <w:num w:numId="23" w16cid:durableId="2065912630">
    <w:abstractNumId w:val="24"/>
  </w:num>
  <w:num w:numId="24" w16cid:durableId="1296790768">
    <w:abstractNumId w:val="21"/>
  </w:num>
  <w:num w:numId="25" w16cid:durableId="996763369">
    <w:abstractNumId w:val="8"/>
  </w:num>
  <w:num w:numId="26" w16cid:durableId="1575361104">
    <w:abstractNumId w:val="14"/>
  </w:num>
  <w:num w:numId="27" w16cid:durableId="1656641276">
    <w:abstractNumId w:val="17"/>
  </w:num>
  <w:num w:numId="28" w16cid:durableId="7628016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BF"/>
    <w:rsid w:val="00007FA0"/>
    <w:rsid w:val="00010D95"/>
    <w:rsid w:val="000122A0"/>
    <w:rsid w:val="00017123"/>
    <w:rsid w:val="00017F29"/>
    <w:rsid w:val="00026520"/>
    <w:rsid w:val="000300AA"/>
    <w:rsid w:val="00045D47"/>
    <w:rsid w:val="0005653C"/>
    <w:rsid w:val="00071726"/>
    <w:rsid w:val="00077042"/>
    <w:rsid w:val="00077CBE"/>
    <w:rsid w:val="00081AB1"/>
    <w:rsid w:val="00082F6C"/>
    <w:rsid w:val="00083BE7"/>
    <w:rsid w:val="0008649C"/>
    <w:rsid w:val="000919D3"/>
    <w:rsid w:val="000A18BF"/>
    <w:rsid w:val="000A66F2"/>
    <w:rsid w:val="000D72E2"/>
    <w:rsid w:val="000E17BA"/>
    <w:rsid w:val="000E2ACC"/>
    <w:rsid w:val="000F303F"/>
    <w:rsid w:val="00102D75"/>
    <w:rsid w:val="00111801"/>
    <w:rsid w:val="001121B5"/>
    <w:rsid w:val="00120D61"/>
    <w:rsid w:val="00146627"/>
    <w:rsid w:val="00150C41"/>
    <w:rsid w:val="00166E0D"/>
    <w:rsid w:val="00171174"/>
    <w:rsid w:val="001768A5"/>
    <w:rsid w:val="001878BD"/>
    <w:rsid w:val="001946F9"/>
    <w:rsid w:val="00197861"/>
    <w:rsid w:val="001A1256"/>
    <w:rsid w:val="001A3642"/>
    <w:rsid w:val="001C3FCA"/>
    <w:rsid w:val="001C5057"/>
    <w:rsid w:val="001D1D25"/>
    <w:rsid w:val="00210033"/>
    <w:rsid w:val="002101A4"/>
    <w:rsid w:val="00210704"/>
    <w:rsid w:val="00225AAA"/>
    <w:rsid w:val="00231162"/>
    <w:rsid w:val="002576BF"/>
    <w:rsid w:val="00275B31"/>
    <w:rsid w:val="00277730"/>
    <w:rsid w:val="00280A1D"/>
    <w:rsid w:val="00283458"/>
    <w:rsid w:val="00285589"/>
    <w:rsid w:val="00290C64"/>
    <w:rsid w:val="002956C8"/>
    <w:rsid w:val="0029729A"/>
    <w:rsid w:val="002A027F"/>
    <w:rsid w:val="002A60BC"/>
    <w:rsid w:val="002B476B"/>
    <w:rsid w:val="002B5B85"/>
    <w:rsid w:val="002C6C8A"/>
    <w:rsid w:val="002D67AE"/>
    <w:rsid w:val="002E5519"/>
    <w:rsid w:val="00305678"/>
    <w:rsid w:val="00321E38"/>
    <w:rsid w:val="00325A2E"/>
    <w:rsid w:val="00336092"/>
    <w:rsid w:val="00336CC7"/>
    <w:rsid w:val="00340DF6"/>
    <w:rsid w:val="003642EB"/>
    <w:rsid w:val="003671DA"/>
    <w:rsid w:val="00374A6D"/>
    <w:rsid w:val="00376B9A"/>
    <w:rsid w:val="003779E0"/>
    <w:rsid w:val="0039204D"/>
    <w:rsid w:val="003921BE"/>
    <w:rsid w:val="00396A22"/>
    <w:rsid w:val="003A49A9"/>
    <w:rsid w:val="003C0BB7"/>
    <w:rsid w:val="003C1C38"/>
    <w:rsid w:val="003C4327"/>
    <w:rsid w:val="003E6741"/>
    <w:rsid w:val="0040046C"/>
    <w:rsid w:val="0040368C"/>
    <w:rsid w:val="00407800"/>
    <w:rsid w:val="00417877"/>
    <w:rsid w:val="004241A8"/>
    <w:rsid w:val="004273DC"/>
    <w:rsid w:val="0043319B"/>
    <w:rsid w:val="00436653"/>
    <w:rsid w:val="004672FE"/>
    <w:rsid w:val="00486657"/>
    <w:rsid w:val="004A4E34"/>
    <w:rsid w:val="004F18DA"/>
    <w:rsid w:val="00506306"/>
    <w:rsid w:val="005263FD"/>
    <w:rsid w:val="00526D86"/>
    <w:rsid w:val="005306B3"/>
    <w:rsid w:val="0053483A"/>
    <w:rsid w:val="00543EFB"/>
    <w:rsid w:val="00554F8A"/>
    <w:rsid w:val="005622C1"/>
    <w:rsid w:val="00564CEB"/>
    <w:rsid w:val="0056509F"/>
    <w:rsid w:val="005656F9"/>
    <w:rsid w:val="005723EF"/>
    <w:rsid w:val="00572E08"/>
    <w:rsid w:val="005742DE"/>
    <w:rsid w:val="005743C2"/>
    <w:rsid w:val="005933A3"/>
    <w:rsid w:val="005A5148"/>
    <w:rsid w:val="005A6689"/>
    <w:rsid w:val="005B2AF2"/>
    <w:rsid w:val="005C30C0"/>
    <w:rsid w:val="005D57A5"/>
    <w:rsid w:val="005E5F3A"/>
    <w:rsid w:val="005F3D6A"/>
    <w:rsid w:val="005F4C10"/>
    <w:rsid w:val="006256EF"/>
    <w:rsid w:val="006306F7"/>
    <w:rsid w:val="006360A2"/>
    <w:rsid w:val="0064201E"/>
    <w:rsid w:val="006534A9"/>
    <w:rsid w:val="0067781B"/>
    <w:rsid w:val="0068145E"/>
    <w:rsid w:val="00696631"/>
    <w:rsid w:val="00697791"/>
    <w:rsid w:val="006A01F4"/>
    <w:rsid w:val="006A3B46"/>
    <w:rsid w:val="006B0F29"/>
    <w:rsid w:val="006B4660"/>
    <w:rsid w:val="006B59E9"/>
    <w:rsid w:val="006D1E6A"/>
    <w:rsid w:val="006D3AEA"/>
    <w:rsid w:val="006D7B72"/>
    <w:rsid w:val="006E30BF"/>
    <w:rsid w:val="006E5F4D"/>
    <w:rsid w:val="006F49B3"/>
    <w:rsid w:val="006F5CDF"/>
    <w:rsid w:val="00703FF8"/>
    <w:rsid w:val="0070475C"/>
    <w:rsid w:val="007069BD"/>
    <w:rsid w:val="0072167C"/>
    <w:rsid w:val="007317A4"/>
    <w:rsid w:val="00743F8A"/>
    <w:rsid w:val="007440E0"/>
    <w:rsid w:val="00757AC1"/>
    <w:rsid w:val="00764383"/>
    <w:rsid w:val="0076582F"/>
    <w:rsid w:val="00777E4A"/>
    <w:rsid w:val="007817B1"/>
    <w:rsid w:val="00781E6D"/>
    <w:rsid w:val="00784434"/>
    <w:rsid w:val="00794D10"/>
    <w:rsid w:val="007B77F0"/>
    <w:rsid w:val="007B7897"/>
    <w:rsid w:val="007D1BD9"/>
    <w:rsid w:val="007D2AB2"/>
    <w:rsid w:val="007D51BE"/>
    <w:rsid w:val="007E5EF2"/>
    <w:rsid w:val="007E6FFE"/>
    <w:rsid w:val="007E7BFA"/>
    <w:rsid w:val="008117CA"/>
    <w:rsid w:val="008446E5"/>
    <w:rsid w:val="00857597"/>
    <w:rsid w:val="00864615"/>
    <w:rsid w:val="00864658"/>
    <w:rsid w:val="00880134"/>
    <w:rsid w:val="00882CD7"/>
    <w:rsid w:val="008930CD"/>
    <w:rsid w:val="008A186A"/>
    <w:rsid w:val="008A31B9"/>
    <w:rsid w:val="008A6825"/>
    <w:rsid w:val="008B1FAE"/>
    <w:rsid w:val="008B4F2D"/>
    <w:rsid w:val="008C0EF4"/>
    <w:rsid w:val="008C5576"/>
    <w:rsid w:val="008D430C"/>
    <w:rsid w:val="008F2384"/>
    <w:rsid w:val="008F735A"/>
    <w:rsid w:val="0092330D"/>
    <w:rsid w:val="00923529"/>
    <w:rsid w:val="00923837"/>
    <w:rsid w:val="00930169"/>
    <w:rsid w:val="00930EA4"/>
    <w:rsid w:val="00937ADF"/>
    <w:rsid w:val="00937E96"/>
    <w:rsid w:val="009649AD"/>
    <w:rsid w:val="00973CD5"/>
    <w:rsid w:val="00981DE6"/>
    <w:rsid w:val="00983FD6"/>
    <w:rsid w:val="00984E5C"/>
    <w:rsid w:val="009903AF"/>
    <w:rsid w:val="009B2BEA"/>
    <w:rsid w:val="009B6E77"/>
    <w:rsid w:val="009C08C5"/>
    <w:rsid w:val="009E1EBC"/>
    <w:rsid w:val="009E43E7"/>
    <w:rsid w:val="009E6EFB"/>
    <w:rsid w:val="009F5B88"/>
    <w:rsid w:val="00A02423"/>
    <w:rsid w:val="00A162C4"/>
    <w:rsid w:val="00A1769D"/>
    <w:rsid w:val="00A206B0"/>
    <w:rsid w:val="00A214AE"/>
    <w:rsid w:val="00A43D74"/>
    <w:rsid w:val="00A47001"/>
    <w:rsid w:val="00A5000D"/>
    <w:rsid w:val="00A53BC8"/>
    <w:rsid w:val="00A55E48"/>
    <w:rsid w:val="00A70807"/>
    <w:rsid w:val="00A7594D"/>
    <w:rsid w:val="00A7601C"/>
    <w:rsid w:val="00A976E8"/>
    <w:rsid w:val="00AA5172"/>
    <w:rsid w:val="00AB4FB4"/>
    <w:rsid w:val="00AD0D11"/>
    <w:rsid w:val="00AE5C05"/>
    <w:rsid w:val="00AF6792"/>
    <w:rsid w:val="00AF7E19"/>
    <w:rsid w:val="00B02F86"/>
    <w:rsid w:val="00B0699A"/>
    <w:rsid w:val="00B21DA8"/>
    <w:rsid w:val="00B27F85"/>
    <w:rsid w:val="00B374E1"/>
    <w:rsid w:val="00B65554"/>
    <w:rsid w:val="00B71220"/>
    <w:rsid w:val="00B71C73"/>
    <w:rsid w:val="00B73C61"/>
    <w:rsid w:val="00B7602A"/>
    <w:rsid w:val="00B77D04"/>
    <w:rsid w:val="00B83431"/>
    <w:rsid w:val="00B97748"/>
    <w:rsid w:val="00BA4659"/>
    <w:rsid w:val="00BC0558"/>
    <w:rsid w:val="00BC23D8"/>
    <w:rsid w:val="00BE15F0"/>
    <w:rsid w:val="00BE27BF"/>
    <w:rsid w:val="00C06B2C"/>
    <w:rsid w:val="00C2105D"/>
    <w:rsid w:val="00C23920"/>
    <w:rsid w:val="00C256C9"/>
    <w:rsid w:val="00C2664B"/>
    <w:rsid w:val="00C31194"/>
    <w:rsid w:val="00C44608"/>
    <w:rsid w:val="00C57CC1"/>
    <w:rsid w:val="00C66460"/>
    <w:rsid w:val="00C82431"/>
    <w:rsid w:val="00CA3A29"/>
    <w:rsid w:val="00CA4FD5"/>
    <w:rsid w:val="00CC3D99"/>
    <w:rsid w:val="00CC6CD4"/>
    <w:rsid w:val="00CD0283"/>
    <w:rsid w:val="00CD44CC"/>
    <w:rsid w:val="00CD585B"/>
    <w:rsid w:val="00CE55CC"/>
    <w:rsid w:val="00CE625A"/>
    <w:rsid w:val="00CE6A05"/>
    <w:rsid w:val="00CE7431"/>
    <w:rsid w:val="00CF22B8"/>
    <w:rsid w:val="00CF273C"/>
    <w:rsid w:val="00CF421A"/>
    <w:rsid w:val="00CF7EB5"/>
    <w:rsid w:val="00D12A8D"/>
    <w:rsid w:val="00D20935"/>
    <w:rsid w:val="00D2509A"/>
    <w:rsid w:val="00D37C0F"/>
    <w:rsid w:val="00D54FDC"/>
    <w:rsid w:val="00D55F6E"/>
    <w:rsid w:val="00D63387"/>
    <w:rsid w:val="00D728C3"/>
    <w:rsid w:val="00D73C75"/>
    <w:rsid w:val="00D81145"/>
    <w:rsid w:val="00D902FE"/>
    <w:rsid w:val="00D940DC"/>
    <w:rsid w:val="00DB3688"/>
    <w:rsid w:val="00DD1678"/>
    <w:rsid w:val="00DD1BBF"/>
    <w:rsid w:val="00DD40A7"/>
    <w:rsid w:val="00DE43B0"/>
    <w:rsid w:val="00DE72FA"/>
    <w:rsid w:val="00DF4F07"/>
    <w:rsid w:val="00DF52FD"/>
    <w:rsid w:val="00E007EB"/>
    <w:rsid w:val="00E020B7"/>
    <w:rsid w:val="00E03FF8"/>
    <w:rsid w:val="00E04240"/>
    <w:rsid w:val="00E1072F"/>
    <w:rsid w:val="00E139E7"/>
    <w:rsid w:val="00E227D5"/>
    <w:rsid w:val="00E26044"/>
    <w:rsid w:val="00E306ED"/>
    <w:rsid w:val="00E350D9"/>
    <w:rsid w:val="00E35EE3"/>
    <w:rsid w:val="00E45848"/>
    <w:rsid w:val="00E5009C"/>
    <w:rsid w:val="00E50512"/>
    <w:rsid w:val="00E657AD"/>
    <w:rsid w:val="00E736C7"/>
    <w:rsid w:val="00E8349A"/>
    <w:rsid w:val="00E86E22"/>
    <w:rsid w:val="00E94F15"/>
    <w:rsid w:val="00EA3943"/>
    <w:rsid w:val="00EB03CC"/>
    <w:rsid w:val="00EB5435"/>
    <w:rsid w:val="00EB6273"/>
    <w:rsid w:val="00ED0587"/>
    <w:rsid w:val="00EE2533"/>
    <w:rsid w:val="00EE7ACC"/>
    <w:rsid w:val="00F16D52"/>
    <w:rsid w:val="00F24E43"/>
    <w:rsid w:val="00F324B8"/>
    <w:rsid w:val="00F33C58"/>
    <w:rsid w:val="00F44C28"/>
    <w:rsid w:val="00F56AED"/>
    <w:rsid w:val="00F56B2E"/>
    <w:rsid w:val="00F620C2"/>
    <w:rsid w:val="00F93BF6"/>
    <w:rsid w:val="00FA4CA3"/>
    <w:rsid w:val="00FE0F09"/>
    <w:rsid w:val="00FF0C6D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8B4CBD6"/>
  <w15:docId w15:val="{D4AD8DDB-61A2-4C6E-ACDD-5BAAB97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194"/>
    <w:pPr>
      <w:keepNext/>
      <w:jc w:val="center"/>
      <w:outlineLvl w:val="0"/>
    </w:pPr>
    <w:rPr>
      <w:rFonts w:asciiTheme="minorHAnsi" w:hAnsiTheme="minorHAnsi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31194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194"/>
    <w:rPr>
      <w:rFonts w:asciiTheme="minorHAnsi" w:eastAsia="Times New Roman" w:hAnsiTheme="minorHAnsi"/>
      <w:b/>
      <w:sz w:val="32"/>
    </w:rPr>
  </w:style>
  <w:style w:type="paragraph" w:styleId="Nagwek">
    <w:name w:val="header"/>
    <w:basedOn w:val="Normalny"/>
    <w:link w:val="NagwekZnak"/>
    <w:uiPriority w:val="99"/>
    <w:rsid w:val="000A18B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A18BF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A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1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18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A18B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B543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25AAA"/>
    <w:pPr>
      <w:snapToGri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5AA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52F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273DC"/>
    <w:rPr>
      <w:rFonts w:cs="Times New Roman"/>
    </w:rPr>
  </w:style>
  <w:style w:type="character" w:styleId="Pogrubienie">
    <w:name w:val="Strong"/>
    <w:qFormat/>
    <w:locked/>
    <w:rsid w:val="00EB6273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C31194"/>
    <w:rPr>
      <w:rFonts w:asciiTheme="minorHAnsi" w:eastAsiaTheme="majorEastAsia" w:hAnsiTheme="minorHAnsi" w:cstheme="majorBidi"/>
      <w:sz w:val="24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30C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tz@umgd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zary.piotrowski@umgd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TZ2.374.39.2.2023.AB</vt:lpstr>
    </vt:vector>
  </TitlesOfParts>
  <Company>Urząd Morski w Gdyni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TZ2.374.101.2023.CP</dc:title>
  <dc:creator>Agnieszka Bałuch</dc:creator>
  <cp:lastModifiedBy>Cezary Piotrowski</cp:lastModifiedBy>
  <cp:revision>17</cp:revision>
  <cp:lastPrinted>2023-07-13T10:17:00Z</cp:lastPrinted>
  <dcterms:created xsi:type="dcterms:W3CDTF">2023-06-25T18:36:00Z</dcterms:created>
  <dcterms:modified xsi:type="dcterms:W3CDTF">2023-07-19T05:59:00Z</dcterms:modified>
</cp:coreProperties>
</file>