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DDB" w14:textId="77777777" w:rsidR="002C74AB" w:rsidRDefault="002C74AB" w:rsidP="00D102CE">
      <w:pPr>
        <w:ind w:right="-284"/>
        <w:jc w:val="center"/>
        <w:rPr>
          <w:b/>
          <w:color w:val="FF0000"/>
          <w:sz w:val="24"/>
        </w:rPr>
      </w:pPr>
    </w:p>
    <w:p w14:paraId="14420718" w14:textId="6DB3C0DA" w:rsidR="003F4C8F" w:rsidRPr="009570E9" w:rsidRDefault="00C3147C" w:rsidP="003F4C8F">
      <w:pPr>
        <w:ind w:right="-284"/>
        <w:jc w:val="center"/>
        <w:rPr>
          <w:b/>
        </w:rPr>
      </w:pPr>
      <w:r>
        <w:rPr>
          <w:b/>
        </w:rPr>
        <w:t xml:space="preserve">PROJEKT - </w:t>
      </w:r>
      <w:r w:rsidR="0071239B">
        <w:rPr>
          <w:b/>
        </w:rPr>
        <w:t>UMOWA  TP</w:t>
      </w:r>
      <w:r w:rsidR="0027394F">
        <w:rPr>
          <w:b/>
        </w:rPr>
        <w:t>2</w:t>
      </w:r>
      <w:r w:rsidR="00300AB0">
        <w:rPr>
          <w:b/>
        </w:rPr>
        <w:t>.</w:t>
      </w:r>
      <w:r w:rsidR="0027394F">
        <w:rPr>
          <w:b/>
        </w:rPr>
        <w:t>374.</w:t>
      </w:r>
      <w:r w:rsidR="00107C0E">
        <w:rPr>
          <w:b/>
        </w:rPr>
        <w:t>6</w:t>
      </w:r>
      <w:r w:rsidR="00300AB0">
        <w:rPr>
          <w:b/>
        </w:rPr>
        <w:t>.</w:t>
      </w:r>
      <w:r w:rsidR="0027394F">
        <w:rPr>
          <w:b/>
        </w:rPr>
        <w:t>202</w:t>
      </w:r>
      <w:r w:rsidR="00107C0E">
        <w:rPr>
          <w:b/>
        </w:rPr>
        <w:t>3</w:t>
      </w:r>
      <w:r w:rsidR="0027394F">
        <w:rPr>
          <w:b/>
        </w:rPr>
        <w:t>.</w:t>
      </w:r>
      <w:r w:rsidR="006B7A6F">
        <w:rPr>
          <w:b/>
        </w:rPr>
        <w:t>WS</w:t>
      </w:r>
    </w:p>
    <w:p w14:paraId="4416D300" w14:textId="5830A2CC" w:rsidR="003F4C8F" w:rsidRPr="009570E9" w:rsidRDefault="003F4C8F" w:rsidP="003F4C8F">
      <w:pPr>
        <w:spacing w:before="120"/>
        <w:rPr>
          <w:sz w:val="22"/>
          <w:szCs w:val="22"/>
        </w:rPr>
      </w:pPr>
      <w:r w:rsidRPr="009570E9">
        <w:rPr>
          <w:sz w:val="22"/>
          <w:szCs w:val="22"/>
        </w:rPr>
        <w:t xml:space="preserve">zawarta w Gdyni w dniu </w:t>
      </w:r>
      <w:r w:rsidRPr="009570E9">
        <w:rPr>
          <w:b/>
          <w:sz w:val="22"/>
          <w:szCs w:val="22"/>
        </w:rPr>
        <w:t>…………….. 202</w:t>
      </w:r>
      <w:r w:rsidR="00107C0E">
        <w:rPr>
          <w:b/>
          <w:sz w:val="22"/>
          <w:szCs w:val="22"/>
        </w:rPr>
        <w:t>3</w:t>
      </w:r>
      <w:r w:rsidRPr="009570E9">
        <w:rPr>
          <w:b/>
          <w:sz w:val="22"/>
          <w:szCs w:val="22"/>
        </w:rPr>
        <w:t xml:space="preserve"> roku</w:t>
      </w:r>
      <w:r w:rsidRPr="009570E9">
        <w:rPr>
          <w:sz w:val="22"/>
          <w:szCs w:val="22"/>
        </w:rPr>
        <w:t xml:space="preserve"> </w:t>
      </w:r>
    </w:p>
    <w:p w14:paraId="3AA97214" w14:textId="77777777" w:rsidR="003F4C8F" w:rsidRPr="009570E9" w:rsidRDefault="003F4C8F" w:rsidP="003F4C8F">
      <w:pPr>
        <w:spacing w:before="120"/>
        <w:rPr>
          <w:sz w:val="22"/>
          <w:szCs w:val="22"/>
        </w:rPr>
      </w:pPr>
      <w:r w:rsidRPr="009570E9">
        <w:rPr>
          <w:sz w:val="22"/>
          <w:szCs w:val="22"/>
        </w:rPr>
        <w:t>pomiędzy:</w:t>
      </w:r>
    </w:p>
    <w:p w14:paraId="118A4342" w14:textId="77777777" w:rsidR="003F4C8F" w:rsidRPr="009570E9" w:rsidRDefault="003F4C8F" w:rsidP="003F4C8F">
      <w:pPr>
        <w:pBdr>
          <w:top w:val="single" w:sz="4" w:space="1" w:color="auto"/>
        </w:pBdr>
        <w:spacing w:before="120"/>
        <w:jc w:val="both"/>
        <w:rPr>
          <w:sz w:val="22"/>
          <w:szCs w:val="22"/>
        </w:rPr>
      </w:pPr>
      <w:r w:rsidRPr="009570E9">
        <w:rPr>
          <w:b/>
          <w:sz w:val="22"/>
          <w:szCs w:val="22"/>
        </w:rPr>
        <w:t xml:space="preserve">Skarbem Państwa - Dyrektorem Urzędu Morskiego w Gdyni </w:t>
      </w:r>
      <w:r w:rsidRPr="009570E9">
        <w:rPr>
          <w:sz w:val="22"/>
          <w:szCs w:val="22"/>
        </w:rPr>
        <w:t xml:space="preserve">z siedzibą w Gdyni (kod pocztowy 81-338), przy ul. Bernarda Chrzanowskiego 10, NIP 586-001-49-32, zwanym </w:t>
      </w:r>
      <w:r w:rsidRPr="009570E9">
        <w:rPr>
          <w:sz w:val="22"/>
          <w:szCs w:val="22"/>
        </w:rPr>
        <w:br/>
        <w:t>w dalszej treści umowy „Zamawiającym”, reprezentowanym przez:</w:t>
      </w:r>
    </w:p>
    <w:p w14:paraId="0042F43A" w14:textId="77777777" w:rsidR="003F4C8F" w:rsidRPr="009570E9" w:rsidRDefault="003F4C8F" w:rsidP="003F4C8F">
      <w:pPr>
        <w:jc w:val="both"/>
        <w:rPr>
          <w:sz w:val="22"/>
          <w:szCs w:val="22"/>
        </w:rPr>
      </w:pPr>
    </w:p>
    <w:p w14:paraId="239FFFDB" w14:textId="1EBD205D" w:rsidR="003F4C8F" w:rsidRPr="009570E9" w:rsidRDefault="003F4C8F" w:rsidP="003F4C8F">
      <w:pPr>
        <w:pStyle w:val="Tekstpodstawowy"/>
        <w:ind w:right="-284"/>
        <w:jc w:val="both"/>
        <w:rPr>
          <w:rFonts w:ascii="Times New Roman" w:hAnsi="Times New Roman" w:cs="Times New Roman"/>
          <w:sz w:val="22"/>
          <w:szCs w:val="22"/>
        </w:rPr>
      </w:pPr>
      <w:r w:rsidRPr="009570E9">
        <w:rPr>
          <w:rFonts w:ascii="Times New Roman" w:hAnsi="Times New Roman" w:cs="Times New Roman"/>
          <w:b/>
          <w:sz w:val="22"/>
          <w:szCs w:val="22"/>
        </w:rPr>
        <w:t xml:space="preserve">Jana </w:t>
      </w:r>
      <w:proofErr w:type="spellStart"/>
      <w:r w:rsidRPr="009570E9">
        <w:rPr>
          <w:rFonts w:ascii="Times New Roman" w:hAnsi="Times New Roman" w:cs="Times New Roman"/>
          <w:b/>
          <w:sz w:val="22"/>
          <w:szCs w:val="22"/>
        </w:rPr>
        <w:t>Młotkowskiego</w:t>
      </w:r>
      <w:proofErr w:type="spellEnd"/>
      <w:r w:rsidRPr="009570E9">
        <w:rPr>
          <w:rFonts w:ascii="Times New Roman" w:hAnsi="Times New Roman" w:cs="Times New Roman"/>
          <w:sz w:val="22"/>
          <w:szCs w:val="22"/>
        </w:rPr>
        <w:t xml:space="preserve"> – Zastępcy Dyrektora </w:t>
      </w:r>
      <w:r w:rsidR="00107C0E">
        <w:rPr>
          <w:rFonts w:ascii="Times New Roman" w:hAnsi="Times New Roman" w:cs="Times New Roman"/>
          <w:sz w:val="22"/>
          <w:szCs w:val="22"/>
        </w:rPr>
        <w:t>ds.</w:t>
      </w:r>
      <w:r w:rsidRPr="009570E9">
        <w:rPr>
          <w:rFonts w:ascii="Times New Roman" w:hAnsi="Times New Roman" w:cs="Times New Roman"/>
          <w:sz w:val="22"/>
          <w:szCs w:val="22"/>
        </w:rPr>
        <w:t xml:space="preserve"> Oznakowania Nawigacyjnego Urzędu Morskiego w Gdyni</w:t>
      </w:r>
    </w:p>
    <w:p w14:paraId="4C274389" w14:textId="77777777" w:rsidR="003F4C8F" w:rsidRPr="009570E9" w:rsidRDefault="003F4C8F" w:rsidP="003F4C8F">
      <w:pPr>
        <w:ind w:right="-284"/>
        <w:jc w:val="both"/>
        <w:rPr>
          <w:sz w:val="22"/>
          <w:szCs w:val="22"/>
        </w:rPr>
      </w:pPr>
    </w:p>
    <w:p w14:paraId="1956B1DE" w14:textId="77777777" w:rsidR="003F4C8F" w:rsidRPr="009570E9" w:rsidRDefault="003F4C8F" w:rsidP="003F4C8F">
      <w:pPr>
        <w:ind w:right="-284"/>
        <w:jc w:val="both"/>
        <w:rPr>
          <w:sz w:val="22"/>
          <w:szCs w:val="22"/>
        </w:rPr>
      </w:pPr>
      <w:r w:rsidRPr="009570E9">
        <w:rPr>
          <w:sz w:val="22"/>
          <w:szCs w:val="22"/>
        </w:rPr>
        <w:t>przy kontrasygnacie:</w:t>
      </w:r>
    </w:p>
    <w:p w14:paraId="2DF255FC" w14:textId="77777777" w:rsidR="003F4C8F" w:rsidRPr="009570E9" w:rsidRDefault="003F4C8F" w:rsidP="003F4C8F">
      <w:pPr>
        <w:ind w:right="-284"/>
        <w:jc w:val="both"/>
        <w:rPr>
          <w:sz w:val="22"/>
          <w:szCs w:val="22"/>
        </w:rPr>
      </w:pPr>
      <w:r w:rsidRPr="009570E9">
        <w:rPr>
          <w:sz w:val="22"/>
          <w:szCs w:val="22"/>
        </w:rPr>
        <w:t xml:space="preserve"> </w:t>
      </w:r>
    </w:p>
    <w:p w14:paraId="44D97133" w14:textId="77777777" w:rsidR="003F4C8F" w:rsidRPr="009570E9" w:rsidRDefault="003F4C8F" w:rsidP="003F4C8F">
      <w:pPr>
        <w:ind w:right="-284"/>
        <w:jc w:val="both"/>
        <w:rPr>
          <w:sz w:val="22"/>
          <w:szCs w:val="22"/>
        </w:rPr>
      </w:pPr>
      <w:r w:rsidRPr="009570E9">
        <w:rPr>
          <w:b/>
          <w:sz w:val="22"/>
          <w:szCs w:val="22"/>
        </w:rPr>
        <w:t xml:space="preserve">Andrzeja Kajuta - </w:t>
      </w:r>
      <w:r w:rsidRPr="009570E9">
        <w:rPr>
          <w:sz w:val="22"/>
          <w:szCs w:val="22"/>
        </w:rPr>
        <w:t>Głównego Księgowego</w:t>
      </w:r>
    </w:p>
    <w:p w14:paraId="64D88465" w14:textId="77777777" w:rsidR="003F4C8F" w:rsidRPr="009570E9" w:rsidRDefault="003F4C8F" w:rsidP="003F4C8F">
      <w:pPr>
        <w:jc w:val="both"/>
        <w:rPr>
          <w:b/>
          <w:sz w:val="22"/>
          <w:szCs w:val="22"/>
        </w:rPr>
      </w:pPr>
    </w:p>
    <w:p w14:paraId="615C12D9" w14:textId="77777777" w:rsidR="002C74AB" w:rsidRPr="003C490B" w:rsidRDefault="002C74AB" w:rsidP="002C74AB">
      <w:pPr>
        <w:pStyle w:val="Tekstpodstawowy"/>
        <w:ind w:left="-1276"/>
        <w:jc w:val="both"/>
        <w:rPr>
          <w:rFonts w:ascii="Times New Roman" w:hAnsi="Times New Roman" w:cs="Times New Roman"/>
          <w:sz w:val="22"/>
          <w:szCs w:val="22"/>
        </w:rPr>
      </w:pPr>
    </w:p>
    <w:p w14:paraId="244BE7D9" w14:textId="77777777" w:rsidR="004467BD" w:rsidRPr="003C490B" w:rsidRDefault="002C74AB" w:rsidP="002C74AB">
      <w:pPr>
        <w:pStyle w:val="Tekstpodstawowy"/>
        <w:jc w:val="both"/>
        <w:rPr>
          <w:rFonts w:ascii="Times New Roman" w:hAnsi="Times New Roman" w:cs="Times New Roman"/>
          <w:sz w:val="22"/>
          <w:szCs w:val="22"/>
        </w:rPr>
      </w:pPr>
      <w:r w:rsidRPr="003C490B">
        <w:rPr>
          <w:rFonts w:ascii="Times New Roman" w:hAnsi="Times New Roman" w:cs="Times New Roman"/>
          <w:sz w:val="22"/>
          <w:szCs w:val="22"/>
        </w:rPr>
        <w:t>a</w:t>
      </w:r>
    </w:p>
    <w:p w14:paraId="0F0A4195" w14:textId="4DFFB075" w:rsidR="003F4C8F" w:rsidRPr="009570E9" w:rsidRDefault="00300AB0" w:rsidP="003F4C8F">
      <w:pPr>
        <w:jc w:val="both"/>
        <w:rPr>
          <w:sz w:val="22"/>
          <w:szCs w:val="22"/>
        </w:rPr>
      </w:pPr>
      <w:r>
        <w:rPr>
          <w:b/>
          <w:bCs/>
          <w:sz w:val="22"/>
          <w:szCs w:val="22"/>
        </w:rPr>
        <w:t>………………………………….</w:t>
      </w:r>
      <w:r w:rsidR="003F4C8F" w:rsidRPr="009570E9">
        <w:rPr>
          <w:sz w:val="22"/>
          <w:szCs w:val="22"/>
        </w:rPr>
        <w:t xml:space="preserve">  (kod pocztowy: </w:t>
      </w:r>
      <w:r>
        <w:rPr>
          <w:sz w:val="22"/>
          <w:szCs w:val="22"/>
        </w:rPr>
        <w:t>………………</w:t>
      </w:r>
      <w:r w:rsidR="003F4C8F" w:rsidRPr="009570E9">
        <w:rPr>
          <w:sz w:val="22"/>
          <w:szCs w:val="22"/>
        </w:rPr>
        <w:t xml:space="preserve">), przy ul. </w:t>
      </w:r>
      <w:r>
        <w:rPr>
          <w:sz w:val="22"/>
          <w:szCs w:val="22"/>
        </w:rPr>
        <w:t>…………………..</w:t>
      </w:r>
      <w:r w:rsidR="003F4C8F" w:rsidRPr="009570E9">
        <w:rPr>
          <w:sz w:val="22"/>
          <w:szCs w:val="22"/>
        </w:rPr>
        <w:t xml:space="preserve">, wpisanej do rejestru przedsiębiorców Krajowego Rejestru Sądowego, dla której akta rejestrowe prowadzi Sąd Rejonowy </w:t>
      </w:r>
      <w:r>
        <w:rPr>
          <w:sz w:val="22"/>
          <w:szCs w:val="22"/>
        </w:rPr>
        <w:t>…………….</w:t>
      </w:r>
      <w:r w:rsidR="003F4C8F" w:rsidRPr="009570E9">
        <w:rPr>
          <w:sz w:val="22"/>
          <w:szCs w:val="22"/>
        </w:rPr>
        <w:t xml:space="preserve"> w </w:t>
      </w:r>
      <w:r>
        <w:rPr>
          <w:sz w:val="22"/>
          <w:szCs w:val="22"/>
        </w:rPr>
        <w:t>……………</w:t>
      </w:r>
      <w:r w:rsidR="003F4C8F" w:rsidRPr="009570E9">
        <w:rPr>
          <w:sz w:val="22"/>
          <w:szCs w:val="22"/>
        </w:rPr>
        <w:t xml:space="preserve">, </w:t>
      </w:r>
      <w:r>
        <w:rPr>
          <w:sz w:val="22"/>
          <w:szCs w:val="22"/>
        </w:rPr>
        <w:t>……..</w:t>
      </w:r>
      <w:r w:rsidR="003F4C8F" w:rsidRPr="009570E9">
        <w:rPr>
          <w:sz w:val="22"/>
          <w:szCs w:val="22"/>
        </w:rPr>
        <w:t xml:space="preserve"> Wydział Gospodarczy – Krajowego Rejestru Sądowego pod nr KRS </w:t>
      </w:r>
      <w:r>
        <w:rPr>
          <w:sz w:val="22"/>
          <w:szCs w:val="22"/>
        </w:rPr>
        <w:t>………………..</w:t>
      </w:r>
      <w:r w:rsidR="003F4C8F" w:rsidRPr="009570E9">
        <w:rPr>
          <w:sz w:val="22"/>
          <w:szCs w:val="22"/>
        </w:rPr>
        <w:t xml:space="preserve"> REGON </w:t>
      </w:r>
      <w:r>
        <w:rPr>
          <w:sz w:val="22"/>
          <w:szCs w:val="22"/>
        </w:rPr>
        <w:t>……………………</w:t>
      </w:r>
      <w:r w:rsidR="003F4C8F" w:rsidRPr="009570E9">
        <w:rPr>
          <w:sz w:val="22"/>
          <w:szCs w:val="22"/>
        </w:rPr>
        <w:t xml:space="preserve">, NIP </w:t>
      </w:r>
      <w:r>
        <w:rPr>
          <w:sz w:val="22"/>
          <w:szCs w:val="22"/>
        </w:rPr>
        <w:t>…………………</w:t>
      </w:r>
      <w:r w:rsidR="003F4C8F" w:rsidRPr="009570E9">
        <w:rPr>
          <w:sz w:val="22"/>
          <w:szCs w:val="22"/>
        </w:rPr>
        <w:t xml:space="preserve">, kapitał zakładowy: </w:t>
      </w:r>
      <w:r>
        <w:rPr>
          <w:sz w:val="22"/>
          <w:szCs w:val="22"/>
        </w:rPr>
        <w:t>………………….</w:t>
      </w:r>
      <w:r w:rsidR="003F4C8F" w:rsidRPr="009570E9">
        <w:rPr>
          <w:sz w:val="22"/>
          <w:szCs w:val="22"/>
        </w:rPr>
        <w:t xml:space="preserve"> złotych – wpłacony w całości, zwanym w dalszej treści umowy </w:t>
      </w:r>
    </w:p>
    <w:p w14:paraId="1782AB20" w14:textId="77777777" w:rsidR="003F4C8F" w:rsidRPr="009570E9" w:rsidRDefault="003F4C8F" w:rsidP="003F4C8F">
      <w:pPr>
        <w:jc w:val="both"/>
        <w:rPr>
          <w:sz w:val="22"/>
          <w:szCs w:val="22"/>
        </w:rPr>
      </w:pPr>
      <w:r w:rsidRPr="009570E9">
        <w:rPr>
          <w:sz w:val="22"/>
          <w:szCs w:val="22"/>
        </w:rPr>
        <w:t xml:space="preserve">zwanym w dalszej treści umowy  </w:t>
      </w:r>
      <w:r w:rsidRPr="009570E9">
        <w:rPr>
          <w:b/>
          <w:bCs/>
          <w:sz w:val="22"/>
          <w:szCs w:val="22"/>
        </w:rPr>
        <w:t xml:space="preserve">„Wykonawcą” , </w:t>
      </w:r>
      <w:r w:rsidRPr="009570E9">
        <w:rPr>
          <w:sz w:val="22"/>
          <w:szCs w:val="22"/>
        </w:rPr>
        <w:t>reprezentowanym przez:</w:t>
      </w:r>
    </w:p>
    <w:p w14:paraId="0AEBB4BC" w14:textId="77777777" w:rsidR="00A64562" w:rsidRPr="004B40EB" w:rsidRDefault="00A64562" w:rsidP="00A64562">
      <w:pPr>
        <w:autoSpaceDE/>
        <w:autoSpaceDN/>
        <w:jc w:val="both"/>
        <w:rPr>
          <w:rFonts w:asciiTheme="minorHAnsi" w:hAnsiTheme="minorHAnsi" w:cstheme="minorHAnsi"/>
          <w:sz w:val="22"/>
          <w:szCs w:val="22"/>
        </w:rPr>
      </w:pPr>
      <w:r>
        <w:rPr>
          <w:rFonts w:asciiTheme="minorHAnsi" w:hAnsiTheme="minorHAnsi" w:cstheme="minorHAnsi"/>
          <w:bCs/>
          <w:sz w:val="22"/>
          <w:szCs w:val="22"/>
        </w:rPr>
        <w:t xml:space="preserve">-       </w:t>
      </w:r>
      <w:r w:rsidRPr="004B40EB">
        <w:rPr>
          <w:rFonts w:asciiTheme="minorHAnsi" w:hAnsiTheme="minorHAnsi" w:cstheme="minorHAnsi"/>
          <w:bCs/>
          <w:sz w:val="22"/>
          <w:szCs w:val="22"/>
        </w:rPr>
        <w:t>…………………………………………</w:t>
      </w:r>
      <w:r>
        <w:rPr>
          <w:rFonts w:asciiTheme="minorHAnsi" w:hAnsiTheme="minorHAnsi" w:cstheme="minorHAnsi"/>
          <w:bCs/>
          <w:sz w:val="22"/>
          <w:szCs w:val="22"/>
        </w:rPr>
        <w:t>……………………………………………………</w:t>
      </w:r>
    </w:p>
    <w:p w14:paraId="0F813610" w14:textId="77777777" w:rsidR="00A64562" w:rsidRPr="004B40EB" w:rsidRDefault="00A64562" w:rsidP="00A64562">
      <w:pPr>
        <w:autoSpaceDE/>
        <w:autoSpaceDN/>
        <w:jc w:val="both"/>
        <w:rPr>
          <w:rFonts w:asciiTheme="minorHAnsi" w:hAnsiTheme="minorHAnsi" w:cstheme="minorHAnsi"/>
          <w:sz w:val="22"/>
          <w:szCs w:val="22"/>
        </w:rPr>
      </w:pPr>
      <w:r>
        <w:rPr>
          <w:rFonts w:asciiTheme="minorHAnsi" w:hAnsiTheme="minorHAnsi" w:cstheme="minorHAnsi"/>
          <w:sz w:val="22"/>
          <w:szCs w:val="22"/>
        </w:rPr>
        <w:t xml:space="preserve">-       </w:t>
      </w:r>
      <w:r w:rsidRPr="004B40EB">
        <w:rPr>
          <w:rFonts w:asciiTheme="minorHAnsi" w:hAnsiTheme="minorHAnsi" w:cstheme="minorHAnsi"/>
          <w:sz w:val="22"/>
          <w:szCs w:val="22"/>
        </w:rPr>
        <w:t>…………………………………………</w:t>
      </w:r>
      <w:r>
        <w:rPr>
          <w:rFonts w:asciiTheme="minorHAnsi" w:hAnsiTheme="minorHAnsi" w:cstheme="minorHAnsi"/>
          <w:sz w:val="22"/>
          <w:szCs w:val="22"/>
        </w:rPr>
        <w:t>……………………………………………………</w:t>
      </w:r>
    </w:p>
    <w:p w14:paraId="6B03CC44" w14:textId="77777777" w:rsidR="002C74AB" w:rsidRPr="00D97E2B" w:rsidRDefault="002C74AB" w:rsidP="002C74AB">
      <w:pPr>
        <w:pStyle w:val="Tekstpodstawowy"/>
        <w:spacing w:before="120"/>
        <w:jc w:val="both"/>
        <w:rPr>
          <w:rFonts w:ascii="Times New Roman" w:hAnsi="Times New Roman" w:cs="Times New Roman"/>
          <w:sz w:val="22"/>
          <w:szCs w:val="22"/>
        </w:rPr>
      </w:pPr>
    </w:p>
    <w:p w14:paraId="0BC03F59" w14:textId="77777777" w:rsidR="003F4C8F" w:rsidRPr="003F4C8F" w:rsidRDefault="003F4C8F" w:rsidP="003F4C8F">
      <w:pPr>
        <w:spacing w:before="120" w:line="276" w:lineRule="auto"/>
        <w:jc w:val="both"/>
        <w:rPr>
          <w:i/>
          <w:sz w:val="22"/>
          <w:szCs w:val="22"/>
        </w:rPr>
      </w:pPr>
      <w:r w:rsidRPr="003F4C8F">
        <w:rPr>
          <w:i/>
          <w:sz w:val="22"/>
          <w:szCs w:val="22"/>
        </w:rPr>
        <w:t>W następstwie wyboru oferty Wykonawcy jako najkorzystniejszej po przeprowadzeniu postępowania o udzielenie zamówienia publicznego pod nazwą:</w:t>
      </w:r>
    </w:p>
    <w:p w14:paraId="694AE982" w14:textId="7C38E8DB" w:rsidR="003F4C8F" w:rsidRPr="003F4C8F" w:rsidRDefault="006D0381" w:rsidP="003F4C8F">
      <w:pPr>
        <w:tabs>
          <w:tab w:val="left" w:pos="284"/>
        </w:tabs>
        <w:spacing w:line="264" w:lineRule="auto"/>
        <w:rPr>
          <w:b/>
          <w:sz w:val="22"/>
          <w:szCs w:val="22"/>
        </w:rPr>
      </w:pPr>
      <w:r w:rsidRPr="006D0381">
        <w:rPr>
          <w:b/>
          <w:bCs/>
          <w:sz w:val="22"/>
          <w:szCs w:val="22"/>
        </w:rPr>
        <w:t>Remont jednostki Hydrograf 7 do przeglądu pośredniego PRS</w:t>
      </w:r>
      <w:r w:rsidR="003F4C8F" w:rsidRPr="00613470">
        <w:rPr>
          <w:b/>
          <w:sz w:val="22"/>
          <w:szCs w:val="22"/>
        </w:rPr>
        <w:t xml:space="preserve">, </w:t>
      </w:r>
      <w:r w:rsidR="003F4C8F" w:rsidRPr="003F4C8F">
        <w:rPr>
          <w:i/>
          <w:sz w:val="22"/>
          <w:szCs w:val="22"/>
        </w:rPr>
        <w:t>w trybie art. 2 pkt. 1 ustawy Prawo zamówień publicznych (ustawy nie stosuje się),  podpisano umowę o następującej treści:</w:t>
      </w:r>
    </w:p>
    <w:p w14:paraId="79ED188F" w14:textId="77777777" w:rsidR="00CF2F43" w:rsidRPr="003C490B" w:rsidRDefault="00CF2F43" w:rsidP="00A864BE">
      <w:pPr>
        <w:ind w:right="-284"/>
        <w:jc w:val="both"/>
        <w:rPr>
          <w:b/>
          <w:sz w:val="24"/>
          <w:u w:val="single"/>
        </w:rPr>
      </w:pPr>
    </w:p>
    <w:p w14:paraId="17D41B37" w14:textId="77777777" w:rsidR="008937D6" w:rsidRPr="000D6159" w:rsidRDefault="00495DE2" w:rsidP="00F13BB5">
      <w:pPr>
        <w:ind w:right="-284"/>
        <w:jc w:val="center"/>
        <w:rPr>
          <w:b/>
          <w:sz w:val="22"/>
          <w:szCs w:val="22"/>
        </w:rPr>
      </w:pPr>
      <w:r w:rsidRPr="000D6159">
        <w:rPr>
          <w:b/>
          <w:sz w:val="22"/>
          <w:szCs w:val="22"/>
        </w:rPr>
        <w:t>§ 1</w:t>
      </w:r>
      <w:r w:rsidR="008937D6" w:rsidRPr="000D6159">
        <w:rPr>
          <w:b/>
          <w:sz w:val="22"/>
          <w:szCs w:val="22"/>
        </w:rPr>
        <w:t>. Przedmiot umowy</w:t>
      </w:r>
    </w:p>
    <w:p w14:paraId="3F24CACC" w14:textId="77777777" w:rsidR="006445B1" w:rsidRPr="000D6159" w:rsidRDefault="006445B1" w:rsidP="00F13BB5">
      <w:pPr>
        <w:ind w:right="-284"/>
        <w:jc w:val="center"/>
        <w:rPr>
          <w:b/>
          <w:sz w:val="22"/>
          <w:szCs w:val="22"/>
        </w:rPr>
      </w:pPr>
    </w:p>
    <w:p w14:paraId="0184C855" w14:textId="081F38AD" w:rsidR="00D937DF" w:rsidRDefault="00495DE2" w:rsidP="004F33B9">
      <w:pPr>
        <w:numPr>
          <w:ilvl w:val="0"/>
          <w:numId w:val="4"/>
        </w:numPr>
        <w:tabs>
          <w:tab w:val="clear" w:pos="360"/>
          <w:tab w:val="num" w:pos="142"/>
        </w:tabs>
        <w:suppressAutoHyphens/>
        <w:jc w:val="both"/>
        <w:rPr>
          <w:sz w:val="22"/>
          <w:szCs w:val="22"/>
        </w:rPr>
      </w:pPr>
      <w:r w:rsidRPr="000D6159">
        <w:rPr>
          <w:sz w:val="22"/>
          <w:szCs w:val="22"/>
        </w:rPr>
        <w:t>Zamawiający zleca, a Wykona</w:t>
      </w:r>
      <w:r w:rsidR="002C6019" w:rsidRPr="000D6159">
        <w:rPr>
          <w:sz w:val="22"/>
          <w:szCs w:val="22"/>
        </w:rPr>
        <w:t xml:space="preserve">wca </w:t>
      </w:r>
      <w:r w:rsidR="008937D6" w:rsidRPr="000D6159">
        <w:rPr>
          <w:sz w:val="22"/>
          <w:szCs w:val="22"/>
        </w:rPr>
        <w:t>zobowiązuje się</w:t>
      </w:r>
      <w:r w:rsidR="002C6019" w:rsidRPr="000D6159">
        <w:rPr>
          <w:sz w:val="22"/>
          <w:szCs w:val="22"/>
        </w:rPr>
        <w:t xml:space="preserve"> do wykonania</w:t>
      </w:r>
      <w:r w:rsidR="0002225A" w:rsidRPr="000D6159">
        <w:rPr>
          <w:sz w:val="22"/>
          <w:szCs w:val="22"/>
        </w:rPr>
        <w:t xml:space="preserve">: </w:t>
      </w:r>
      <w:r w:rsidR="00107C0E" w:rsidRPr="00107C0E">
        <w:rPr>
          <w:b/>
          <w:bCs/>
          <w:sz w:val="22"/>
          <w:szCs w:val="22"/>
        </w:rPr>
        <w:t>Remont jednostki Hydrograf 7</w:t>
      </w:r>
      <w:r w:rsidR="006D0381">
        <w:rPr>
          <w:b/>
          <w:bCs/>
          <w:sz w:val="22"/>
          <w:szCs w:val="22"/>
        </w:rPr>
        <w:t xml:space="preserve"> do przeglądu pośredniego PRS </w:t>
      </w:r>
      <w:r w:rsidR="006D4DB1" w:rsidRPr="000D6159">
        <w:rPr>
          <w:sz w:val="22"/>
          <w:szCs w:val="22"/>
        </w:rPr>
        <w:t xml:space="preserve">zgodnie z załączoną specyfikacją </w:t>
      </w:r>
      <w:r w:rsidR="006D4DB1" w:rsidRPr="00613470">
        <w:rPr>
          <w:sz w:val="22"/>
          <w:szCs w:val="22"/>
        </w:rPr>
        <w:t>remontową</w:t>
      </w:r>
      <w:r w:rsidR="00D67976" w:rsidRPr="00613470">
        <w:rPr>
          <w:sz w:val="22"/>
          <w:szCs w:val="22"/>
        </w:rPr>
        <w:t xml:space="preserve"> </w:t>
      </w:r>
      <w:r w:rsidR="0002225A" w:rsidRPr="00613470">
        <w:rPr>
          <w:sz w:val="22"/>
          <w:szCs w:val="22"/>
        </w:rPr>
        <w:t>(</w:t>
      </w:r>
      <w:r w:rsidR="0002225A" w:rsidRPr="00613470">
        <w:rPr>
          <w:b/>
          <w:bCs/>
          <w:sz w:val="22"/>
          <w:szCs w:val="22"/>
        </w:rPr>
        <w:t>Z</w:t>
      </w:r>
      <w:r w:rsidR="00D937DF" w:rsidRPr="00613470">
        <w:rPr>
          <w:b/>
          <w:bCs/>
          <w:sz w:val="22"/>
          <w:szCs w:val="22"/>
        </w:rPr>
        <w:t>ałącznik nr 1</w:t>
      </w:r>
      <w:r w:rsidR="00D12BA7" w:rsidRPr="00613470">
        <w:rPr>
          <w:sz w:val="22"/>
          <w:szCs w:val="22"/>
        </w:rPr>
        <w:t xml:space="preserve"> do </w:t>
      </w:r>
      <w:r w:rsidR="00D12BA7" w:rsidRPr="000D6159">
        <w:rPr>
          <w:sz w:val="22"/>
          <w:szCs w:val="22"/>
        </w:rPr>
        <w:t>umowy</w:t>
      </w:r>
      <w:r w:rsidR="00D937DF" w:rsidRPr="000D6159">
        <w:rPr>
          <w:sz w:val="22"/>
          <w:szCs w:val="22"/>
        </w:rPr>
        <w:t>)</w:t>
      </w:r>
      <w:r w:rsidR="007B7743" w:rsidRPr="000D6159">
        <w:rPr>
          <w:sz w:val="22"/>
          <w:szCs w:val="22"/>
        </w:rPr>
        <w:t>.</w:t>
      </w:r>
    </w:p>
    <w:p w14:paraId="5E061EA6" w14:textId="77777777" w:rsidR="00D937DF" w:rsidRDefault="00D937DF" w:rsidP="004F33B9">
      <w:pPr>
        <w:numPr>
          <w:ilvl w:val="0"/>
          <w:numId w:val="4"/>
        </w:numPr>
        <w:ind w:left="357" w:hanging="357"/>
        <w:jc w:val="both"/>
        <w:rPr>
          <w:sz w:val="22"/>
          <w:szCs w:val="22"/>
        </w:rPr>
      </w:pPr>
      <w:r w:rsidRPr="000D6159">
        <w:rPr>
          <w:sz w:val="22"/>
          <w:szCs w:val="22"/>
        </w:rPr>
        <w:t>Kolejność wykonania poszczególnych prac remontowych, Wykonawca będzie na bieżąco  uzgadniał z osobą prowadzącą nadzór nad realizacją niniejszej umowy z ramienia</w:t>
      </w:r>
      <w:r w:rsidR="003C490B" w:rsidRPr="000D6159">
        <w:rPr>
          <w:sz w:val="22"/>
          <w:szCs w:val="22"/>
        </w:rPr>
        <w:t xml:space="preserve"> </w:t>
      </w:r>
      <w:r w:rsidR="0095130C" w:rsidRPr="000D6159">
        <w:rPr>
          <w:sz w:val="22"/>
          <w:szCs w:val="22"/>
        </w:rPr>
        <w:t>Zamawiającego</w:t>
      </w:r>
      <w:r w:rsidRPr="000D6159">
        <w:rPr>
          <w:sz w:val="22"/>
          <w:szCs w:val="22"/>
        </w:rPr>
        <w:t xml:space="preserve"> (o której mowa w </w:t>
      </w:r>
      <w:r w:rsidRPr="000D6159">
        <w:rPr>
          <w:sz w:val="22"/>
          <w:szCs w:val="22"/>
        </w:rPr>
        <w:sym w:font="Times New Roman" w:char="00A7"/>
      </w:r>
      <w:r w:rsidRPr="000D6159">
        <w:rPr>
          <w:sz w:val="22"/>
          <w:szCs w:val="22"/>
        </w:rPr>
        <w:t xml:space="preserve"> </w:t>
      </w:r>
      <w:r w:rsidR="003C490B" w:rsidRPr="000D6159">
        <w:rPr>
          <w:sz w:val="22"/>
          <w:szCs w:val="22"/>
        </w:rPr>
        <w:t>4</w:t>
      </w:r>
      <w:r w:rsidR="00865358" w:rsidRPr="000D6159">
        <w:rPr>
          <w:sz w:val="22"/>
          <w:szCs w:val="22"/>
        </w:rPr>
        <w:t xml:space="preserve"> ust. </w:t>
      </w:r>
      <w:r w:rsidR="0077007D" w:rsidRPr="000D6159">
        <w:rPr>
          <w:sz w:val="22"/>
          <w:szCs w:val="22"/>
        </w:rPr>
        <w:t>1</w:t>
      </w:r>
      <w:r w:rsidRPr="000D6159">
        <w:rPr>
          <w:sz w:val="22"/>
          <w:szCs w:val="22"/>
        </w:rPr>
        <w:t xml:space="preserve"> umowy).</w:t>
      </w:r>
    </w:p>
    <w:p w14:paraId="2BD2A1DF" w14:textId="77777777" w:rsidR="00D937DF" w:rsidRPr="000D6159" w:rsidRDefault="00D937DF" w:rsidP="004F33B9">
      <w:pPr>
        <w:numPr>
          <w:ilvl w:val="0"/>
          <w:numId w:val="4"/>
        </w:numPr>
        <w:ind w:left="357" w:hanging="357"/>
        <w:jc w:val="both"/>
        <w:rPr>
          <w:sz w:val="22"/>
          <w:szCs w:val="22"/>
        </w:rPr>
      </w:pPr>
      <w:r w:rsidRPr="000D6159">
        <w:rPr>
          <w:sz w:val="22"/>
          <w:szCs w:val="22"/>
        </w:rPr>
        <w:t xml:space="preserve">Wykonawca zobowiązuje się wykonać </w:t>
      </w:r>
      <w:r w:rsidR="00392961" w:rsidRPr="000D6159">
        <w:rPr>
          <w:sz w:val="22"/>
          <w:szCs w:val="22"/>
        </w:rPr>
        <w:t xml:space="preserve">przedmiot umowy </w:t>
      </w:r>
      <w:r w:rsidRPr="000D6159">
        <w:rPr>
          <w:sz w:val="22"/>
          <w:szCs w:val="22"/>
        </w:rPr>
        <w:t>zgodnie z obowiązującymi</w:t>
      </w:r>
      <w:r w:rsidR="00E43835" w:rsidRPr="000D6159">
        <w:rPr>
          <w:sz w:val="22"/>
          <w:szCs w:val="22"/>
        </w:rPr>
        <w:t xml:space="preserve"> </w:t>
      </w:r>
      <w:r w:rsidRPr="000D6159">
        <w:rPr>
          <w:sz w:val="22"/>
          <w:szCs w:val="22"/>
        </w:rPr>
        <w:t>przepisami, normami oraz na określonych w niniejszej umowie warunkach.</w:t>
      </w:r>
    </w:p>
    <w:p w14:paraId="4A98A59A" w14:textId="3E6DF7B6" w:rsidR="00472128" w:rsidRPr="000D6159" w:rsidRDefault="00392961" w:rsidP="003F4C8F">
      <w:pPr>
        <w:pStyle w:val="Akapitzlist"/>
        <w:numPr>
          <w:ilvl w:val="0"/>
          <w:numId w:val="4"/>
        </w:numPr>
        <w:autoSpaceDE/>
        <w:autoSpaceDN/>
        <w:ind w:left="357" w:hanging="357"/>
        <w:jc w:val="both"/>
        <w:rPr>
          <w:b/>
          <w:sz w:val="24"/>
        </w:rPr>
      </w:pPr>
      <w:r w:rsidRPr="00D97E2B">
        <w:rPr>
          <w:bCs/>
          <w:sz w:val="22"/>
          <w:szCs w:val="22"/>
        </w:rPr>
        <w:t xml:space="preserve">Przy realizacji Umowy </w:t>
      </w:r>
      <w:r w:rsidRPr="00D97E2B">
        <w:rPr>
          <w:sz w:val="22"/>
          <w:szCs w:val="22"/>
        </w:rPr>
        <w:t>Wykonawca lub zgłoszony przez niego Podwykonawca będzie stale, przez cały okres trwania umowy zatrudniał na podstawie umowy o pracę w wymiarze czasu pracy adekwatnym do powierzonych zadań osob</w:t>
      </w:r>
      <w:r w:rsidR="003C490B" w:rsidRPr="00D97E2B">
        <w:rPr>
          <w:sz w:val="22"/>
          <w:szCs w:val="22"/>
        </w:rPr>
        <w:t xml:space="preserve">y wykonujące </w:t>
      </w:r>
      <w:r w:rsidR="00A43050">
        <w:rPr>
          <w:iCs/>
          <w:sz w:val="22"/>
          <w:szCs w:val="22"/>
        </w:rPr>
        <w:t>prace fizyczne przy naprawie</w:t>
      </w:r>
      <w:r w:rsidRPr="00D97E2B">
        <w:rPr>
          <w:iCs/>
          <w:sz w:val="22"/>
          <w:szCs w:val="22"/>
        </w:rPr>
        <w:t xml:space="preserve"> statku</w:t>
      </w:r>
      <w:r w:rsidR="00D97E2B" w:rsidRPr="00D97E2B">
        <w:rPr>
          <w:iCs/>
          <w:sz w:val="22"/>
          <w:szCs w:val="22"/>
        </w:rPr>
        <w:t xml:space="preserve">: </w:t>
      </w:r>
      <w:r w:rsidR="00D97E2B" w:rsidRPr="00D97E2B">
        <w:rPr>
          <w:sz w:val="22"/>
          <w:szCs w:val="22"/>
        </w:rPr>
        <w:t>prace z</w:t>
      </w:r>
      <w:r w:rsidR="00564FC9">
        <w:rPr>
          <w:sz w:val="22"/>
          <w:szCs w:val="22"/>
        </w:rPr>
        <w:t>wiązane z naprawą</w:t>
      </w:r>
      <w:r w:rsidR="009D6A09">
        <w:rPr>
          <w:sz w:val="22"/>
          <w:szCs w:val="22"/>
        </w:rPr>
        <w:t xml:space="preserve"> </w:t>
      </w:r>
      <w:r w:rsidR="00123B97">
        <w:rPr>
          <w:sz w:val="22"/>
          <w:szCs w:val="22"/>
        </w:rPr>
        <w:t>pokładu</w:t>
      </w:r>
      <w:r w:rsidR="00D97E2B" w:rsidRPr="00D97E2B">
        <w:rPr>
          <w:bCs/>
          <w:sz w:val="22"/>
          <w:szCs w:val="22"/>
        </w:rPr>
        <w:t>.</w:t>
      </w:r>
      <w:r w:rsidR="00D97E2B">
        <w:rPr>
          <w:bCs/>
          <w:sz w:val="22"/>
          <w:szCs w:val="22"/>
        </w:rPr>
        <w:t xml:space="preserve"> </w:t>
      </w:r>
      <w:r w:rsidRPr="00D97E2B">
        <w:rPr>
          <w:sz w:val="22"/>
          <w:szCs w:val="22"/>
        </w:rPr>
        <w:t>Zamawiający zastrzega, iż całość w</w:t>
      </w:r>
      <w:r w:rsidR="00564FC9">
        <w:rPr>
          <w:sz w:val="22"/>
          <w:szCs w:val="22"/>
        </w:rPr>
        <w:t>ynagrodzenia osób zatrudnionych</w:t>
      </w:r>
      <w:r w:rsidR="009848B8">
        <w:rPr>
          <w:sz w:val="22"/>
          <w:szCs w:val="22"/>
        </w:rPr>
        <w:t xml:space="preserve"> </w:t>
      </w:r>
      <w:r w:rsidRPr="00D97E2B">
        <w:rPr>
          <w:sz w:val="22"/>
          <w:szCs w:val="22"/>
        </w:rPr>
        <w:t xml:space="preserve">na umowę o pracę wykonujących czynności w ramach Umowy musi być im </w:t>
      </w:r>
      <w:r w:rsidR="00945284" w:rsidRPr="00D97E2B">
        <w:rPr>
          <w:sz w:val="22"/>
          <w:szCs w:val="22"/>
        </w:rPr>
        <w:t>wypłacana w ramach stosunku pracy na podstawie umowy o pracę.</w:t>
      </w:r>
    </w:p>
    <w:p w14:paraId="5D15EA9F" w14:textId="77777777" w:rsidR="003F4C8F" w:rsidRDefault="003F4C8F" w:rsidP="00F13BB5">
      <w:pPr>
        <w:ind w:right="-284"/>
        <w:jc w:val="center"/>
        <w:rPr>
          <w:b/>
          <w:sz w:val="22"/>
          <w:szCs w:val="22"/>
        </w:rPr>
      </w:pPr>
    </w:p>
    <w:p w14:paraId="2CD6C242" w14:textId="77777777" w:rsidR="008937D6" w:rsidRPr="000D6159" w:rsidRDefault="00495DE2" w:rsidP="00F13BB5">
      <w:pPr>
        <w:ind w:right="-284"/>
        <w:jc w:val="center"/>
        <w:rPr>
          <w:b/>
          <w:sz w:val="22"/>
          <w:szCs w:val="22"/>
        </w:rPr>
      </w:pPr>
      <w:r w:rsidRPr="000D6159">
        <w:rPr>
          <w:b/>
          <w:sz w:val="22"/>
          <w:szCs w:val="22"/>
        </w:rPr>
        <w:sym w:font="Times New Roman" w:char="00A7"/>
      </w:r>
      <w:r w:rsidRPr="000D6159">
        <w:rPr>
          <w:b/>
          <w:sz w:val="22"/>
          <w:szCs w:val="22"/>
        </w:rPr>
        <w:t xml:space="preserve"> 2</w:t>
      </w:r>
      <w:r w:rsidR="008937D6" w:rsidRPr="000D6159">
        <w:rPr>
          <w:b/>
          <w:sz w:val="22"/>
          <w:szCs w:val="22"/>
        </w:rPr>
        <w:t>. Wynagrodzenie Wykonawcy i warunki płatności</w:t>
      </w:r>
    </w:p>
    <w:p w14:paraId="45E7386A" w14:textId="77777777" w:rsidR="006445B1" w:rsidRPr="000D6159" w:rsidRDefault="006445B1" w:rsidP="00F13BB5">
      <w:pPr>
        <w:ind w:right="-284"/>
        <w:jc w:val="center"/>
        <w:rPr>
          <w:b/>
          <w:sz w:val="22"/>
          <w:szCs w:val="22"/>
        </w:rPr>
      </w:pPr>
    </w:p>
    <w:p w14:paraId="526C1D90" w14:textId="671B6FCA" w:rsidR="00B869C8" w:rsidRPr="003F4C8F" w:rsidRDefault="00B869C8" w:rsidP="00B869C8">
      <w:pPr>
        <w:ind w:left="284" w:hanging="284"/>
        <w:jc w:val="both"/>
        <w:rPr>
          <w:color w:val="FF0000"/>
          <w:sz w:val="22"/>
          <w:szCs w:val="22"/>
        </w:rPr>
      </w:pPr>
      <w:r w:rsidRPr="000D6159">
        <w:rPr>
          <w:sz w:val="22"/>
          <w:szCs w:val="22"/>
        </w:rPr>
        <w:t xml:space="preserve">1. </w:t>
      </w:r>
      <w:r w:rsidR="00504F8F" w:rsidRPr="000D6159">
        <w:rPr>
          <w:sz w:val="22"/>
          <w:szCs w:val="22"/>
        </w:rPr>
        <w:t>W</w:t>
      </w:r>
      <w:r w:rsidRPr="000D6159">
        <w:rPr>
          <w:sz w:val="22"/>
          <w:szCs w:val="22"/>
        </w:rPr>
        <w:t>ynagrodzenie</w:t>
      </w:r>
      <w:r w:rsidR="00504F8F" w:rsidRPr="000D6159">
        <w:rPr>
          <w:sz w:val="22"/>
          <w:szCs w:val="22"/>
        </w:rPr>
        <w:t xml:space="preserve"> umowne</w:t>
      </w:r>
      <w:r w:rsidRPr="000D6159">
        <w:rPr>
          <w:sz w:val="22"/>
          <w:szCs w:val="22"/>
        </w:rPr>
        <w:t xml:space="preserve"> Wykonawcy za wykonanie</w:t>
      </w:r>
      <w:r w:rsidR="00504F8F" w:rsidRPr="000D6159">
        <w:rPr>
          <w:sz w:val="22"/>
          <w:szCs w:val="22"/>
        </w:rPr>
        <w:t xml:space="preserve"> przedmiotu U</w:t>
      </w:r>
      <w:r w:rsidRPr="000D6159">
        <w:rPr>
          <w:sz w:val="22"/>
          <w:szCs w:val="22"/>
        </w:rPr>
        <w:t>mow</w:t>
      </w:r>
      <w:r w:rsidR="003F4C8F">
        <w:rPr>
          <w:sz w:val="22"/>
          <w:szCs w:val="22"/>
        </w:rPr>
        <w:t xml:space="preserve">y wynosi maksymalnie: </w:t>
      </w:r>
      <w:r w:rsidR="009D6A09">
        <w:rPr>
          <w:sz w:val="22"/>
          <w:szCs w:val="22"/>
        </w:rPr>
        <w:t>………………………..</w:t>
      </w:r>
      <w:r w:rsidRPr="000D6159">
        <w:rPr>
          <w:sz w:val="22"/>
          <w:szCs w:val="22"/>
        </w:rPr>
        <w:t xml:space="preserve"> z</w:t>
      </w:r>
      <w:r w:rsidR="003F4C8F">
        <w:rPr>
          <w:sz w:val="22"/>
          <w:szCs w:val="22"/>
        </w:rPr>
        <w:t xml:space="preserve">ł brutto (słownie: </w:t>
      </w:r>
      <w:r w:rsidR="009D6A09">
        <w:rPr>
          <w:sz w:val="22"/>
          <w:szCs w:val="22"/>
        </w:rPr>
        <w:t>……………………………….</w:t>
      </w:r>
      <w:r w:rsidR="003F4C8F">
        <w:rPr>
          <w:sz w:val="22"/>
          <w:szCs w:val="22"/>
        </w:rPr>
        <w:t xml:space="preserve"> złotych ,00</w:t>
      </w:r>
      <w:r w:rsidRPr="000D6159">
        <w:rPr>
          <w:sz w:val="22"/>
          <w:szCs w:val="22"/>
        </w:rPr>
        <w:t xml:space="preserve">/100 złotych) </w:t>
      </w:r>
      <w:r w:rsidRPr="000D6159">
        <w:rPr>
          <w:b/>
          <w:sz w:val="22"/>
          <w:szCs w:val="22"/>
        </w:rPr>
        <w:t xml:space="preserve"> </w:t>
      </w:r>
      <w:r w:rsidRPr="000D6159">
        <w:rPr>
          <w:sz w:val="22"/>
          <w:szCs w:val="22"/>
        </w:rPr>
        <w:t>w tym podatek VAT w stawce</w:t>
      </w:r>
      <w:r w:rsidR="003F4C8F">
        <w:rPr>
          <w:sz w:val="22"/>
          <w:szCs w:val="22"/>
        </w:rPr>
        <w:t xml:space="preserve"> 23 </w:t>
      </w:r>
      <w:r w:rsidRPr="000D6159">
        <w:rPr>
          <w:b/>
          <w:sz w:val="22"/>
          <w:szCs w:val="22"/>
        </w:rPr>
        <w:t xml:space="preserve">% </w:t>
      </w:r>
      <w:r w:rsidR="003F4C8F">
        <w:rPr>
          <w:b/>
          <w:sz w:val="22"/>
          <w:szCs w:val="22"/>
        </w:rPr>
        <w:t xml:space="preserve"> </w:t>
      </w:r>
      <w:r w:rsidR="003F4C8F" w:rsidRPr="003F4C8F">
        <w:rPr>
          <w:sz w:val="22"/>
          <w:szCs w:val="22"/>
        </w:rPr>
        <w:t xml:space="preserve">tj. </w:t>
      </w:r>
      <w:r w:rsidR="009D6A09">
        <w:rPr>
          <w:sz w:val="22"/>
          <w:szCs w:val="22"/>
        </w:rPr>
        <w:t>……………..</w:t>
      </w:r>
      <w:r w:rsidR="003F4C8F" w:rsidRPr="003F4C8F">
        <w:rPr>
          <w:sz w:val="22"/>
          <w:szCs w:val="22"/>
        </w:rPr>
        <w:t>,00 zł.</w:t>
      </w:r>
      <w:r w:rsidR="003F4C8F">
        <w:rPr>
          <w:b/>
          <w:sz w:val="22"/>
          <w:szCs w:val="22"/>
        </w:rPr>
        <w:t xml:space="preserve"> </w:t>
      </w:r>
      <w:r w:rsidR="006931DD">
        <w:rPr>
          <w:sz w:val="22"/>
          <w:szCs w:val="22"/>
        </w:rPr>
        <w:t xml:space="preserve">(słownie: </w:t>
      </w:r>
      <w:r w:rsidR="009D6A09">
        <w:rPr>
          <w:sz w:val="22"/>
          <w:szCs w:val="22"/>
        </w:rPr>
        <w:t>………………………………</w:t>
      </w:r>
      <w:r w:rsidR="006931DD">
        <w:rPr>
          <w:sz w:val="22"/>
          <w:szCs w:val="22"/>
        </w:rPr>
        <w:t xml:space="preserve"> złotych 00/100 gr.)</w:t>
      </w:r>
    </w:p>
    <w:p w14:paraId="18B6FC19" w14:textId="77777777" w:rsidR="00166F21" w:rsidRPr="000D6159" w:rsidRDefault="00D937DF" w:rsidP="004F33B9">
      <w:pPr>
        <w:numPr>
          <w:ilvl w:val="0"/>
          <w:numId w:val="6"/>
        </w:numPr>
        <w:ind w:left="284" w:hanging="284"/>
        <w:jc w:val="both"/>
        <w:rPr>
          <w:sz w:val="22"/>
          <w:szCs w:val="22"/>
        </w:rPr>
      </w:pPr>
      <w:r w:rsidRPr="000D6159">
        <w:rPr>
          <w:sz w:val="22"/>
          <w:szCs w:val="22"/>
        </w:rPr>
        <w:lastRenderedPageBreak/>
        <w:t>Ostateczne wynagrodzenie Wykonawcy zostanie określone wynikowo na podstawie wykonanych pr</w:t>
      </w:r>
      <w:r w:rsidR="00FC2885" w:rsidRPr="000D6159">
        <w:rPr>
          <w:sz w:val="22"/>
          <w:szCs w:val="22"/>
        </w:rPr>
        <w:t>ac</w:t>
      </w:r>
      <w:r w:rsidR="00B869C8" w:rsidRPr="000D6159">
        <w:rPr>
          <w:sz w:val="22"/>
          <w:szCs w:val="22"/>
        </w:rPr>
        <w:t xml:space="preserve"> </w:t>
      </w:r>
      <w:r w:rsidRPr="000D6159">
        <w:rPr>
          <w:sz w:val="22"/>
          <w:szCs w:val="22"/>
        </w:rPr>
        <w:t xml:space="preserve">zgodnie z </w:t>
      </w:r>
      <w:r w:rsidR="00A43050">
        <w:rPr>
          <w:sz w:val="22"/>
          <w:szCs w:val="22"/>
        </w:rPr>
        <w:t>zapisami specyfikacji naprawy</w:t>
      </w:r>
      <w:r w:rsidR="00081708" w:rsidRPr="000D6159">
        <w:rPr>
          <w:sz w:val="22"/>
          <w:szCs w:val="22"/>
        </w:rPr>
        <w:t xml:space="preserve"> oraz cen jednostkowych podanych przez Wykonawcę w  </w:t>
      </w:r>
      <w:r w:rsidR="00945284">
        <w:rPr>
          <w:sz w:val="22"/>
          <w:szCs w:val="22"/>
        </w:rPr>
        <w:t>ofercie</w:t>
      </w:r>
      <w:r w:rsidR="00081708" w:rsidRPr="000D6159">
        <w:rPr>
          <w:sz w:val="22"/>
          <w:szCs w:val="22"/>
        </w:rPr>
        <w:t>.</w:t>
      </w:r>
    </w:p>
    <w:p w14:paraId="3EF21C4E" w14:textId="77777777" w:rsidR="006512A1" w:rsidRPr="000D6159" w:rsidRDefault="00AE6722" w:rsidP="004F33B9">
      <w:pPr>
        <w:numPr>
          <w:ilvl w:val="0"/>
          <w:numId w:val="6"/>
        </w:numPr>
        <w:ind w:left="284" w:hanging="284"/>
        <w:jc w:val="both"/>
        <w:rPr>
          <w:sz w:val="22"/>
          <w:szCs w:val="22"/>
        </w:rPr>
      </w:pPr>
      <w:r>
        <w:rPr>
          <w:sz w:val="22"/>
          <w:szCs w:val="22"/>
        </w:rPr>
        <w:t xml:space="preserve">Ceny jednostkowe </w:t>
      </w:r>
      <w:r w:rsidR="00A43050">
        <w:rPr>
          <w:sz w:val="22"/>
          <w:szCs w:val="22"/>
        </w:rPr>
        <w:t xml:space="preserve">podane ofercie przez Wykonawcę </w:t>
      </w:r>
      <w:r w:rsidR="00081708" w:rsidRPr="000D6159">
        <w:rPr>
          <w:sz w:val="22"/>
          <w:szCs w:val="22"/>
        </w:rPr>
        <w:t xml:space="preserve"> obejmują </w:t>
      </w:r>
      <w:r w:rsidR="006512A1" w:rsidRPr="000D6159">
        <w:rPr>
          <w:sz w:val="22"/>
          <w:szCs w:val="22"/>
        </w:rPr>
        <w:t xml:space="preserve">wszystkie koszty niezbędne do wykonania prac wymaganej jakości i w oferowanym terminie, włączając w to m.in.: koszty  materiałów, koszty pracy, koszty energii, koszty uzyskania wymaganych przepisami atestów, </w:t>
      </w:r>
      <w:r w:rsidR="006512A1" w:rsidRPr="00AE6722">
        <w:rPr>
          <w:bCs/>
          <w:sz w:val="22"/>
          <w:szCs w:val="22"/>
        </w:rPr>
        <w:t>koszty utylizacji odpadów szkodliwych dla środowiska oraz zysk</w:t>
      </w:r>
      <w:r w:rsidR="006512A1" w:rsidRPr="00AE6722">
        <w:rPr>
          <w:sz w:val="22"/>
          <w:szCs w:val="22"/>
        </w:rPr>
        <w:t>.</w:t>
      </w:r>
      <w:r w:rsidR="006512A1" w:rsidRPr="000D6159">
        <w:rPr>
          <w:sz w:val="22"/>
          <w:szCs w:val="22"/>
        </w:rPr>
        <w:t xml:space="preserve"> </w:t>
      </w:r>
    </w:p>
    <w:p w14:paraId="6934B247" w14:textId="77777777" w:rsidR="00D937DF" w:rsidRPr="000D6159" w:rsidRDefault="00D937DF" w:rsidP="004F33B9">
      <w:pPr>
        <w:numPr>
          <w:ilvl w:val="0"/>
          <w:numId w:val="6"/>
        </w:numPr>
        <w:tabs>
          <w:tab w:val="left" w:pos="0"/>
        </w:tabs>
        <w:ind w:left="284" w:right="-1" w:hanging="284"/>
        <w:jc w:val="both"/>
        <w:rPr>
          <w:sz w:val="22"/>
          <w:szCs w:val="22"/>
        </w:rPr>
      </w:pPr>
      <w:r w:rsidRPr="000D6159">
        <w:rPr>
          <w:sz w:val="22"/>
          <w:szCs w:val="22"/>
        </w:rPr>
        <w:t>Rozliczenie</w:t>
      </w:r>
      <w:r w:rsidR="001078EE" w:rsidRPr="000D6159">
        <w:rPr>
          <w:sz w:val="22"/>
          <w:szCs w:val="22"/>
        </w:rPr>
        <w:t xml:space="preserve"> </w:t>
      </w:r>
      <w:r w:rsidRPr="000D6159">
        <w:rPr>
          <w:sz w:val="22"/>
          <w:szCs w:val="22"/>
        </w:rPr>
        <w:t>nastąpi na podstawie kosztorysu powykonawczego,</w:t>
      </w:r>
      <w:r w:rsidR="00083AB2" w:rsidRPr="000D6159">
        <w:rPr>
          <w:sz w:val="22"/>
          <w:szCs w:val="22"/>
        </w:rPr>
        <w:t xml:space="preserve"> </w:t>
      </w:r>
      <w:r w:rsidRPr="000D6159">
        <w:rPr>
          <w:sz w:val="22"/>
          <w:szCs w:val="22"/>
        </w:rPr>
        <w:t xml:space="preserve">sporządzonego przez Wykonawcę </w:t>
      </w:r>
      <w:r w:rsidR="00B869C8" w:rsidRPr="000D6159">
        <w:rPr>
          <w:sz w:val="22"/>
          <w:szCs w:val="22"/>
        </w:rPr>
        <w:br/>
      </w:r>
      <w:r w:rsidRPr="000D6159">
        <w:rPr>
          <w:sz w:val="22"/>
          <w:szCs w:val="22"/>
        </w:rPr>
        <w:t xml:space="preserve">i zatwierdzonego przez Zamawiającego. </w:t>
      </w:r>
    </w:p>
    <w:p w14:paraId="25A834BF" w14:textId="77777777" w:rsidR="00083AB2" w:rsidRPr="000D6159" w:rsidRDefault="00E75B7C" w:rsidP="004F33B9">
      <w:pPr>
        <w:numPr>
          <w:ilvl w:val="0"/>
          <w:numId w:val="6"/>
        </w:numPr>
        <w:tabs>
          <w:tab w:val="left" w:pos="284"/>
          <w:tab w:val="left" w:pos="851"/>
        </w:tabs>
        <w:ind w:left="284" w:hanging="284"/>
        <w:jc w:val="both"/>
        <w:rPr>
          <w:sz w:val="22"/>
          <w:szCs w:val="22"/>
        </w:rPr>
      </w:pPr>
      <w:r>
        <w:rPr>
          <w:sz w:val="22"/>
          <w:szCs w:val="22"/>
        </w:rPr>
        <w:t>R</w:t>
      </w:r>
      <w:r w:rsidRPr="000D6159">
        <w:rPr>
          <w:sz w:val="22"/>
          <w:szCs w:val="22"/>
        </w:rPr>
        <w:t>ozliczenie</w:t>
      </w:r>
      <w:r w:rsidR="00D937DF" w:rsidRPr="000D6159">
        <w:rPr>
          <w:sz w:val="22"/>
          <w:szCs w:val="22"/>
        </w:rPr>
        <w:t xml:space="preserve"> za wykonane prace, o których mowa w </w:t>
      </w:r>
      <w:r w:rsidR="00D937DF" w:rsidRPr="000D6159">
        <w:rPr>
          <w:sz w:val="22"/>
          <w:szCs w:val="22"/>
        </w:rPr>
        <w:sym w:font="Times New Roman" w:char="00A7"/>
      </w:r>
      <w:r w:rsidR="00FB530F" w:rsidRPr="000D6159">
        <w:rPr>
          <w:sz w:val="22"/>
          <w:szCs w:val="22"/>
        </w:rPr>
        <w:t xml:space="preserve"> 1, nastąpi </w:t>
      </w:r>
      <w:r w:rsidR="00D937DF" w:rsidRPr="000D6159">
        <w:rPr>
          <w:sz w:val="22"/>
          <w:szCs w:val="22"/>
        </w:rPr>
        <w:t xml:space="preserve">w oparciu o fakturę </w:t>
      </w:r>
      <w:r>
        <w:rPr>
          <w:sz w:val="22"/>
          <w:szCs w:val="22"/>
        </w:rPr>
        <w:t>VAT.</w:t>
      </w:r>
    </w:p>
    <w:p w14:paraId="40FC4CE4" w14:textId="77777777" w:rsidR="006B50EA" w:rsidRPr="000D6159" w:rsidRDefault="00FB530F" w:rsidP="004F33B9">
      <w:pPr>
        <w:numPr>
          <w:ilvl w:val="0"/>
          <w:numId w:val="6"/>
        </w:numPr>
        <w:tabs>
          <w:tab w:val="left" w:pos="0"/>
          <w:tab w:val="left" w:pos="284"/>
        </w:tabs>
        <w:ind w:left="284" w:hanging="284"/>
        <w:jc w:val="both"/>
        <w:rPr>
          <w:sz w:val="22"/>
          <w:szCs w:val="22"/>
        </w:rPr>
      </w:pPr>
      <w:r w:rsidRPr="000D6159">
        <w:rPr>
          <w:sz w:val="22"/>
          <w:szCs w:val="22"/>
        </w:rPr>
        <w:t xml:space="preserve"> </w:t>
      </w:r>
      <w:r w:rsidR="0062647C" w:rsidRPr="000D6159">
        <w:rPr>
          <w:sz w:val="22"/>
          <w:szCs w:val="22"/>
        </w:rPr>
        <w:t>F</w:t>
      </w:r>
      <w:r w:rsidR="00E75B7C">
        <w:rPr>
          <w:sz w:val="22"/>
          <w:szCs w:val="22"/>
        </w:rPr>
        <w:t xml:space="preserve">aktura VAT </w:t>
      </w:r>
      <w:r w:rsidRPr="000D6159">
        <w:rPr>
          <w:sz w:val="22"/>
          <w:szCs w:val="22"/>
        </w:rPr>
        <w:t>płatn</w:t>
      </w:r>
      <w:r w:rsidR="0062647C" w:rsidRPr="000D6159">
        <w:rPr>
          <w:sz w:val="22"/>
          <w:szCs w:val="22"/>
        </w:rPr>
        <w:t xml:space="preserve">a </w:t>
      </w:r>
      <w:r w:rsidRPr="000D6159">
        <w:rPr>
          <w:sz w:val="22"/>
          <w:szCs w:val="22"/>
        </w:rPr>
        <w:t xml:space="preserve"> będ</w:t>
      </w:r>
      <w:r w:rsidR="0062647C" w:rsidRPr="000D6159">
        <w:rPr>
          <w:sz w:val="22"/>
          <w:szCs w:val="22"/>
        </w:rPr>
        <w:t>zie</w:t>
      </w:r>
      <w:r w:rsidRPr="000D6159">
        <w:rPr>
          <w:sz w:val="22"/>
          <w:szCs w:val="22"/>
        </w:rPr>
        <w:t xml:space="preserve"> w</w:t>
      </w:r>
      <w:r w:rsidR="003C3A96" w:rsidRPr="000D6159">
        <w:rPr>
          <w:sz w:val="22"/>
          <w:szCs w:val="22"/>
        </w:rPr>
        <w:t xml:space="preserve"> terminie</w:t>
      </w:r>
      <w:r w:rsidR="00070F5E" w:rsidRPr="000D6159">
        <w:rPr>
          <w:sz w:val="22"/>
          <w:szCs w:val="22"/>
        </w:rPr>
        <w:t xml:space="preserve"> do</w:t>
      </w:r>
      <w:r w:rsidR="003C3A96" w:rsidRPr="000D6159">
        <w:rPr>
          <w:sz w:val="22"/>
          <w:szCs w:val="22"/>
        </w:rPr>
        <w:t xml:space="preserve"> 30</w:t>
      </w:r>
      <w:r w:rsidR="00083AB2" w:rsidRPr="000D6159">
        <w:rPr>
          <w:sz w:val="22"/>
          <w:szCs w:val="22"/>
        </w:rPr>
        <w:t xml:space="preserve"> dni lic</w:t>
      </w:r>
      <w:r w:rsidR="003C2802" w:rsidRPr="000D6159">
        <w:rPr>
          <w:sz w:val="22"/>
          <w:szCs w:val="22"/>
        </w:rPr>
        <w:t>ząc od daty</w:t>
      </w:r>
      <w:r w:rsidR="00395894" w:rsidRPr="000D6159">
        <w:rPr>
          <w:sz w:val="22"/>
          <w:szCs w:val="22"/>
        </w:rPr>
        <w:t xml:space="preserve"> </w:t>
      </w:r>
      <w:r w:rsidRPr="000D6159">
        <w:rPr>
          <w:sz w:val="22"/>
          <w:szCs w:val="22"/>
        </w:rPr>
        <w:t xml:space="preserve">otrzymania </w:t>
      </w:r>
      <w:r w:rsidR="00083AB2" w:rsidRPr="000D6159">
        <w:rPr>
          <w:sz w:val="22"/>
          <w:szCs w:val="22"/>
        </w:rPr>
        <w:t>p</w:t>
      </w:r>
      <w:r w:rsidRPr="000D6159">
        <w:rPr>
          <w:sz w:val="22"/>
          <w:szCs w:val="22"/>
        </w:rPr>
        <w:t xml:space="preserve">rzez Zamawiającego faktury wraz z podpisanym przez </w:t>
      </w:r>
      <w:r w:rsidR="00E32F3C" w:rsidRPr="000D6159">
        <w:rPr>
          <w:sz w:val="22"/>
          <w:szCs w:val="22"/>
        </w:rPr>
        <w:t xml:space="preserve">Strony </w:t>
      </w:r>
      <w:r w:rsidR="00443824" w:rsidRPr="000D6159">
        <w:rPr>
          <w:sz w:val="22"/>
          <w:szCs w:val="22"/>
        </w:rPr>
        <w:t>protokołem zdawczo-</w:t>
      </w:r>
      <w:r w:rsidR="00E75B7C">
        <w:rPr>
          <w:sz w:val="22"/>
          <w:szCs w:val="22"/>
        </w:rPr>
        <w:t>odbiorczym</w:t>
      </w:r>
      <w:r w:rsidR="000A74FA" w:rsidRPr="000D6159">
        <w:rPr>
          <w:sz w:val="22"/>
          <w:szCs w:val="22"/>
        </w:rPr>
        <w:t xml:space="preserve"> bez uwag</w:t>
      </w:r>
      <w:r w:rsidR="00443824" w:rsidRPr="000D6159">
        <w:rPr>
          <w:sz w:val="22"/>
          <w:szCs w:val="22"/>
        </w:rPr>
        <w:t>.</w:t>
      </w:r>
      <w:r w:rsidR="00E32F3C" w:rsidRPr="000D6159">
        <w:rPr>
          <w:sz w:val="22"/>
          <w:szCs w:val="22"/>
        </w:rPr>
        <w:t xml:space="preserve"> Należności Wykonawcy płatne będ</w:t>
      </w:r>
      <w:r w:rsidR="00ED50E7" w:rsidRPr="000D6159">
        <w:rPr>
          <w:sz w:val="22"/>
          <w:szCs w:val="22"/>
        </w:rPr>
        <w:t>ą w formie przelewu z rachunku Zamawiającego na rachunek Wyk</w:t>
      </w:r>
      <w:r w:rsidR="00196063">
        <w:rPr>
          <w:sz w:val="22"/>
          <w:szCs w:val="22"/>
        </w:rPr>
        <w:t>onawcy wskazany na fakturze VAT.</w:t>
      </w:r>
    </w:p>
    <w:p w14:paraId="2A1EA7F0" w14:textId="77777777" w:rsidR="00924735" w:rsidRPr="000D6159" w:rsidRDefault="00924735" w:rsidP="004F33B9">
      <w:pPr>
        <w:numPr>
          <w:ilvl w:val="0"/>
          <w:numId w:val="6"/>
        </w:numPr>
        <w:tabs>
          <w:tab w:val="left" w:pos="0"/>
          <w:tab w:val="left" w:pos="284"/>
        </w:tabs>
        <w:ind w:left="284" w:hanging="284"/>
        <w:jc w:val="both"/>
        <w:rPr>
          <w:sz w:val="22"/>
          <w:szCs w:val="22"/>
        </w:rPr>
      </w:pPr>
      <w:r w:rsidRPr="000D6159">
        <w:rPr>
          <w:sz w:val="22"/>
          <w:szCs w:val="22"/>
        </w:rPr>
        <w:t xml:space="preserve">Faktura VAT wystawiona niezgodnie z postanowieniami umowy będzie zwracana bez księgowania.  </w:t>
      </w:r>
    </w:p>
    <w:p w14:paraId="751D653F" w14:textId="77777777" w:rsidR="00924735" w:rsidRPr="000D6159" w:rsidRDefault="00924735" w:rsidP="004F33B9">
      <w:pPr>
        <w:pStyle w:val="Tekstpodstawowy"/>
        <w:numPr>
          <w:ilvl w:val="0"/>
          <w:numId w:val="6"/>
        </w:numPr>
        <w:autoSpaceDE/>
        <w:autoSpaceDN/>
        <w:ind w:left="284" w:hanging="284"/>
        <w:jc w:val="both"/>
        <w:rPr>
          <w:rFonts w:ascii="Times New Roman" w:hAnsi="Times New Roman" w:cs="Times New Roman"/>
          <w:color w:val="FF0000"/>
          <w:sz w:val="22"/>
          <w:szCs w:val="22"/>
        </w:rPr>
      </w:pPr>
      <w:r w:rsidRPr="000D6159">
        <w:rPr>
          <w:rFonts w:ascii="Times New Roman" w:hAnsi="Times New Roman" w:cs="Times New Roman"/>
          <w:sz w:val="22"/>
          <w:szCs w:val="22"/>
        </w:rPr>
        <w:t>Wynagrodzenie Wykonawcy za wykonanie przedmiotu umowy, nie podlega waloryzacji</w:t>
      </w:r>
      <w:r w:rsidRPr="000D6159">
        <w:rPr>
          <w:rFonts w:ascii="Times New Roman" w:hAnsi="Times New Roman" w:cs="Times New Roman"/>
          <w:color w:val="FF0000"/>
          <w:sz w:val="22"/>
          <w:szCs w:val="22"/>
        </w:rPr>
        <w:t>.</w:t>
      </w:r>
    </w:p>
    <w:p w14:paraId="03C21189" w14:textId="77777777" w:rsidR="007748BF" w:rsidRPr="000D6159" w:rsidRDefault="007748BF" w:rsidP="00A864BE">
      <w:pPr>
        <w:ind w:right="-284"/>
        <w:jc w:val="both"/>
        <w:rPr>
          <w:sz w:val="24"/>
        </w:rPr>
      </w:pPr>
    </w:p>
    <w:p w14:paraId="47275AC2" w14:textId="77777777" w:rsidR="006372A9" w:rsidRPr="000D6159" w:rsidRDefault="00495DE2" w:rsidP="00F13BB5">
      <w:pPr>
        <w:ind w:right="-284"/>
        <w:jc w:val="center"/>
        <w:rPr>
          <w:b/>
          <w:sz w:val="22"/>
          <w:szCs w:val="22"/>
        </w:rPr>
      </w:pPr>
      <w:r w:rsidRPr="000D6159">
        <w:rPr>
          <w:b/>
          <w:sz w:val="22"/>
          <w:szCs w:val="22"/>
        </w:rPr>
        <w:sym w:font="Times New Roman" w:char="00A7"/>
      </w:r>
      <w:r w:rsidRPr="000D6159">
        <w:rPr>
          <w:b/>
          <w:sz w:val="22"/>
          <w:szCs w:val="22"/>
        </w:rPr>
        <w:t xml:space="preserve"> </w:t>
      </w:r>
      <w:r w:rsidR="009A285F" w:rsidRPr="000D6159">
        <w:rPr>
          <w:b/>
          <w:sz w:val="22"/>
          <w:szCs w:val="22"/>
        </w:rPr>
        <w:t xml:space="preserve">3. Termin wykonania umowy </w:t>
      </w:r>
    </w:p>
    <w:p w14:paraId="4BD1A1D6" w14:textId="77777777" w:rsidR="00CE3622" w:rsidRPr="000D6159" w:rsidRDefault="00CE3622" w:rsidP="00F13BB5">
      <w:pPr>
        <w:ind w:right="-284"/>
        <w:jc w:val="center"/>
        <w:rPr>
          <w:b/>
          <w:sz w:val="22"/>
          <w:szCs w:val="22"/>
        </w:rPr>
      </w:pPr>
    </w:p>
    <w:p w14:paraId="443A7505" w14:textId="66C7ACE9" w:rsidR="003E21B5" w:rsidRPr="000D6159" w:rsidRDefault="005033B4">
      <w:pPr>
        <w:ind w:left="284" w:hanging="284"/>
        <w:jc w:val="both"/>
        <w:rPr>
          <w:sz w:val="22"/>
          <w:szCs w:val="22"/>
        </w:rPr>
      </w:pPr>
      <w:r w:rsidRPr="000D6159">
        <w:rPr>
          <w:sz w:val="22"/>
          <w:szCs w:val="22"/>
        </w:rPr>
        <w:t xml:space="preserve">1. </w:t>
      </w:r>
      <w:r w:rsidR="00D97E2B">
        <w:rPr>
          <w:sz w:val="22"/>
          <w:szCs w:val="22"/>
        </w:rPr>
        <w:t xml:space="preserve">Wykonawca wykona </w:t>
      </w:r>
      <w:r w:rsidR="00D937DF" w:rsidRPr="000D6159">
        <w:rPr>
          <w:sz w:val="22"/>
          <w:szCs w:val="22"/>
        </w:rPr>
        <w:t>prac</w:t>
      </w:r>
      <w:r w:rsidR="00D97E2B">
        <w:rPr>
          <w:sz w:val="22"/>
          <w:szCs w:val="22"/>
        </w:rPr>
        <w:t>e remontowe</w:t>
      </w:r>
      <w:r w:rsidR="00D937DF" w:rsidRPr="000D6159">
        <w:rPr>
          <w:sz w:val="22"/>
          <w:szCs w:val="22"/>
        </w:rPr>
        <w:t xml:space="preserve"> stanowiąc</w:t>
      </w:r>
      <w:r w:rsidR="00D97E2B">
        <w:rPr>
          <w:sz w:val="22"/>
          <w:szCs w:val="22"/>
        </w:rPr>
        <w:t>e</w:t>
      </w:r>
      <w:r w:rsidR="00D937DF" w:rsidRPr="000D6159">
        <w:rPr>
          <w:sz w:val="22"/>
          <w:szCs w:val="22"/>
        </w:rPr>
        <w:t xml:space="preserve"> przedmiot niniejszej umowy </w:t>
      </w:r>
      <w:r w:rsidR="00AE6722">
        <w:rPr>
          <w:b/>
          <w:sz w:val="22"/>
          <w:szCs w:val="22"/>
        </w:rPr>
        <w:t xml:space="preserve">do dnia </w:t>
      </w:r>
      <w:r w:rsidR="00107C0E">
        <w:rPr>
          <w:b/>
          <w:sz w:val="22"/>
          <w:szCs w:val="22"/>
        </w:rPr>
        <w:t>30</w:t>
      </w:r>
      <w:r w:rsidR="004C0D21">
        <w:rPr>
          <w:b/>
          <w:sz w:val="22"/>
          <w:szCs w:val="22"/>
        </w:rPr>
        <w:t>-</w:t>
      </w:r>
      <w:r w:rsidR="00107C0E">
        <w:rPr>
          <w:b/>
          <w:sz w:val="22"/>
          <w:szCs w:val="22"/>
        </w:rPr>
        <w:t>09</w:t>
      </w:r>
      <w:r w:rsidR="004C0D21">
        <w:rPr>
          <w:b/>
          <w:sz w:val="22"/>
          <w:szCs w:val="22"/>
        </w:rPr>
        <w:t>-202</w:t>
      </w:r>
      <w:r w:rsidR="00107C0E">
        <w:rPr>
          <w:b/>
          <w:sz w:val="22"/>
          <w:szCs w:val="22"/>
        </w:rPr>
        <w:t>3</w:t>
      </w:r>
      <w:r w:rsidR="004C0D21">
        <w:rPr>
          <w:b/>
          <w:sz w:val="22"/>
          <w:szCs w:val="22"/>
        </w:rPr>
        <w:t>,</w:t>
      </w:r>
      <w:r w:rsidR="00D97E2B">
        <w:rPr>
          <w:b/>
          <w:sz w:val="22"/>
          <w:szCs w:val="22"/>
        </w:rPr>
        <w:t xml:space="preserve"> </w:t>
      </w:r>
      <w:r w:rsidR="00CB7B2E" w:rsidRPr="000D6159">
        <w:rPr>
          <w:sz w:val="22"/>
          <w:szCs w:val="22"/>
        </w:rPr>
        <w:t>P</w:t>
      </w:r>
      <w:r w:rsidRPr="000D6159">
        <w:rPr>
          <w:sz w:val="22"/>
          <w:szCs w:val="22"/>
        </w:rPr>
        <w:t xml:space="preserve">rzekazanie jednostki do remontu nastąpi </w:t>
      </w:r>
      <w:r w:rsidR="007F24B9">
        <w:rPr>
          <w:sz w:val="22"/>
          <w:szCs w:val="22"/>
        </w:rPr>
        <w:t>w ciągu 10 dni od podpisania umowy.</w:t>
      </w:r>
    </w:p>
    <w:p w14:paraId="11A81856" w14:textId="77777777" w:rsidR="00EC1283" w:rsidRPr="000D6159" w:rsidRDefault="00ED50E7" w:rsidP="0010761C">
      <w:pPr>
        <w:ind w:left="284" w:right="-1" w:hanging="284"/>
        <w:jc w:val="both"/>
        <w:rPr>
          <w:sz w:val="22"/>
          <w:szCs w:val="22"/>
        </w:rPr>
      </w:pPr>
      <w:r w:rsidRPr="000D6159">
        <w:rPr>
          <w:sz w:val="22"/>
          <w:szCs w:val="22"/>
        </w:rPr>
        <w:t>2. T</w:t>
      </w:r>
      <w:r w:rsidR="005431FD" w:rsidRPr="000D6159">
        <w:rPr>
          <w:sz w:val="22"/>
          <w:szCs w:val="22"/>
        </w:rPr>
        <w:t>ermin wykonania umowy może ulec zmianie w przypadku wystąpienia okoliczności</w:t>
      </w:r>
      <w:r w:rsidR="006B54EE" w:rsidRPr="000D6159">
        <w:rPr>
          <w:sz w:val="22"/>
          <w:szCs w:val="22"/>
        </w:rPr>
        <w:t>,</w:t>
      </w:r>
      <w:r w:rsidR="005431FD" w:rsidRPr="000D6159">
        <w:rPr>
          <w:sz w:val="22"/>
          <w:szCs w:val="22"/>
        </w:rPr>
        <w:t xml:space="preserve"> o których mowa w </w:t>
      </w:r>
      <w:r w:rsidR="008937D6" w:rsidRPr="000D6159">
        <w:rPr>
          <w:sz w:val="22"/>
          <w:szCs w:val="22"/>
        </w:rPr>
        <w:t xml:space="preserve">§ </w:t>
      </w:r>
      <w:r w:rsidR="00E75B7C">
        <w:rPr>
          <w:sz w:val="22"/>
          <w:szCs w:val="22"/>
        </w:rPr>
        <w:t>8</w:t>
      </w:r>
      <w:r w:rsidR="004F2CEA" w:rsidRPr="000D6159">
        <w:rPr>
          <w:sz w:val="22"/>
          <w:szCs w:val="22"/>
        </w:rPr>
        <w:t xml:space="preserve"> </w:t>
      </w:r>
      <w:r w:rsidR="005431FD" w:rsidRPr="000D6159">
        <w:rPr>
          <w:sz w:val="22"/>
          <w:szCs w:val="22"/>
        </w:rPr>
        <w:t>umowy i na zasadach tam określonych.</w:t>
      </w:r>
    </w:p>
    <w:p w14:paraId="78BA54B6" w14:textId="77777777" w:rsidR="009A285F" w:rsidRPr="000D6159" w:rsidRDefault="009A285F" w:rsidP="0010761C">
      <w:pPr>
        <w:ind w:left="284" w:right="-1" w:hanging="284"/>
        <w:jc w:val="both"/>
        <w:rPr>
          <w:sz w:val="22"/>
          <w:szCs w:val="22"/>
        </w:rPr>
      </w:pPr>
    </w:p>
    <w:p w14:paraId="1F50B02C" w14:textId="77777777" w:rsidR="009A285F" w:rsidRPr="000D6159" w:rsidRDefault="009A285F" w:rsidP="009A285F">
      <w:pPr>
        <w:ind w:right="-284"/>
        <w:jc w:val="center"/>
        <w:rPr>
          <w:b/>
          <w:sz w:val="22"/>
          <w:szCs w:val="22"/>
        </w:rPr>
      </w:pPr>
      <w:r w:rsidRPr="000D6159">
        <w:rPr>
          <w:b/>
          <w:sz w:val="22"/>
          <w:szCs w:val="22"/>
        </w:rPr>
        <w:sym w:font="Times New Roman" w:char="00A7"/>
      </w:r>
      <w:r w:rsidRPr="000D6159">
        <w:rPr>
          <w:b/>
          <w:sz w:val="22"/>
          <w:szCs w:val="22"/>
        </w:rPr>
        <w:t xml:space="preserve"> 4. Warunki wykonania przedmiotu umowy</w:t>
      </w:r>
    </w:p>
    <w:p w14:paraId="75834ABE" w14:textId="77777777" w:rsidR="00DD4D25" w:rsidRPr="000D6159" w:rsidRDefault="009A285F" w:rsidP="00DD4D25">
      <w:pPr>
        <w:autoSpaceDE/>
        <w:autoSpaceDN/>
        <w:spacing w:before="120"/>
        <w:rPr>
          <w:sz w:val="22"/>
          <w:szCs w:val="22"/>
        </w:rPr>
      </w:pPr>
      <w:r w:rsidRPr="000D6159">
        <w:rPr>
          <w:sz w:val="22"/>
          <w:szCs w:val="22"/>
        </w:rPr>
        <w:t>1</w:t>
      </w:r>
      <w:r w:rsidR="008937D6" w:rsidRPr="000D6159">
        <w:rPr>
          <w:sz w:val="22"/>
          <w:szCs w:val="22"/>
        </w:rPr>
        <w:t xml:space="preserve">. </w:t>
      </w:r>
      <w:r w:rsidR="00DD4D25" w:rsidRPr="000D6159">
        <w:rPr>
          <w:sz w:val="22"/>
          <w:szCs w:val="22"/>
        </w:rPr>
        <w:t xml:space="preserve"> Na dzień podpisania niniejszej umowy osobami odpowiedzialnymi za kontakty, kierowanie realizacją  </w:t>
      </w:r>
      <w:r w:rsidR="00DD4D25" w:rsidRPr="000D6159">
        <w:rPr>
          <w:sz w:val="22"/>
          <w:szCs w:val="22"/>
        </w:rPr>
        <w:br/>
        <w:t xml:space="preserve">     i współpracą przy wykonywaniu umowy są następujące osoby:</w:t>
      </w:r>
    </w:p>
    <w:p w14:paraId="48D75528" w14:textId="77777777" w:rsidR="006931DD" w:rsidRPr="00C724DB" w:rsidRDefault="006931DD" w:rsidP="006931DD">
      <w:pPr>
        <w:numPr>
          <w:ilvl w:val="0"/>
          <w:numId w:val="5"/>
        </w:numPr>
        <w:autoSpaceDE/>
        <w:autoSpaceDN/>
        <w:spacing w:before="120"/>
        <w:ind w:left="720"/>
        <w:jc w:val="both"/>
        <w:rPr>
          <w:sz w:val="22"/>
          <w:szCs w:val="22"/>
        </w:rPr>
      </w:pPr>
      <w:r w:rsidRPr="00C724DB">
        <w:rPr>
          <w:iCs/>
          <w:sz w:val="22"/>
          <w:szCs w:val="22"/>
        </w:rPr>
        <w:t xml:space="preserve">ze strony Wykonawcy: </w:t>
      </w:r>
    </w:p>
    <w:p w14:paraId="07EABC5F" w14:textId="594A5210" w:rsidR="006931DD" w:rsidRPr="00C724DB" w:rsidRDefault="009D6A09" w:rsidP="006931DD">
      <w:pPr>
        <w:spacing w:before="120"/>
        <w:ind w:left="720"/>
        <w:jc w:val="both"/>
        <w:rPr>
          <w:sz w:val="22"/>
          <w:szCs w:val="22"/>
        </w:rPr>
      </w:pPr>
      <w:r>
        <w:rPr>
          <w:sz w:val="22"/>
          <w:szCs w:val="22"/>
        </w:rPr>
        <w:t>……………………….</w:t>
      </w:r>
      <w:r w:rsidR="006931DD" w:rsidRPr="00C724DB">
        <w:rPr>
          <w:sz w:val="22"/>
          <w:szCs w:val="22"/>
        </w:rPr>
        <w:t xml:space="preserve">, e-mail: </w:t>
      </w:r>
      <w:r>
        <w:rPr>
          <w:sz w:val="22"/>
          <w:szCs w:val="22"/>
        </w:rPr>
        <w:t xml:space="preserve">……………………, </w:t>
      </w:r>
      <w:r w:rsidR="009877B3">
        <w:rPr>
          <w:sz w:val="22"/>
          <w:szCs w:val="22"/>
        </w:rPr>
        <w:t xml:space="preserve"> </w:t>
      </w:r>
      <w:r>
        <w:rPr>
          <w:sz w:val="22"/>
          <w:szCs w:val="22"/>
        </w:rPr>
        <w:t>tel</w:t>
      </w:r>
      <w:r w:rsidR="006931DD" w:rsidRPr="00C724DB">
        <w:rPr>
          <w:sz w:val="22"/>
          <w:szCs w:val="22"/>
        </w:rPr>
        <w:t xml:space="preserve">. </w:t>
      </w:r>
      <w:r>
        <w:rPr>
          <w:sz w:val="22"/>
          <w:szCs w:val="22"/>
        </w:rPr>
        <w:t>……………………</w:t>
      </w:r>
      <w:r w:rsidR="006931DD" w:rsidRPr="00C724DB">
        <w:rPr>
          <w:sz w:val="22"/>
          <w:szCs w:val="22"/>
        </w:rPr>
        <w:t xml:space="preserve"> </w:t>
      </w:r>
    </w:p>
    <w:p w14:paraId="53493E02" w14:textId="30719091" w:rsidR="006931DD" w:rsidRPr="00C724DB" w:rsidRDefault="009D6A09" w:rsidP="006931DD">
      <w:pPr>
        <w:spacing w:before="120"/>
        <w:ind w:left="720"/>
        <w:jc w:val="both"/>
        <w:rPr>
          <w:sz w:val="22"/>
          <w:szCs w:val="22"/>
        </w:rPr>
      </w:pPr>
      <w:r>
        <w:rPr>
          <w:sz w:val="22"/>
          <w:szCs w:val="22"/>
        </w:rPr>
        <w:t>……………………….,</w:t>
      </w:r>
      <w:r w:rsidR="006931DD" w:rsidRPr="00C724DB">
        <w:rPr>
          <w:sz w:val="22"/>
          <w:szCs w:val="22"/>
        </w:rPr>
        <w:t xml:space="preserve"> e-mail</w:t>
      </w:r>
      <w:r>
        <w:rPr>
          <w:sz w:val="22"/>
          <w:szCs w:val="22"/>
        </w:rPr>
        <w:t>: ……………………., t</w:t>
      </w:r>
      <w:r w:rsidR="006931DD" w:rsidRPr="00C724DB">
        <w:rPr>
          <w:sz w:val="22"/>
          <w:szCs w:val="22"/>
        </w:rPr>
        <w:t xml:space="preserve">el. </w:t>
      </w:r>
      <w:r w:rsidR="009877B3">
        <w:rPr>
          <w:sz w:val="22"/>
          <w:szCs w:val="22"/>
        </w:rPr>
        <w:t>……………………</w:t>
      </w:r>
    </w:p>
    <w:p w14:paraId="3BDCC717" w14:textId="77777777" w:rsidR="006931DD" w:rsidRPr="00C724DB" w:rsidRDefault="006931DD" w:rsidP="006931DD">
      <w:pPr>
        <w:numPr>
          <w:ilvl w:val="0"/>
          <w:numId w:val="5"/>
        </w:numPr>
        <w:autoSpaceDE/>
        <w:autoSpaceDN/>
        <w:spacing w:before="120"/>
        <w:ind w:left="720"/>
        <w:jc w:val="both"/>
        <w:rPr>
          <w:sz w:val="22"/>
          <w:szCs w:val="22"/>
        </w:rPr>
      </w:pPr>
      <w:r w:rsidRPr="00C724DB">
        <w:rPr>
          <w:iCs/>
          <w:sz w:val="22"/>
          <w:szCs w:val="22"/>
        </w:rPr>
        <w:t xml:space="preserve">ze strony Zamawiającego: </w:t>
      </w:r>
    </w:p>
    <w:p w14:paraId="1FCE9A92" w14:textId="3C21FDF1" w:rsidR="006931DD" w:rsidRPr="00C724DB" w:rsidRDefault="009877B3" w:rsidP="006931DD">
      <w:pPr>
        <w:spacing w:before="120"/>
        <w:ind w:left="567" w:firstLine="141"/>
        <w:rPr>
          <w:sz w:val="22"/>
          <w:szCs w:val="22"/>
        </w:rPr>
      </w:pPr>
      <w:bookmarkStart w:id="0" w:name="_Hlk83285872"/>
      <w:r>
        <w:rPr>
          <w:sz w:val="22"/>
          <w:szCs w:val="22"/>
        </w:rPr>
        <w:t>………………………..,</w:t>
      </w:r>
      <w:r w:rsidR="006931DD" w:rsidRPr="00C724DB">
        <w:rPr>
          <w:sz w:val="22"/>
          <w:szCs w:val="22"/>
        </w:rPr>
        <w:t xml:space="preserve"> e-mail:</w:t>
      </w:r>
      <w:r>
        <w:rPr>
          <w:sz w:val="22"/>
          <w:szCs w:val="22"/>
        </w:rPr>
        <w:t xml:space="preserve"> …………………….,</w:t>
      </w:r>
      <w:r w:rsidR="006931DD" w:rsidRPr="00C724DB">
        <w:rPr>
          <w:sz w:val="22"/>
          <w:szCs w:val="22"/>
        </w:rPr>
        <w:t xml:space="preserve"> tel. </w:t>
      </w:r>
      <w:bookmarkEnd w:id="0"/>
      <w:r>
        <w:rPr>
          <w:sz w:val="22"/>
          <w:szCs w:val="22"/>
        </w:rPr>
        <w:t>……………………</w:t>
      </w:r>
    </w:p>
    <w:p w14:paraId="540C8504" w14:textId="77777777" w:rsidR="00495DE2" w:rsidRPr="000D6159" w:rsidRDefault="00DD4D25" w:rsidP="0010761C">
      <w:pPr>
        <w:ind w:left="284" w:right="-1" w:hanging="284"/>
        <w:jc w:val="both"/>
        <w:rPr>
          <w:sz w:val="22"/>
          <w:szCs w:val="22"/>
        </w:rPr>
      </w:pPr>
      <w:r w:rsidRPr="000D6159">
        <w:rPr>
          <w:sz w:val="22"/>
          <w:szCs w:val="22"/>
        </w:rPr>
        <w:t xml:space="preserve">     </w:t>
      </w:r>
    </w:p>
    <w:p w14:paraId="7F57CA35" w14:textId="77777777" w:rsidR="00495DE2" w:rsidRPr="000D6159" w:rsidRDefault="0077007D" w:rsidP="0010761C">
      <w:pPr>
        <w:ind w:left="284" w:right="-1" w:hanging="284"/>
        <w:jc w:val="both"/>
        <w:rPr>
          <w:sz w:val="22"/>
          <w:szCs w:val="22"/>
        </w:rPr>
      </w:pPr>
      <w:r w:rsidRPr="000D6159">
        <w:rPr>
          <w:sz w:val="22"/>
          <w:szCs w:val="22"/>
        </w:rPr>
        <w:t>2</w:t>
      </w:r>
      <w:r w:rsidR="008937D6" w:rsidRPr="000D6159">
        <w:rPr>
          <w:sz w:val="22"/>
          <w:szCs w:val="22"/>
        </w:rPr>
        <w:t xml:space="preserve">. </w:t>
      </w:r>
      <w:r w:rsidR="00495DE2" w:rsidRPr="000D6159">
        <w:rPr>
          <w:sz w:val="22"/>
          <w:szCs w:val="22"/>
        </w:rPr>
        <w:t xml:space="preserve">Osoby, o których mowa w ust. </w:t>
      </w:r>
      <w:r w:rsidRPr="000D6159">
        <w:rPr>
          <w:sz w:val="22"/>
          <w:szCs w:val="22"/>
        </w:rPr>
        <w:t>1</w:t>
      </w:r>
      <w:r w:rsidR="00495DE2" w:rsidRPr="000D6159">
        <w:rPr>
          <w:sz w:val="22"/>
          <w:szCs w:val="22"/>
        </w:rPr>
        <w:t>, upoważnione są przez Strony do  sp</w:t>
      </w:r>
      <w:r w:rsidR="00407CCF" w:rsidRPr="000D6159">
        <w:rPr>
          <w:sz w:val="22"/>
          <w:szCs w:val="22"/>
        </w:rPr>
        <w:t xml:space="preserve">orządzenia dokumentów </w:t>
      </w:r>
      <w:r w:rsidR="005431FD" w:rsidRPr="000D6159">
        <w:rPr>
          <w:sz w:val="22"/>
          <w:szCs w:val="22"/>
        </w:rPr>
        <w:t xml:space="preserve"> </w:t>
      </w:r>
      <w:r w:rsidR="00E75B7C">
        <w:rPr>
          <w:sz w:val="22"/>
          <w:szCs w:val="22"/>
        </w:rPr>
        <w:t>końcowych (protokół zdawczo-</w:t>
      </w:r>
      <w:r w:rsidR="00407CCF" w:rsidRPr="000D6159">
        <w:rPr>
          <w:sz w:val="22"/>
          <w:szCs w:val="22"/>
        </w:rPr>
        <w:t>odbiorczy)</w:t>
      </w:r>
      <w:r w:rsidR="006B54EE" w:rsidRPr="000D6159">
        <w:rPr>
          <w:sz w:val="22"/>
          <w:szCs w:val="22"/>
        </w:rPr>
        <w:t>.</w:t>
      </w:r>
    </w:p>
    <w:p w14:paraId="65F558B3" w14:textId="77777777" w:rsidR="007748BF" w:rsidRDefault="0077007D" w:rsidP="0010761C">
      <w:pPr>
        <w:ind w:left="284" w:right="-1" w:hanging="284"/>
        <w:jc w:val="both"/>
        <w:rPr>
          <w:sz w:val="22"/>
          <w:szCs w:val="22"/>
        </w:rPr>
      </w:pPr>
      <w:r w:rsidRPr="000D6159">
        <w:rPr>
          <w:sz w:val="22"/>
          <w:szCs w:val="22"/>
        </w:rPr>
        <w:t>3</w:t>
      </w:r>
      <w:r w:rsidR="008937D6" w:rsidRPr="000D6159">
        <w:rPr>
          <w:sz w:val="22"/>
          <w:szCs w:val="22"/>
        </w:rPr>
        <w:t xml:space="preserve">. </w:t>
      </w:r>
      <w:r w:rsidR="005431FD" w:rsidRPr="000D6159">
        <w:rPr>
          <w:sz w:val="22"/>
          <w:szCs w:val="22"/>
        </w:rPr>
        <w:t>Strony postanawiają,</w:t>
      </w:r>
      <w:r w:rsidR="006B54EE" w:rsidRPr="000D6159">
        <w:rPr>
          <w:sz w:val="22"/>
          <w:szCs w:val="22"/>
        </w:rPr>
        <w:t xml:space="preserve"> </w:t>
      </w:r>
      <w:r w:rsidR="005431FD" w:rsidRPr="000D6159">
        <w:rPr>
          <w:sz w:val="22"/>
          <w:szCs w:val="22"/>
        </w:rPr>
        <w:t xml:space="preserve">że z czynności odbioru będzie spisany protokół zawierający wszelkie </w:t>
      </w:r>
      <w:r w:rsidR="00D85E04" w:rsidRPr="000D6159">
        <w:rPr>
          <w:sz w:val="22"/>
          <w:szCs w:val="22"/>
        </w:rPr>
        <w:t xml:space="preserve">                                                   </w:t>
      </w:r>
      <w:r w:rsidR="005431FD" w:rsidRPr="000D6159">
        <w:rPr>
          <w:sz w:val="22"/>
          <w:szCs w:val="22"/>
        </w:rPr>
        <w:t>ustalenia  dokonane w toku odbioru oraz terminy wyznaczone przez Zamawiającego na usunięcie ujawnionych wad.</w:t>
      </w:r>
    </w:p>
    <w:p w14:paraId="421AEC97" w14:textId="57133094" w:rsidR="006575C0" w:rsidRPr="00141379" w:rsidRDefault="006575C0" w:rsidP="006575C0">
      <w:pPr>
        <w:ind w:left="284" w:hanging="284"/>
        <w:jc w:val="both"/>
        <w:rPr>
          <w:rFonts w:eastAsia="Calibri"/>
          <w:sz w:val="24"/>
        </w:rPr>
      </w:pPr>
      <w:r w:rsidRPr="00141379">
        <w:rPr>
          <w:rFonts w:eastAsia="Calibri"/>
          <w:sz w:val="24"/>
        </w:rPr>
        <w:t>4. Miejsce wykonania usługi: „Port Ustka”.  Zamawiający nie przewiduje innego miejsca wykonania usługi.</w:t>
      </w:r>
    </w:p>
    <w:p w14:paraId="1DF32AB5" w14:textId="6D6EF114" w:rsidR="006575C0" w:rsidRPr="00141379" w:rsidRDefault="006575C0" w:rsidP="006575C0">
      <w:pPr>
        <w:autoSpaceDE/>
        <w:autoSpaceDN/>
        <w:ind w:left="284" w:hanging="284"/>
        <w:jc w:val="both"/>
        <w:rPr>
          <w:rFonts w:eastAsia="Calibri"/>
          <w:sz w:val="24"/>
        </w:rPr>
      </w:pPr>
      <w:r w:rsidRPr="00141379">
        <w:rPr>
          <w:rFonts w:eastAsia="Calibri"/>
          <w:sz w:val="24"/>
        </w:rPr>
        <w:t>5. W przypadku wątpliwości co do jakości oraz zgodności</w:t>
      </w:r>
      <w:r w:rsidR="006E35C3" w:rsidRPr="00141379">
        <w:rPr>
          <w:rFonts w:eastAsia="Calibri"/>
          <w:sz w:val="24"/>
        </w:rPr>
        <w:t xml:space="preserve"> ze specyfikacją remontową</w:t>
      </w:r>
      <w:r w:rsidRPr="00141379">
        <w:rPr>
          <w:rFonts w:eastAsia="Calibri"/>
          <w:sz w:val="24"/>
        </w:rPr>
        <w:t xml:space="preserve"> materiałów użytych do wykonania usługi Zamawiający może zażądać okazania faktur lub innych dowodów zakupu.</w:t>
      </w:r>
    </w:p>
    <w:p w14:paraId="1058B833" w14:textId="14BA3108" w:rsidR="00472128" w:rsidRPr="000D6159" w:rsidRDefault="00822F53" w:rsidP="006575C0">
      <w:pPr>
        <w:ind w:left="284" w:right="-1" w:hanging="284"/>
        <w:jc w:val="both"/>
        <w:rPr>
          <w:sz w:val="22"/>
          <w:szCs w:val="22"/>
        </w:rPr>
      </w:pPr>
      <w:r>
        <w:rPr>
          <w:sz w:val="22"/>
          <w:szCs w:val="22"/>
        </w:rPr>
        <w:t>6</w:t>
      </w:r>
      <w:r w:rsidR="008937D6" w:rsidRPr="000D6159">
        <w:rPr>
          <w:sz w:val="22"/>
          <w:szCs w:val="22"/>
        </w:rPr>
        <w:t>.</w:t>
      </w:r>
      <w:r w:rsidR="008937D6" w:rsidRPr="000D6159">
        <w:rPr>
          <w:b/>
          <w:sz w:val="22"/>
          <w:szCs w:val="22"/>
        </w:rPr>
        <w:t xml:space="preserve"> </w:t>
      </w:r>
      <w:r w:rsidR="00D937DF" w:rsidRPr="000D6159">
        <w:rPr>
          <w:sz w:val="22"/>
          <w:szCs w:val="22"/>
        </w:rPr>
        <w:t xml:space="preserve">W trakcie prowadzonych prac remontowych, Wykonawca ponosi pełną odpowiedzialność za przestrzeganie obowiązujących przepisów przeciwpożarowych oraz BHP. </w:t>
      </w:r>
    </w:p>
    <w:p w14:paraId="369F48F5" w14:textId="2D08C896" w:rsidR="00D85E04" w:rsidRPr="000D6159" w:rsidRDefault="00822F53" w:rsidP="00A864BE">
      <w:pPr>
        <w:ind w:left="284" w:hanging="284"/>
        <w:jc w:val="both"/>
        <w:rPr>
          <w:sz w:val="22"/>
          <w:szCs w:val="22"/>
        </w:rPr>
      </w:pPr>
      <w:r>
        <w:rPr>
          <w:sz w:val="22"/>
          <w:szCs w:val="22"/>
        </w:rPr>
        <w:t>7</w:t>
      </w:r>
      <w:r w:rsidR="008937D6" w:rsidRPr="000D6159">
        <w:rPr>
          <w:sz w:val="22"/>
          <w:szCs w:val="22"/>
        </w:rPr>
        <w:t xml:space="preserve">. </w:t>
      </w:r>
      <w:r w:rsidR="00D937DF" w:rsidRPr="000D6159">
        <w:rPr>
          <w:sz w:val="22"/>
          <w:szCs w:val="22"/>
        </w:rPr>
        <w:t xml:space="preserve">Zamawiający </w:t>
      </w:r>
      <w:r w:rsidR="00BA37A2">
        <w:rPr>
          <w:sz w:val="22"/>
          <w:szCs w:val="22"/>
        </w:rPr>
        <w:t xml:space="preserve"> nie dopuszcza możliwości</w:t>
      </w:r>
      <w:r w:rsidR="00D937DF" w:rsidRPr="000D6159">
        <w:rPr>
          <w:sz w:val="22"/>
          <w:szCs w:val="22"/>
        </w:rPr>
        <w:t xml:space="preserve"> dokonywania odbiorów częściowych</w:t>
      </w:r>
      <w:r w:rsidR="00BA37A2">
        <w:rPr>
          <w:sz w:val="22"/>
          <w:szCs w:val="22"/>
        </w:rPr>
        <w:t>.</w:t>
      </w:r>
      <w:r w:rsidR="00D937DF" w:rsidRPr="000D6159">
        <w:rPr>
          <w:sz w:val="22"/>
          <w:szCs w:val="22"/>
        </w:rPr>
        <w:t xml:space="preserve"> </w:t>
      </w:r>
      <w:r w:rsidR="00BA37A2">
        <w:rPr>
          <w:sz w:val="22"/>
          <w:szCs w:val="22"/>
        </w:rPr>
        <w:t>O</w:t>
      </w:r>
      <w:r w:rsidR="00D85E04" w:rsidRPr="000D6159">
        <w:rPr>
          <w:sz w:val="22"/>
          <w:szCs w:val="22"/>
        </w:rPr>
        <w:t>dbiór końcowy</w:t>
      </w:r>
      <w:r w:rsidR="00BA37A2">
        <w:rPr>
          <w:sz w:val="22"/>
          <w:szCs w:val="22"/>
        </w:rPr>
        <w:t xml:space="preserve"> prac remontowych, dokonany  będzie</w:t>
      </w:r>
      <w:r w:rsidR="00D937DF" w:rsidRPr="000D6159">
        <w:rPr>
          <w:sz w:val="22"/>
          <w:szCs w:val="22"/>
        </w:rPr>
        <w:t xml:space="preserve"> przez Zamawiającego, na podstawie pisemnego zgłoszenia Wykonawcy w terminie 2 dni od daty zgłoszenia</w:t>
      </w:r>
      <w:r w:rsidR="008937D6" w:rsidRPr="000D6159">
        <w:rPr>
          <w:sz w:val="22"/>
          <w:szCs w:val="22"/>
        </w:rPr>
        <w:t>.</w:t>
      </w:r>
    </w:p>
    <w:p w14:paraId="17BE9CF9" w14:textId="459AD30D" w:rsidR="008937D6" w:rsidRPr="000D6159" w:rsidRDefault="00822F53" w:rsidP="00A864BE">
      <w:pPr>
        <w:ind w:left="284" w:hanging="284"/>
        <w:jc w:val="both"/>
        <w:rPr>
          <w:sz w:val="22"/>
          <w:szCs w:val="22"/>
        </w:rPr>
      </w:pPr>
      <w:r>
        <w:rPr>
          <w:sz w:val="22"/>
          <w:szCs w:val="22"/>
        </w:rPr>
        <w:t>8</w:t>
      </w:r>
      <w:r w:rsidR="006B54EE" w:rsidRPr="000D6159">
        <w:rPr>
          <w:sz w:val="22"/>
          <w:szCs w:val="22"/>
        </w:rPr>
        <w:t xml:space="preserve">. </w:t>
      </w:r>
      <w:r w:rsidR="008937D6" w:rsidRPr="000D6159">
        <w:rPr>
          <w:sz w:val="22"/>
          <w:szCs w:val="22"/>
        </w:rPr>
        <w:t xml:space="preserve">W przypadku stwierdzenia niezgodności </w:t>
      </w:r>
      <w:r w:rsidR="00865358" w:rsidRPr="000D6159">
        <w:rPr>
          <w:sz w:val="22"/>
          <w:szCs w:val="22"/>
        </w:rPr>
        <w:t xml:space="preserve">z </w:t>
      </w:r>
      <w:r w:rsidR="008937D6" w:rsidRPr="000D6159">
        <w:rPr>
          <w:sz w:val="22"/>
          <w:szCs w:val="22"/>
        </w:rPr>
        <w:t>wym</w:t>
      </w:r>
      <w:r w:rsidR="00A43050">
        <w:rPr>
          <w:sz w:val="22"/>
          <w:szCs w:val="22"/>
        </w:rPr>
        <w:t>aganymi w specyfikacji naprawy</w:t>
      </w:r>
      <w:r w:rsidR="008937D6" w:rsidRPr="000D6159">
        <w:rPr>
          <w:sz w:val="22"/>
          <w:szCs w:val="22"/>
        </w:rPr>
        <w:t xml:space="preserve"> parametrami technicznymi Zamawiający wzywa Wykonawcę do usunięcia usterek w ciągu 14 dni a Wykonawca zobowiązuje się do usunięcia tych usterek w tym terminie.</w:t>
      </w:r>
    </w:p>
    <w:p w14:paraId="0698B841" w14:textId="2D4C2446" w:rsidR="00D937DF" w:rsidRPr="000D6159" w:rsidRDefault="00822F53" w:rsidP="00A864BE">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t>9</w:t>
      </w:r>
      <w:r w:rsidR="00D85E04" w:rsidRPr="000D6159">
        <w:rPr>
          <w:rFonts w:ascii="Times New Roman" w:hAnsi="Times New Roman" w:cs="Times New Roman"/>
          <w:sz w:val="22"/>
          <w:szCs w:val="22"/>
        </w:rPr>
        <w:t>.</w:t>
      </w:r>
      <w:r w:rsidR="008937D6" w:rsidRPr="000D6159">
        <w:rPr>
          <w:rFonts w:ascii="Times New Roman" w:hAnsi="Times New Roman" w:cs="Times New Roman"/>
          <w:sz w:val="22"/>
          <w:szCs w:val="22"/>
        </w:rPr>
        <w:t xml:space="preserve"> </w:t>
      </w:r>
      <w:r w:rsidR="00D85E04" w:rsidRPr="000D6159">
        <w:rPr>
          <w:rFonts w:ascii="Times New Roman" w:hAnsi="Times New Roman" w:cs="Times New Roman"/>
          <w:sz w:val="22"/>
          <w:szCs w:val="22"/>
        </w:rPr>
        <w:t>Wszystkie odbiory,</w:t>
      </w:r>
      <w:r w:rsidR="00112D62" w:rsidRPr="000D6159">
        <w:rPr>
          <w:rFonts w:ascii="Times New Roman" w:hAnsi="Times New Roman" w:cs="Times New Roman"/>
          <w:sz w:val="22"/>
          <w:szCs w:val="22"/>
        </w:rPr>
        <w:t xml:space="preserve"> </w:t>
      </w:r>
      <w:r w:rsidR="00D85E04" w:rsidRPr="000D6159">
        <w:rPr>
          <w:rFonts w:ascii="Times New Roman" w:hAnsi="Times New Roman" w:cs="Times New Roman"/>
          <w:sz w:val="22"/>
          <w:szCs w:val="22"/>
        </w:rPr>
        <w:t xml:space="preserve">próby działania </w:t>
      </w:r>
      <w:r w:rsidR="00112D62" w:rsidRPr="000D6159">
        <w:rPr>
          <w:rFonts w:ascii="Times New Roman" w:hAnsi="Times New Roman" w:cs="Times New Roman"/>
          <w:sz w:val="22"/>
          <w:szCs w:val="22"/>
        </w:rPr>
        <w:t>i testy techniczne, niezbędne do praw</w:t>
      </w:r>
      <w:r w:rsidR="00D937DF" w:rsidRPr="000D6159">
        <w:rPr>
          <w:rFonts w:ascii="Times New Roman" w:hAnsi="Times New Roman" w:cs="Times New Roman"/>
          <w:sz w:val="22"/>
          <w:szCs w:val="22"/>
        </w:rPr>
        <w:t>idłowego wykonania przedmiotu niniejszej Umowy, będą organizowane przez Wykonawcę. Każdorazowo z czynności wymienionej w pierwszym zdaniu strony sporządz</w:t>
      </w:r>
      <w:r w:rsidR="00583B98" w:rsidRPr="000D6159">
        <w:rPr>
          <w:rFonts w:ascii="Times New Roman" w:hAnsi="Times New Roman" w:cs="Times New Roman"/>
          <w:sz w:val="22"/>
          <w:szCs w:val="22"/>
        </w:rPr>
        <w:t>ą stosowny pr</w:t>
      </w:r>
      <w:r w:rsidR="008937D6" w:rsidRPr="000D6159">
        <w:rPr>
          <w:rFonts w:ascii="Times New Roman" w:hAnsi="Times New Roman" w:cs="Times New Roman"/>
          <w:sz w:val="22"/>
          <w:szCs w:val="22"/>
        </w:rPr>
        <w:t>o</w:t>
      </w:r>
      <w:r w:rsidR="00583B98" w:rsidRPr="000D6159">
        <w:rPr>
          <w:rFonts w:ascii="Times New Roman" w:hAnsi="Times New Roman" w:cs="Times New Roman"/>
          <w:sz w:val="22"/>
          <w:szCs w:val="22"/>
        </w:rPr>
        <w:t>tokół</w:t>
      </w:r>
      <w:r w:rsidR="00112D62" w:rsidRPr="000D6159">
        <w:rPr>
          <w:rFonts w:ascii="Times New Roman" w:hAnsi="Times New Roman" w:cs="Times New Roman"/>
          <w:sz w:val="22"/>
          <w:szCs w:val="22"/>
        </w:rPr>
        <w:t>.</w:t>
      </w:r>
    </w:p>
    <w:p w14:paraId="2BE14724" w14:textId="7A7E3A96" w:rsidR="00332CBB" w:rsidRPr="000D6159" w:rsidRDefault="00822F53" w:rsidP="008A7833">
      <w:pPr>
        <w:pStyle w:val="Tekstpodstawowy"/>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10</w:t>
      </w:r>
      <w:r w:rsidR="00112D62" w:rsidRPr="000D6159">
        <w:rPr>
          <w:rFonts w:ascii="Times New Roman" w:hAnsi="Times New Roman" w:cs="Times New Roman"/>
          <w:sz w:val="22"/>
          <w:szCs w:val="22"/>
        </w:rPr>
        <w:t xml:space="preserve">. Sporządzony i podpisany przez obie strony protokół bezusterkowego odbioru </w:t>
      </w:r>
      <w:r w:rsidR="00E10EAC" w:rsidRPr="000D6159">
        <w:rPr>
          <w:rFonts w:ascii="Times New Roman" w:hAnsi="Times New Roman" w:cs="Times New Roman"/>
          <w:sz w:val="22"/>
          <w:szCs w:val="22"/>
        </w:rPr>
        <w:t xml:space="preserve"> końcowego </w:t>
      </w:r>
      <w:r w:rsidR="002F68DD" w:rsidRPr="000D6159">
        <w:rPr>
          <w:rFonts w:ascii="Times New Roman" w:hAnsi="Times New Roman" w:cs="Times New Roman"/>
          <w:sz w:val="22"/>
          <w:szCs w:val="22"/>
        </w:rPr>
        <w:t>zdawczo-odbiorcz</w:t>
      </w:r>
      <w:r w:rsidR="008A7833" w:rsidRPr="000D6159">
        <w:rPr>
          <w:rFonts w:ascii="Times New Roman" w:hAnsi="Times New Roman" w:cs="Times New Roman"/>
          <w:sz w:val="22"/>
          <w:szCs w:val="22"/>
        </w:rPr>
        <w:t>ego</w:t>
      </w:r>
      <w:r w:rsidR="002F68DD" w:rsidRPr="000D6159">
        <w:rPr>
          <w:rFonts w:ascii="Times New Roman" w:hAnsi="Times New Roman" w:cs="Times New Roman"/>
          <w:sz w:val="22"/>
          <w:szCs w:val="22"/>
        </w:rPr>
        <w:t xml:space="preserve"> </w:t>
      </w:r>
      <w:r w:rsidR="00112D62" w:rsidRPr="000D6159">
        <w:rPr>
          <w:rFonts w:ascii="Times New Roman" w:hAnsi="Times New Roman" w:cs="Times New Roman"/>
          <w:sz w:val="22"/>
          <w:szCs w:val="22"/>
        </w:rPr>
        <w:t>stanowić będzie podstawę do wystawienia faktury</w:t>
      </w:r>
      <w:r w:rsidR="00583B98" w:rsidRPr="000D6159">
        <w:rPr>
          <w:rFonts w:ascii="Times New Roman" w:hAnsi="Times New Roman" w:cs="Times New Roman"/>
          <w:sz w:val="22"/>
          <w:szCs w:val="22"/>
        </w:rPr>
        <w:t xml:space="preserve"> </w:t>
      </w:r>
      <w:r w:rsidR="003D2BA3" w:rsidRPr="000D6159">
        <w:rPr>
          <w:rFonts w:ascii="Times New Roman" w:hAnsi="Times New Roman" w:cs="Times New Roman"/>
          <w:sz w:val="22"/>
          <w:szCs w:val="22"/>
        </w:rPr>
        <w:t xml:space="preserve"> końcowej</w:t>
      </w:r>
      <w:r w:rsidR="00583B98" w:rsidRPr="000D6159">
        <w:rPr>
          <w:rFonts w:ascii="Times New Roman" w:hAnsi="Times New Roman" w:cs="Times New Roman"/>
          <w:sz w:val="22"/>
          <w:szCs w:val="22"/>
        </w:rPr>
        <w:t xml:space="preserve">. Wszystkie związane z tym </w:t>
      </w:r>
      <w:r w:rsidR="008A7833" w:rsidRPr="000D6159">
        <w:rPr>
          <w:rFonts w:ascii="Times New Roman" w:hAnsi="Times New Roman" w:cs="Times New Roman"/>
          <w:sz w:val="22"/>
          <w:szCs w:val="22"/>
        </w:rPr>
        <w:t xml:space="preserve">  </w:t>
      </w:r>
      <w:r w:rsidR="00583B98" w:rsidRPr="000D6159">
        <w:rPr>
          <w:rFonts w:ascii="Times New Roman" w:hAnsi="Times New Roman" w:cs="Times New Roman"/>
          <w:sz w:val="22"/>
          <w:szCs w:val="22"/>
        </w:rPr>
        <w:t xml:space="preserve">czynności prowadzone będą przy udziale </w:t>
      </w:r>
      <w:r w:rsidR="008A7833" w:rsidRPr="000D6159">
        <w:rPr>
          <w:rFonts w:ascii="Times New Roman" w:hAnsi="Times New Roman" w:cs="Times New Roman"/>
          <w:sz w:val="22"/>
          <w:szCs w:val="22"/>
        </w:rPr>
        <w:t xml:space="preserve"> </w:t>
      </w:r>
      <w:r w:rsidR="00583B98" w:rsidRPr="000D6159">
        <w:rPr>
          <w:rFonts w:ascii="Times New Roman" w:hAnsi="Times New Roman" w:cs="Times New Roman"/>
          <w:sz w:val="22"/>
          <w:szCs w:val="22"/>
        </w:rPr>
        <w:t xml:space="preserve">Zamawiającego oraz </w:t>
      </w:r>
      <w:r w:rsidR="008A7833" w:rsidRPr="000D6159">
        <w:rPr>
          <w:rFonts w:ascii="Times New Roman" w:hAnsi="Times New Roman" w:cs="Times New Roman"/>
          <w:sz w:val="22"/>
          <w:szCs w:val="22"/>
        </w:rPr>
        <w:t xml:space="preserve"> </w:t>
      </w:r>
      <w:r w:rsidR="00583B98" w:rsidRPr="000D6159">
        <w:rPr>
          <w:rFonts w:ascii="Times New Roman" w:hAnsi="Times New Roman" w:cs="Times New Roman"/>
          <w:sz w:val="22"/>
          <w:szCs w:val="22"/>
        </w:rPr>
        <w:t>w razie potrzeby inspektora PRS na wniosek inspektora nadzoru Zamawiającego</w:t>
      </w:r>
      <w:r w:rsidR="00CF2F43" w:rsidRPr="000D6159">
        <w:rPr>
          <w:rFonts w:ascii="Times New Roman" w:hAnsi="Times New Roman" w:cs="Times New Roman"/>
          <w:sz w:val="22"/>
          <w:szCs w:val="22"/>
        </w:rPr>
        <w:t>.</w:t>
      </w:r>
    </w:p>
    <w:p w14:paraId="7C730C63" w14:textId="77777777" w:rsidR="00332CBB" w:rsidRPr="000D6159" w:rsidRDefault="00495DE2" w:rsidP="00A864BE">
      <w:pPr>
        <w:ind w:right="-284"/>
        <w:jc w:val="both"/>
        <w:rPr>
          <w:sz w:val="24"/>
        </w:rPr>
      </w:pPr>
      <w:r w:rsidRPr="000D6159">
        <w:rPr>
          <w:sz w:val="24"/>
        </w:rPr>
        <w:t xml:space="preserve">  </w:t>
      </w:r>
    </w:p>
    <w:p w14:paraId="64AF29C6" w14:textId="77777777" w:rsidR="006931DD" w:rsidRDefault="006931DD" w:rsidP="00F13BB5">
      <w:pPr>
        <w:ind w:right="-284"/>
        <w:jc w:val="center"/>
        <w:rPr>
          <w:b/>
          <w:sz w:val="22"/>
          <w:szCs w:val="22"/>
        </w:rPr>
      </w:pPr>
    </w:p>
    <w:p w14:paraId="2EE27BDB" w14:textId="77777777" w:rsidR="006931DD" w:rsidRDefault="006931DD" w:rsidP="00F13BB5">
      <w:pPr>
        <w:ind w:right="-284"/>
        <w:jc w:val="center"/>
        <w:rPr>
          <w:b/>
          <w:sz w:val="22"/>
          <w:szCs w:val="22"/>
        </w:rPr>
      </w:pPr>
    </w:p>
    <w:p w14:paraId="41B63BC1" w14:textId="77777777" w:rsidR="006931DD" w:rsidRDefault="006931DD" w:rsidP="00F13BB5">
      <w:pPr>
        <w:ind w:right="-284"/>
        <w:jc w:val="center"/>
        <w:rPr>
          <w:b/>
          <w:sz w:val="22"/>
          <w:szCs w:val="22"/>
        </w:rPr>
      </w:pPr>
    </w:p>
    <w:p w14:paraId="071F21A0" w14:textId="77777777" w:rsidR="006931DD" w:rsidRDefault="006931DD" w:rsidP="00F13BB5">
      <w:pPr>
        <w:ind w:right="-284"/>
        <w:jc w:val="center"/>
        <w:rPr>
          <w:b/>
          <w:sz w:val="22"/>
          <w:szCs w:val="22"/>
        </w:rPr>
      </w:pPr>
    </w:p>
    <w:p w14:paraId="5059A7AE" w14:textId="77777777" w:rsidR="008937D6" w:rsidRDefault="00332CBB" w:rsidP="00F13BB5">
      <w:pPr>
        <w:ind w:right="-284"/>
        <w:jc w:val="center"/>
        <w:rPr>
          <w:b/>
          <w:sz w:val="22"/>
          <w:szCs w:val="22"/>
        </w:rPr>
      </w:pPr>
      <w:r w:rsidRPr="000D6159">
        <w:rPr>
          <w:b/>
          <w:sz w:val="22"/>
          <w:szCs w:val="22"/>
        </w:rPr>
        <w:sym w:font="Times New Roman" w:char="00A7"/>
      </w:r>
      <w:r w:rsidRPr="000D6159">
        <w:rPr>
          <w:b/>
          <w:sz w:val="22"/>
          <w:szCs w:val="22"/>
        </w:rPr>
        <w:t xml:space="preserve"> </w:t>
      </w:r>
      <w:r w:rsidR="009A285F" w:rsidRPr="000D6159">
        <w:rPr>
          <w:b/>
          <w:sz w:val="22"/>
          <w:szCs w:val="22"/>
        </w:rPr>
        <w:t>5.</w:t>
      </w:r>
      <w:r w:rsidR="008937D6" w:rsidRPr="000D6159">
        <w:rPr>
          <w:b/>
          <w:sz w:val="22"/>
          <w:szCs w:val="22"/>
        </w:rPr>
        <w:t xml:space="preserve"> Gwarancja i rękojmia</w:t>
      </w:r>
    </w:p>
    <w:p w14:paraId="1A828CAA" w14:textId="77777777" w:rsidR="001F62C1" w:rsidRPr="000D6159" w:rsidRDefault="001F62C1" w:rsidP="00F13BB5">
      <w:pPr>
        <w:ind w:right="-284"/>
        <w:jc w:val="center"/>
        <w:rPr>
          <w:b/>
          <w:sz w:val="22"/>
          <w:szCs w:val="22"/>
        </w:rPr>
      </w:pPr>
    </w:p>
    <w:p w14:paraId="1D5B100E" w14:textId="749CC27E" w:rsidR="00A43050" w:rsidRDefault="008937D6" w:rsidP="00580F43">
      <w:pPr>
        <w:ind w:left="284" w:right="-1" w:hanging="284"/>
        <w:jc w:val="both"/>
        <w:rPr>
          <w:sz w:val="22"/>
          <w:szCs w:val="22"/>
        </w:rPr>
      </w:pPr>
      <w:r w:rsidRPr="000D6159">
        <w:rPr>
          <w:sz w:val="24"/>
        </w:rPr>
        <w:t xml:space="preserve">1. </w:t>
      </w:r>
      <w:r w:rsidRPr="000D6159">
        <w:rPr>
          <w:sz w:val="22"/>
          <w:szCs w:val="22"/>
        </w:rPr>
        <w:t>Na wykonany przedmiot umowy Wyko</w:t>
      </w:r>
      <w:r w:rsidR="0027625B" w:rsidRPr="000D6159">
        <w:rPr>
          <w:sz w:val="22"/>
          <w:szCs w:val="22"/>
        </w:rPr>
        <w:t xml:space="preserve">nawca udziela Zamawiającemu </w:t>
      </w:r>
      <w:r w:rsidR="00383949">
        <w:rPr>
          <w:b/>
          <w:sz w:val="22"/>
          <w:szCs w:val="22"/>
        </w:rPr>
        <w:t xml:space="preserve"> </w:t>
      </w:r>
      <w:r w:rsidR="00107C0E">
        <w:rPr>
          <w:b/>
          <w:sz w:val="22"/>
          <w:szCs w:val="22"/>
        </w:rPr>
        <w:t>24</w:t>
      </w:r>
      <w:r w:rsidR="00383949">
        <w:rPr>
          <w:b/>
          <w:sz w:val="22"/>
          <w:szCs w:val="22"/>
        </w:rPr>
        <w:t xml:space="preserve"> </w:t>
      </w:r>
      <w:r w:rsidRPr="000D6159">
        <w:rPr>
          <w:sz w:val="22"/>
          <w:szCs w:val="22"/>
        </w:rPr>
        <w:t>miesięcznej gwarancji jakości oraz rękojmi, licząc od daty podpisania przez Zamawiającego protokołu zdawczo – odbiorczego, w związku z odbiorem końcowym przedmiotu umowy.</w:t>
      </w:r>
    </w:p>
    <w:p w14:paraId="4983A8B3" w14:textId="77777777" w:rsidR="008937D6" w:rsidRPr="000D6159" w:rsidRDefault="00A43050" w:rsidP="00580F43">
      <w:pPr>
        <w:ind w:left="284" w:right="-1" w:hanging="284"/>
        <w:jc w:val="both"/>
        <w:rPr>
          <w:sz w:val="22"/>
          <w:szCs w:val="22"/>
        </w:rPr>
      </w:pPr>
      <w:r>
        <w:rPr>
          <w:sz w:val="22"/>
          <w:szCs w:val="22"/>
        </w:rPr>
        <w:t>2</w:t>
      </w:r>
      <w:r w:rsidR="008937D6" w:rsidRPr="000D6159">
        <w:rPr>
          <w:sz w:val="22"/>
          <w:szCs w:val="22"/>
        </w:rPr>
        <w:t>. Wykonawca zobowiązany jest do usunięcia na swój koszt, ujawnionych w okresie gwarancji lub rękojmi bądź przy odbiorze, wad odnoszących się do przedmiotu umowy, w terminie wyznaczonym przez Zamawiającego.</w:t>
      </w:r>
    </w:p>
    <w:p w14:paraId="5AEBBD08" w14:textId="77777777" w:rsidR="008937D6" w:rsidRPr="000D6159" w:rsidRDefault="00A43050" w:rsidP="00580F43">
      <w:pPr>
        <w:ind w:left="284" w:right="-1" w:hanging="284"/>
        <w:jc w:val="both"/>
        <w:rPr>
          <w:sz w:val="22"/>
          <w:szCs w:val="22"/>
        </w:rPr>
      </w:pPr>
      <w:r>
        <w:rPr>
          <w:sz w:val="22"/>
          <w:szCs w:val="22"/>
        </w:rPr>
        <w:t>3</w:t>
      </w:r>
      <w:r w:rsidR="008937D6" w:rsidRPr="000D6159">
        <w:rPr>
          <w:sz w:val="22"/>
          <w:szCs w:val="22"/>
        </w:rPr>
        <w:t>. W razie ujawnienia w toku czynności odbioru lub w okresie gwarancji, wad nie nadających się  do usunięcia, Zamawiający może:</w:t>
      </w:r>
    </w:p>
    <w:p w14:paraId="20BFCC3A" w14:textId="77777777" w:rsidR="008937D6" w:rsidRPr="000D6159" w:rsidRDefault="008937D6" w:rsidP="00580F43">
      <w:pPr>
        <w:ind w:left="567" w:right="-1" w:hanging="283"/>
        <w:jc w:val="both"/>
        <w:rPr>
          <w:sz w:val="22"/>
          <w:szCs w:val="22"/>
        </w:rPr>
      </w:pPr>
      <w:r w:rsidRPr="000D6159">
        <w:rPr>
          <w:sz w:val="22"/>
          <w:szCs w:val="22"/>
        </w:rPr>
        <w:t xml:space="preserve">a) jeżeli wady uniemożliwiają korzystanie z przedmiotu umowy – żądać ponownego wykonania przedmiotu umowy, zachowując prawo domagania się od Wykonawcy naprawienia szkody wynikającej z opóźnienia w wykonaniu przedmiotu umowy lub też zlecić jego wykonanie innemu wykonawcy na koszt i ryzyko Wykonawcy, </w:t>
      </w:r>
    </w:p>
    <w:p w14:paraId="790A8B42" w14:textId="77777777" w:rsidR="008937D6" w:rsidRPr="000D6159" w:rsidRDefault="008937D6" w:rsidP="00580F43">
      <w:pPr>
        <w:ind w:left="567" w:right="-1" w:hanging="283"/>
        <w:jc w:val="both"/>
        <w:rPr>
          <w:sz w:val="22"/>
          <w:szCs w:val="22"/>
        </w:rPr>
      </w:pPr>
      <w:r w:rsidRPr="000D6159">
        <w:rPr>
          <w:sz w:val="22"/>
          <w:szCs w:val="22"/>
        </w:rPr>
        <w:t>b) jeżeli nie uniemożliwiają one korzystania z przedmiotu umowy, zgodnie z przeznaczeniem, Zamawiający może obniżyć Wykonawcy odpowiednio wynagrodzenie umowne.</w:t>
      </w:r>
    </w:p>
    <w:p w14:paraId="248D5A0A" w14:textId="77777777" w:rsidR="008937D6" w:rsidRPr="000D6159" w:rsidRDefault="00A43050" w:rsidP="003D1F69">
      <w:pPr>
        <w:ind w:left="284" w:right="-1" w:hanging="284"/>
        <w:jc w:val="both"/>
        <w:rPr>
          <w:sz w:val="22"/>
          <w:szCs w:val="22"/>
        </w:rPr>
      </w:pPr>
      <w:r>
        <w:rPr>
          <w:sz w:val="22"/>
          <w:szCs w:val="22"/>
        </w:rPr>
        <w:t>4</w:t>
      </w:r>
      <w:r w:rsidR="008937D6" w:rsidRPr="000D6159">
        <w:rPr>
          <w:sz w:val="22"/>
          <w:szCs w:val="22"/>
        </w:rPr>
        <w:t>. Roszczenia z tytułu gwarancji i rękojmi mogą być dochodzone po upływie ich terminu, jeżeli Zamawiający ujawni wadę w okresie gwarancji lub rękojmi.</w:t>
      </w:r>
    </w:p>
    <w:p w14:paraId="5DC3FD3C" w14:textId="77777777" w:rsidR="008937D6" w:rsidRPr="000D6159" w:rsidRDefault="00A43050" w:rsidP="003D1F69">
      <w:pPr>
        <w:autoSpaceDE/>
        <w:autoSpaceDN/>
        <w:ind w:left="284" w:hanging="284"/>
        <w:jc w:val="both"/>
        <w:rPr>
          <w:strike/>
          <w:sz w:val="22"/>
          <w:szCs w:val="22"/>
        </w:rPr>
      </w:pPr>
      <w:r>
        <w:rPr>
          <w:sz w:val="22"/>
          <w:szCs w:val="22"/>
        </w:rPr>
        <w:t>5</w:t>
      </w:r>
      <w:r w:rsidR="008937D6" w:rsidRPr="000D6159">
        <w:rPr>
          <w:sz w:val="22"/>
          <w:szCs w:val="22"/>
        </w:rPr>
        <w:t xml:space="preserve">. O wykryciu wady Zamawiający zawiadomi Wykonawcę </w:t>
      </w:r>
      <w:r w:rsidR="00AA3D6D" w:rsidRPr="000D6159">
        <w:rPr>
          <w:sz w:val="22"/>
          <w:szCs w:val="22"/>
        </w:rPr>
        <w:t xml:space="preserve">w drodze elektronicznej, oraz niezależnie w formie pisemnej. W zgłoszeniu istnienia wady Zamawiający wzywa Wykonawcę do usunięcia wady w terminie nie dłuższym niż 14 dni od wysłania wezwania w formie elektronicznej. Strony mogą wspólnie ustalić inny termin na usunięcie wady. </w:t>
      </w:r>
    </w:p>
    <w:p w14:paraId="42D6CB33" w14:textId="77777777" w:rsidR="005F7A31" w:rsidRPr="000D6159" w:rsidRDefault="00A43050" w:rsidP="003D1F69">
      <w:pPr>
        <w:autoSpaceDE/>
        <w:autoSpaceDN/>
        <w:jc w:val="both"/>
        <w:rPr>
          <w:sz w:val="22"/>
          <w:szCs w:val="22"/>
        </w:rPr>
      </w:pPr>
      <w:r>
        <w:rPr>
          <w:sz w:val="22"/>
          <w:szCs w:val="22"/>
        </w:rPr>
        <w:t>6</w:t>
      </w:r>
      <w:r w:rsidR="008937D6" w:rsidRPr="000D6159">
        <w:rPr>
          <w:sz w:val="22"/>
          <w:szCs w:val="22"/>
        </w:rPr>
        <w:t xml:space="preserve">. </w:t>
      </w:r>
      <w:r w:rsidR="005F7A31" w:rsidRPr="000D6159">
        <w:rPr>
          <w:sz w:val="22"/>
          <w:szCs w:val="22"/>
        </w:rPr>
        <w:t xml:space="preserve">Jeżeli Zamawiający </w:t>
      </w:r>
      <w:r w:rsidR="005F7A31" w:rsidRPr="000D6159">
        <w:rPr>
          <w:rFonts w:eastAsia="SimSun"/>
          <w:sz w:val="22"/>
          <w:szCs w:val="22"/>
        </w:rPr>
        <w:t xml:space="preserve">zażądał usunięcia wady wskazując termin na jej usunięcie, a Wykonawca nie </w:t>
      </w:r>
      <w:r w:rsidR="005F7A31" w:rsidRPr="000D6159">
        <w:rPr>
          <w:rFonts w:eastAsia="SimSun"/>
          <w:sz w:val="22"/>
          <w:szCs w:val="22"/>
        </w:rPr>
        <w:br/>
        <w:t xml:space="preserve">     ustosunkował się do tego żądania w terminie 7 dni, uważa się, że żądanie to uznał za uzasadnione.</w:t>
      </w:r>
    </w:p>
    <w:p w14:paraId="453E4CA7" w14:textId="77777777" w:rsidR="005F7A31" w:rsidRPr="000D6159" w:rsidRDefault="00A43050" w:rsidP="005F7A31">
      <w:pPr>
        <w:autoSpaceDE/>
        <w:autoSpaceDN/>
        <w:jc w:val="both"/>
        <w:rPr>
          <w:sz w:val="22"/>
          <w:szCs w:val="22"/>
        </w:rPr>
      </w:pPr>
      <w:r>
        <w:rPr>
          <w:sz w:val="22"/>
          <w:szCs w:val="22"/>
        </w:rPr>
        <w:t>7</w:t>
      </w:r>
      <w:r w:rsidR="005F7A31" w:rsidRPr="000D6159">
        <w:rPr>
          <w:sz w:val="22"/>
          <w:szCs w:val="22"/>
        </w:rPr>
        <w:t xml:space="preserve">. W razie odmowy usunięcia wady przez Wykonawcę lub w razie jej nieskutecznego usunięcia, </w:t>
      </w:r>
      <w:r w:rsidR="005F7A31" w:rsidRPr="000D6159">
        <w:rPr>
          <w:sz w:val="22"/>
          <w:szCs w:val="22"/>
        </w:rPr>
        <w:br/>
        <w:t xml:space="preserve">     Zamawiający, niezależnie od stopnia istotności wady, może według własnego wyboru:</w:t>
      </w:r>
    </w:p>
    <w:p w14:paraId="020F7671" w14:textId="77777777" w:rsidR="005F7A31" w:rsidRPr="000D6159" w:rsidRDefault="005F7A31" w:rsidP="004F33B9">
      <w:pPr>
        <w:numPr>
          <w:ilvl w:val="2"/>
          <w:numId w:val="12"/>
        </w:numPr>
        <w:autoSpaceDE/>
        <w:autoSpaceDN/>
        <w:ind w:left="709" w:hanging="283"/>
        <w:jc w:val="both"/>
        <w:rPr>
          <w:sz w:val="22"/>
          <w:szCs w:val="22"/>
        </w:rPr>
      </w:pPr>
      <w:r w:rsidRPr="000D6159">
        <w:rPr>
          <w:sz w:val="22"/>
          <w:szCs w:val="22"/>
        </w:rPr>
        <w:t>obciążyć Wykonawcę karą umowną zgodnie z postanowieniami Umowy liczonej jak za opóźnienie w usunięciu wad, lub</w:t>
      </w:r>
    </w:p>
    <w:p w14:paraId="263F8360" w14:textId="77777777" w:rsidR="005F7A31" w:rsidRPr="000D6159" w:rsidRDefault="005F7A31" w:rsidP="004F33B9">
      <w:pPr>
        <w:numPr>
          <w:ilvl w:val="2"/>
          <w:numId w:val="12"/>
        </w:numPr>
        <w:autoSpaceDE/>
        <w:autoSpaceDN/>
        <w:ind w:left="709" w:hanging="283"/>
        <w:jc w:val="both"/>
        <w:rPr>
          <w:sz w:val="22"/>
          <w:szCs w:val="22"/>
        </w:rPr>
      </w:pPr>
      <w:r w:rsidRPr="000D6159">
        <w:rPr>
          <w:sz w:val="22"/>
          <w:szCs w:val="22"/>
        </w:rPr>
        <w:t>obniżyć wynagrodzenie Wykonawcy w takiej proporcji do wynagrodzenia Wykonawcy za wykonanie Umowy</w:t>
      </w:r>
      <w:r w:rsidR="00067CD1" w:rsidRPr="000D6159">
        <w:rPr>
          <w:sz w:val="22"/>
          <w:szCs w:val="22"/>
        </w:rPr>
        <w:t xml:space="preserve">, w jakiej wartość </w:t>
      </w:r>
      <w:r w:rsidRPr="000D6159">
        <w:rPr>
          <w:sz w:val="22"/>
          <w:szCs w:val="22"/>
        </w:rPr>
        <w:t>z wadą po</w:t>
      </w:r>
      <w:r w:rsidR="00067CD1" w:rsidRPr="000D6159">
        <w:rPr>
          <w:sz w:val="22"/>
          <w:szCs w:val="22"/>
        </w:rPr>
        <w:t xml:space="preserve">zostaje do wartości </w:t>
      </w:r>
      <w:r w:rsidRPr="000D6159">
        <w:rPr>
          <w:sz w:val="22"/>
          <w:szCs w:val="22"/>
        </w:rPr>
        <w:t>bez wady, lub</w:t>
      </w:r>
    </w:p>
    <w:p w14:paraId="6D9FC7CD" w14:textId="77777777" w:rsidR="00A43050" w:rsidRDefault="005F7A31" w:rsidP="00580F43">
      <w:pPr>
        <w:numPr>
          <w:ilvl w:val="2"/>
          <w:numId w:val="12"/>
        </w:numPr>
        <w:autoSpaceDE/>
        <w:autoSpaceDN/>
        <w:ind w:left="284" w:right="-1" w:hanging="284"/>
        <w:jc w:val="both"/>
        <w:rPr>
          <w:sz w:val="22"/>
          <w:szCs w:val="22"/>
        </w:rPr>
      </w:pPr>
      <w:r w:rsidRPr="00A43050">
        <w:rPr>
          <w:sz w:val="22"/>
          <w:szCs w:val="22"/>
        </w:rPr>
        <w:t xml:space="preserve">zlecić usunięcie wady innemu podmiotowi na koszt i niebezpieczeństwo Wykonawcy, </w:t>
      </w:r>
      <w:r w:rsidRPr="00A43050">
        <w:rPr>
          <w:sz w:val="22"/>
          <w:szCs w:val="22"/>
        </w:rPr>
        <w:br/>
        <w:t>a następnie potrącić koszt usunięcia wady z wynagrodzenia Wykonawcy</w:t>
      </w:r>
      <w:r w:rsidR="00A43050">
        <w:rPr>
          <w:sz w:val="22"/>
          <w:szCs w:val="22"/>
        </w:rPr>
        <w:t>.</w:t>
      </w:r>
      <w:r w:rsidRPr="00A43050">
        <w:rPr>
          <w:sz w:val="22"/>
          <w:szCs w:val="22"/>
        </w:rPr>
        <w:t xml:space="preserve"> </w:t>
      </w:r>
    </w:p>
    <w:p w14:paraId="25C0F0B8" w14:textId="77777777" w:rsidR="00A43050" w:rsidRPr="00A43050" w:rsidRDefault="008937D6" w:rsidP="00A43050">
      <w:pPr>
        <w:pStyle w:val="Akapitzlist"/>
        <w:numPr>
          <w:ilvl w:val="0"/>
          <w:numId w:val="14"/>
        </w:numPr>
        <w:autoSpaceDE/>
        <w:autoSpaceDN/>
        <w:ind w:left="284" w:right="-1" w:hanging="284"/>
        <w:jc w:val="both"/>
        <w:rPr>
          <w:sz w:val="22"/>
          <w:szCs w:val="22"/>
        </w:rPr>
      </w:pPr>
      <w:r w:rsidRPr="00A43050">
        <w:rPr>
          <w:sz w:val="22"/>
          <w:szCs w:val="22"/>
        </w:rPr>
        <w:t xml:space="preserve">Po odbiorze prac związanych z usunięciem wad z tytułu gwarancji i rękojmi, okres gwarancji lub </w:t>
      </w:r>
      <w:r w:rsidR="00A43050" w:rsidRPr="00A43050">
        <w:rPr>
          <w:sz w:val="22"/>
          <w:szCs w:val="22"/>
        </w:rPr>
        <w:t xml:space="preserve">  </w:t>
      </w:r>
    </w:p>
    <w:p w14:paraId="75DF9663" w14:textId="77777777" w:rsidR="008937D6" w:rsidRPr="00A43050" w:rsidRDefault="00A43050" w:rsidP="00A43050">
      <w:pPr>
        <w:pStyle w:val="Akapitzlist"/>
        <w:autoSpaceDE/>
        <w:autoSpaceDN/>
        <w:ind w:left="284" w:right="-1"/>
        <w:jc w:val="both"/>
        <w:rPr>
          <w:sz w:val="22"/>
          <w:szCs w:val="22"/>
        </w:rPr>
      </w:pPr>
      <w:r>
        <w:rPr>
          <w:sz w:val="22"/>
          <w:szCs w:val="22"/>
        </w:rPr>
        <w:t xml:space="preserve"> </w:t>
      </w:r>
      <w:r w:rsidR="008937D6" w:rsidRPr="00A43050">
        <w:rPr>
          <w:sz w:val="22"/>
          <w:szCs w:val="22"/>
        </w:rPr>
        <w:t>rękojmi ulega wydłużeniu o  czas od zgłoszenia do usunięcia wady.</w:t>
      </w:r>
    </w:p>
    <w:p w14:paraId="1D99421D" w14:textId="77777777" w:rsidR="008937D6" w:rsidRPr="000D6159" w:rsidRDefault="00A43050" w:rsidP="00AA3D6D">
      <w:pPr>
        <w:ind w:left="284" w:right="-1" w:hanging="284"/>
        <w:jc w:val="both"/>
        <w:rPr>
          <w:sz w:val="22"/>
          <w:szCs w:val="22"/>
        </w:rPr>
      </w:pPr>
      <w:r>
        <w:rPr>
          <w:sz w:val="22"/>
          <w:szCs w:val="22"/>
        </w:rPr>
        <w:t>9</w:t>
      </w:r>
      <w:r w:rsidR="008937D6" w:rsidRPr="000D6159">
        <w:rPr>
          <w:sz w:val="22"/>
          <w:szCs w:val="22"/>
        </w:rPr>
        <w:t>. Wykonawca jest odpowiedzialny względem Zamawiającego za wszelkie wady fizyczne użytych do wykonania przedmiotu umowy materiałów, urządzeń i instalacji.</w:t>
      </w:r>
      <w:r w:rsidR="00AA3D6D" w:rsidRPr="000D6159">
        <w:rPr>
          <w:sz w:val="22"/>
          <w:szCs w:val="22"/>
        </w:rPr>
        <w:t xml:space="preserve"> </w:t>
      </w:r>
      <w:r w:rsidR="008937D6" w:rsidRPr="000D6159">
        <w:rPr>
          <w:sz w:val="22"/>
          <w:szCs w:val="22"/>
        </w:rPr>
        <w:t xml:space="preserve">Przez wadę fizyczną rozumie się </w:t>
      </w:r>
      <w:r w:rsidR="00AA3D6D" w:rsidRPr="000D6159">
        <w:rPr>
          <w:sz w:val="22"/>
          <w:szCs w:val="22"/>
        </w:rPr>
        <w:br/>
      </w:r>
      <w:r w:rsidR="008937D6" w:rsidRPr="000D6159">
        <w:rPr>
          <w:sz w:val="22"/>
          <w:szCs w:val="22"/>
        </w:rPr>
        <w:t>w szczególności jakąkolwiek niezgodność  materiałów, urządzeń i inst</w:t>
      </w:r>
      <w:r>
        <w:rPr>
          <w:sz w:val="22"/>
          <w:szCs w:val="22"/>
        </w:rPr>
        <w:t>alacji ze specyfikacją naprawy</w:t>
      </w:r>
      <w:r w:rsidR="008937D6" w:rsidRPr="000D6159">
        <w:rPr>
          <w:sz w:val="22"/>
          <w:szCs w:val="22"/>
        </w:rPr>
        <w:t xml:space="preserve"> przedmiotu zamówienia.</w:t>
      </w:r>
    </w:p>
    <w:p w14:paraId="1B8A069D" w14:textId="77777777" w:rsidR="00B95AE7" w:rsidRPr="000D6159" w:rsidRDefault="008937D6" w:rsidP="00580F43">
      <w:pPr>
        <w:ind w:right="-1"/>
        <w:jc w:val="both"/>
        <w:rPr>
          <w:b/>
          <w:sz w:val="22"/>
          <w:szCs w:val="22"/>
        </w:rPr>
      </w:pPr>
      <w:r w:rsidRPr="000D6159">
        <w:rPr>
          <w:b/>
          <w:sz w:val="22"/>
          <w:szCs w:val="22"/>
        </w:rPr>
        <w:t xml:space="preserve"> </w:t>
      </w:r>
    </w:p>
    <w:p w14:paraId="192C71BB" w14:textId="77777777" w:rsidR="00B95AE7" w:rsidRDefault="00B95AE7" w:rsidP="00580F43">
      <w:pPr>
        <w:ind w:right="-1"/>
        <w:jc w:val="both"/>
        <w:rPr>
          <w:b/>
          <w:sz w:val="22"/>
          <w:szCs w:val="22"/>
        </w:rPr>
      </w:pPr>
    </w:p>
    <w:p w14:paraId="2885DDF8" w14:textId="77777777" w:rsidR="00141379" w:rsidRPr="000D6159" w:rsidRDefault="00141379" w:rsidP="00580F43">
      <w:pPr>
        <w:ind w:right="-1"/>
        <w:jc w:val="both"/>
        <w:rPr>
          <w:b/>
          <w:sz w:val="22"/>
          <w:szCs w:val="22"/>
        </w:rPr>
      </w:pPr>
    </w:p>
    <w:p w14:paraId="5913CB5A" w14:textId="77777777" w:rsidR="00E604EA" w:rsidRDefault="00495DE2" w:rsidP="00E248F9">
      <w:pPr>
        <w:ind w:right="-284"/>
        <w:jc w:val="center"/>
        <w:rPr>
          <w:b/>
          <w:sz w:val="24"/>
        </w:rPr>
      </w:pPr>
      <w:r w:rsidRPr="000D6159">
        <w:rPr>
          <w:b/>
          <w:sz w:val="24"/>
        </w:rPr>
        <w:sym w:font="Times New Roman" w:char="00A7"/>
      </w:r>
      <w:r w:rsidRPr="000D6159">
        <w:rPr>
          <w:b/>
          <w:sz w:val="24"/>
        </w:rPr>
        <w:t xml:space="preserve"> </w:t>
      </w:r>
      <w:r w:rsidR="00067CD1" w:rsidRPr="000D6159">
        <w:rPr>
          <w:b/>
          <w:sz w:val="24"/>
        </w:rPr>
        <w:t>6.</w:t>
      </w:r>
      <w:r w:rsidR="009A0463" w:rsidRPr="000D6159">
        <w:rPr>
          <w:b/>
          <w:sz w:val="24"/>
        </w:rPr>
        <w:t xml:space="preserve"> </w:t>
      </w:r>
      <w:r w:rsidR="00E604EA" w:rsidRPr="000D6159">
        <w:rPr>
          <w:b/>
          <w:sz w:val="24"/>
        </w:rPr>
        <w:t>Zasady postępowania w razie opóźnienia. Kary umowne</w:t>
      </w:r>
    </w:p>
    <w:p w14:paraId="676D3347" w14:textId="77777777" w:rsidR="001F62C1" w:rsidRPr="000D6159" w:rsidRDefault="001F62C1" w:rsidP="00E248F9">
      <w:pPr>
        <w:ind w:right="-284"/>
        <w:jc w:val="center"/>
        <w:rPr>
          <w:b/>
          <w:sz w:val="24"/>
        </w:rPr>
      </w:pPr>
    </w:p>
    <w:p w14:paraId="63552719" w14:textId="451E5B37" w:rsidR="00AB0E15" w:rsidRPr="000D6159" w:rsidRDefault="00E604EA" w:rsidP="004F33B9">
      <w:pPr>
        <w:pStyle w:val="Tekstpodstawowywcity2"/>
        <w:numPr>
          <w:ilvl w:val="0"/>
          <w:numId w:val="3"/>
        </w:numPr>
        <w:tabs>
          <w:tab w:val="clear" w:pos="720"/>
          <w:tab w:val="num" w:pos="284"/>
        </w:tabs>
        <w:spacing w:after="0" w:line="240" w:lineRule="auto"/>
        <w:ind w:left="284" w:hanging="284"/>
        <w:jc w:val="both"/>
        <w:rPr>
          <w:sz w:val="22"/>
          <w:szCs w:val="22"/>
        </w:rPr>
      </w:pPr>
      <w:r w:rsidRPr="000D6159">
        <w:rPr>
          <w:sz w:val="22"/>
          <w:szCs w:val="22"/>
        </w:rPr>
        <w:t>Jeśli w toku wykonywania umowy Wykonawca stwierdzi zaistnienie okoliczności, które dają podstawę do oceny, że jakiekolwiek jego świadczenie zostanie wykon</w:t>
      </w:r>
      <w:r w:rsidR="00067CD1" w:rsidRPr="000D6159">
        <w:rPr>
          <w:sz w:val="22"/>
          <w:szCs w:val="22"/>
        </w:rPr>
        <w:t>ane w terminach innych</w:t>
      </w:r>
      <w:r w:rsidRPr="000D6159">
        <w:rPr>
          <w:sz w:val="22"/>
          <w:szCs w:val="22"/>
        </w:rPr>
        <w:t xml:space="preserve"> niż określone w umowie, Wykonawca w terminie do 7 dni zawiadomi Zamawiającego na piśmie </w:t>
      </w:r>
      <w:r w:rsidRPr="000D6159">
        <w:rPr>
          <w:sz w:val="22"/>
          <w:szCs w:val="22"/>
        </w:rPr>
        <w:br/>
        <w:t xml:space="preserve">o niebezpieczeństwie wystąpienia opóźnienia. Zawiadomienie określi prawdopodobny czas opóźnienia i jego przyczynę. Uchybienie temu obowiązkowi skutkuje utratą możliwości </w:t>
      </w:r>
      <w:r w:rsidR="00141379">
        <w:rPr>
          <w:sz w:val="22"/>
          <w:szCs w:val="22"/>
        </w:rPr>
        <w:t>wnioskowania o zmianę umowy. Zasady na jakich</w:t>
      </w:r>
      <w:r w:rsidR="00067CD1" w:rsidRPr="000D6159">
        <w:rPr>
          <w:sz w:val="22"/>
          <w:szCs w:val="22"/>
        </w:rPr>
        <w:t xml:space="preserve"> </w:t>
      </w:r>
      <w:r w:rsidR="00141379">
        <w:rPr>
          <w:sz w:val="22"/>
          <w:szCs w:val="22"/>
        </w:rPr>
        <w:t>mogą być dokonywane zmiany w Umowie</w:t>
      </w:r>
      <w:r w:rsidR="00067CD1" w:rsidRPr="000D6159">
        <w:rPr>
          <w:sz w:val="22"/>
          <w:szCs w:val="22"/>
        </w:rPr>
        <w:t xml:space="preserve"> </w:t>
      </w:r>
      <w:r w:rsidR="00141379">
        <w:rPr>
          <w:sz w:val="22"/>
          <w:szCs w:val="22"/>
        </w:rPr>
        <w:t xml:space="preserve">określa </w:t>
      </w:r>
      <w:r w:rsidR="00141379" w:rsidRPr="00141379">
        <w:rPr>
          <w:b/>
          <w:sz w:val="22"/>
          <w:szCs w:val="22"/>
        </w:rPr>
        <w:sym w:font="Times New Roman" w:char="00A7"/>
      </w:r>
      <w:r w:rsidR="00141379" w:rsidRPr="00141379">
        <w:rPr>
          <w:b/>
          <w:sz w:val="22"/>
          <w:szCs w:val="22"/>
        </w:rPr>
        <w:t xml:space="preserve"> 8</w:t>
      </w:r>
      <w:r w:rsidR="00141379">
        <w:rPr>
          <w:sz w:val="22"/>
          <w:szCs w:val="22"/>
        </w:rPr>
        <w:t>.</w:t>
      </w:r>
    </w:p>
    <w:p w14:paraId="54C9D108" w14:textId="77777777" w:rsidR="00AB0E15" w:rsidRPr="000D6159" w:rsidRDefault="00E604EA" w:rsidP="004F33B9">
      <w:pPr>
        <w:numPr>
          <w:ilvl w:val="0"/>
          <w:numId w:val="3"/>
        </w:numPr>
        <w:tabs>
          <w:tab w:val="clear" w:pos="720"/>
          <w:tab w:val="left" w:pos="0"/>
          <w:tab w:val="num" w:pos="284"/>
        </w:tabs>
        <w:autoSpaceDE/>
        <w:autoSpaceDN/>
        <w:ind w:hanging="720"/>
        <w:jc w:val="both"/>
        <w:rPr>
          <w:sz w:val="22"/>
          <w:szCs w:val="22"/>
        </w:rPr>
      </w:pPr>
      <w:r w:rsidRPr="000D6159">
        <w:rPr>
          <w:sz w:val="22"/>
          <w:szCs w:val="22"/>
        </w:rPr>
        <w:lastRenderedPageBreak/>
        <w:t>Zamawiający może żądać od Wykonawcy zapłaty następujących kar umownych</w:t>
      </w:r>
      <w:r w:rsidR="00AB0E15" w:rsidRPr="000D6159">
        <w:rPr>
          <w:sz w:val="22"/>
          <w:szCs w:val="22"/>
        </w:rPr>
        <w:t>:</w:t>
      </w:r>
    </w:p>
    <w:p w14:paraId="5D650FC6" w14:textId="77777777" w:rsidR="00AB0E15" w:rsidRPr="000D6159" w:rsidRDefault="00AB0E15" w:rsidP="004F33B9">
      <w:pPr>
        <w:pStyle w:val="Tekstpodstawowywcity"/>
        <w:numPr>
          <w:ilvl w:val="1"/>
          <w:numId w:val="3"/>
        </w:numPr>
        <w:tabs>
          <w:tab w:val="clear" w:pos="1440"/>
          <w:tab w:val="num" w:pos="284"/>
        </w:tabs>
        <w:spacing w:after="0"/>
        <w:ind w:left="567" w:hanging="283"/>
        <w:jc w:val="both"/>
        <w:rPr>
          <w:sz w:val="22"/>
          <w:szCs w:val="22"/>
        </w:rPr>
      </w:pPr>
      <w:r w:rsidRPr="000D6159">
        <w:rPr>
          <w:sz w:val="22"/>
          <w:szCs w:val="22"/>
        </w:rPr>
        <w:t>za opóźnienie w wykonaniu przedmiotu niniejszej umowy</w:t>
      </w:r>
      <w:r w:rsidR="000258C7" w:rsidRPr="000D6159">
        <w:rPr>
          <w:sz w:val="22"/>
          <w:szCs w:val="22"/>
        </w:rPr>
        <w:t xml:space="preserve"> lub w zaspokojeniu roszczeń Zamawiającego z gwarancji lub rękojmi</w:t>
      </w:r>
      <w:r w:rsidRPr="000D6159">
        <w:rPr>
          <w:sz w:val="22"/>
          <w:szCs w:val="22"/>
        </w:rPr>
        <w:t xml:space="preserve"> w wysokości 0,1%</w:t>
      </w:r>
      <w:r w:rsidR="000258C7" w:rsidRPr="000D6159">
        <w:rPr>
          <w:sz w:val="22"/>
          <w:szCs w:val="22"/>
        </w:rPr>
        <w:t xml:space="preserve"> wynagrodzenia umownego brutto,</w:t>
      </w:r>
      <w:r w:rsidR="00FD4A66" w:rsidRPr="000D6159">
        <w:rPr>
          <w:sz w:val="22"/>
          <w:szCs w:val="22"/>
        </w:rPr>
        <w:t xml:space="preserve"> </w:t>
      </w:r>
      <w:r w:rsidR="00580F43" w:rsidRPr="000D6159">
        <w:rPr>
          <w:sz w:val="22"/>
          <w:szCs w:val="22"/>
        </w:rPr>
        <w:br/>
      </w:r>
      <w:r w:rsidRPr="000D6159">
        <w:rPr>
          <w:sz w:val="22"/>
          <w:szCs w:val="22"/>
        </w:rPr>
        <w:t xml:space="preserve">o </w:t>
      </w:r>
      <w:r w:rsidR="001F62C1">
        <w:rPr>
          <w:sz w:val="22"/>
          <w:szCs w:val="22"/>
        </w:rPr>
        <w:t>którym mowa w § 2</w:t>
      </w:r>
      <w:r w:rsidR="000258C7" w:rsidRPr="000D6159">
        <w:rPr>
          <w:sz w:val="22"/>
          <w:szCs w:val="22"/>
        </w:rPr>
        <w:t xml:space="preserve"> ust. 1 umowy</w:t>
      </w:r>
      <w:r w:rsidRPr="000D6159">
        <w:rPr>
          <w:sz w:val="22"/>
          <w:szCs w:val="22"/>
        </w:rPr>
        <w:t>, za każdy dzień opóźnienia</w:t>
      </w:r>
      <w:r w:rsidR="0003053D" w:rsidRPr="000D6159">
        <w:rPr>
          <w:sz w:val="22"/>
          <w:szCs w:val="22"/>
        </w:rPr>
        <w:t>;</w:t>
      </w:r>
    </w:p>
    <w:p w14:paraId="091B000A" w14:textId="77777777" w:rsidR="00AE6722" w:rsidRDefault="00AB0E15" w:rsidP="004F33B9">
      <w:pPr>
        <w:pStyle w:val="Tekstpodstawowywcity"/>
        <w:numPr>
          <w:ilvl w:val="1"/>
          <w:numId w:val="3"/>
        </w:numPr>
        <w:tabs>
          <w:tab w:val="clear" w:pos="1440"/>
          <w:tab w:val="num" w:pos="284"/>
          <w:tab w:val="num" w:pos="567"/>
        </w:tabs>
        <w:spacing w:after="0"/>
        <w:ind w:left="567" w:hanging="283"/>
        <w:jc w:val="both"/>
        <w:rPr>
          <w:sz w:val="22"/>
          <w:szCs w:val="22"/>
        </w:rPr>
      </w:pPr>
      <w:r w:rsidRPr="000D6159">
        <w:rPr>
          <w:sz w:val="22"/>
          <w:szCs w:val="22"/>
        </w:rPr>
        <w:t>za odstąpienie od umowy przez Zamawiającego z pr</w:t>
      </w:r>
      <w:r w:rsidR="00E604EA" w:rsidRPr="000D6159">
        <w:rPr>
          <w:sz w:val="22"/>
          <w:szCs w:val="22"/>
        </w:rPr>
        <w:t xml:space="preserve">zyczyn zależnych od Wykonawcy, </w:t>
      </w:r>
      <w:r w:rsidR="00E604EA" w:rsidRPr="000D6159">
        <w:rPr>
          <w:sz w:val="22"/>
          <w:szCs w:val="22"/>
        </w:rPr>
        <w:br/>
      </w:r>
      <w:r w:rsidRPr="000D6159">
        <w:rPr>
          <w:sz w:val="22"/>
          <w:szCs w:val="22"/>
        </w:rPr>
        <w:t>w wysok</w:t>
      </w:r>
      <w:r w:rsidR="000258C7" w:rsidRPr="000D6159">
        <w:rPr>
          <w:sz w:val="22"/>
          <w:szCs w:val="22"/>
        </w:rPr>
        <w:t>ości 10% wynagrodzenia u</w:t>
      </w:r>
      <w:r w:rsidR="009A0463" w:rsidRPr="000D6159">
        <w:rPr>
          <w:sz w:val="22"/>
          <w:szCs w:val="22"/>
        </w:rPr>
        <w:t xml:space="preserve">mownego brutto, o którym mowa w § 2 ust. </w:t>
      </w:r>
      <w:r w:rsidR="0003053D" w:rsidRPr="000D6159">
        <w:rPr>
          <w:sz w:val="22"/>
          <w:szCs w:val="22"/>
        </w:rPr>
        <w:t>1 umowy;</w:t>
      </w:r>
    </w:p>
    <w:p w14:paraId="6BDD42B1" w14:textId="77777777" w:rsidR="009A0463" w:rsidRPr="00AE6722" w:rsidRDefault="009A0463" w:rsidP="004F33B9">
      <w:pPr>
        <w:pStyle w:val="Tekstpodstawowywcity"/>
        <w:numPr>
          <w:ilvl w:val="1"/>
          <w:numId w:val="3"/>
        </w:numPr>
        <w:tabs>
          <w:tab w:val="clear" w:pos="1440"/>
          <w:tab w:val="num" w:pos="284"/>
          <w:tab w:val="num" w:pos="567"/>
        </w:tabs>
        <w:spacing w:after="0"/>
        <w:ind w:left="567" w:hanging="283"/>
        <w:jc w:val="both"/>
        <w:rPr>
          <w:sz w:val="22"/>
          <w:szCs w:val="22"/>
        </w:rPr>
      </w:pPr>
      <w:r w:rsidRPr="00AE6722">
        <w:rPr>
          <w:sz w:val="22"/>
          <w:szCs w:val="22"/>
        </w:rPr>
        <w:t xml:space="preserve">za opóźnienie w  usunięciu wad ujawnionych przy odbiorze i/lub w okresie gwarancji, </w:t>
      </w:r>
      <w:r w:rsidR="00580F43" w:rsidRPr="00AE6722">
        <w:rPr>
          <w:sz w:val="22"/>
          <w:szCs w:val="22"/>
        </w:rPr>
        <w:br/>
      </w:r>
      <w:r w:rsidRPr="00AE6722">
        <w:rPr>
          <w:sz w:val="22"/>
          <w:szCs w:val="22"/>
        </w:rPr>
        <w:t>w wysokości 0,1 % wynagrodzenia umownego brutto z</w:t>
      </w:r>
      <w:r w:rsidR="00865358" w:rsidRPr="00AE6722">
        <w:rPr>
          <w:sz w:val="22"/>
          <w:szCs w:val="22"/>
        </w:rPr>
        <w:t>a</w:t>
      </w:r>
      <w:r w:rsidRPr="00AE6722">
        <w:rPr>
          <w:sz w:val="22"/>
          <w:szCs w:val="22"/>
        </w:rPr>
        <w:t xml:space="preserve"> każdy dzień opóźnienia, licząc od dnia wyznaczonego</w:t>
      </w:r>
      <w:r w:rsidR="00865358" w:rsidRPr="00AE6722">
        <w:rPr>
          <w:sz w:val="22"/>
          <w:szCs w:val="22"/>
        </w:rPr>
        <w:t xml:space="preserve"> przez </w:t>
      </w:r>
      <w:r w:rsidRPr="00AE6722">
        <w:rPr>
          <w:sz w:val="22"/>
          <w:szCs w:val="22"/>
        </w:rPr>
        <w:t xml:space="preserve"> Zamawiające</w:t>
      </w:r>
      <w:r w:rsidR="00865358" w:rsidRPr="00AE6722">
        <w:rPr>
          <w:sz w:val="22"/>
          <w:szCs w:val="22"/>
        </w:rPr>
        <w:t>go</w:t>
      </w:r>
      <w:r w:rsidR="00B65444" w:rsidRPr="00AE6722">
        <w:rPr>
          <w:sz w:val="22"/>
          <w:szCs w:val="22"/>
        </w:rPr>
        <w:t xml:space="preserve"> na usunięcie wad (§ 5</w:t>
      </w:r>
      <w:r w:rsidRPr="00AE6722">
        <w:rPr>
          <w:sz w:val="22"/>
          <w:szCs w:val="22"/>
        </w:rPr>
        <w:t xml:space="preserve"> umowy).</w:t>
      </w:r>
    </w:p>
    <w:p w14:paraId="22546FF2" w14:textId="77777777" w:rsidR="00AB0E15" w:rsidRPr="000D6159" w:rsidRDefault="00AB0E15" w:rsidP="004F33B9">
      <w:pPr>
        <w:numPr>
          <w:ilvl w:val="0"/>
          <w:numId w:val="3"/>
        </w:numPr>
        <w:tabs>
          <w:tab w:val="clear" w:pos="720"/>
          <w:tab w:val="left" w:pos="0"/>
          <w:tab w:val="num" w:pos="284"/>
        </w:tabs>
        <w:ind w:left="284" w:hanging="284"/>
        <w:jc w:val="both"/>
        <w:rPr>
          <w:sz w:val="22"/>
          <w:szCs w:val="22"/>
        </w:rPr>
      </w:pPr>
      <w:r w:rsidRPr="000D6159">
        <w:rPr>
          <w:sz w:val="22"/>
          <w:szCs w:val="22"/>
        </w:rPr>
        <w:t xml:space="preserve">W przypadku jeżeli Wykonawca wykonuje </w:t>
      </w:r>
      <w:r w:rsidR="00293002" w:rsidRPr="000D6159">
        <w:rPr>
          <w:sz w:val="22"/>
          <w:szCs w:val="22"/>
        </w:rPr>
        <w:t>prace w istotny sposób niezgodnie</w:t>
      </w:r>
      <w:r w:rsidRPr="000D6159">
        <w:rPr>
          <w:sz w:val="22"/>
          <w:szCs w:val="22"/>
        </w:rPr>
        <w:t xml:space="preserve"> z warunkami technicznymi, normami branżowymi, aktualną wiedzą techniczną lub niniejszą umową, </w:t>
      </w:r>
      <w:r w:rsidR="00580F43" w:rsidRPr="000D6159">
        <w:rPr>
          <w:sz w:val="22"/>
          <w:szCs w:val="22"/>
        </w:rPr>
        <w:br/>
      </w:r>
      <w:r w:rsidRPr="000D6159">
        <w:rPr>
          <w:sz w:val="22"/>
          <w:szCs w:val="22"/>
        </w:rPr>
        <w:t xml:space="preserve">w szczególności, jeżeli dopuszcza się opóźnienia w stosunku do terminów </w:t>
      </w:r>
      <w:r w:rsidR="00293002" w:rsidRPr="000D6159">
        <w:rPr>
          <w:sz w:val="22"/>
          <w:szCs w:val="22"/>
        </w:rPr>
        <w:t>określonych w niniejszej umowie</w:t>
      </w:r>
      <w:r w:rsidRPr="000D6159">
        <w:rPr>
          <w:sz w:val="22"/>
          <w:szCs w:val="22"/>
        </w:rPr>
        <w:t xml:space="preserve"> Zamawiającemu, niezależnie od innych uprawnień przewidzianych w niniejszym paragrafie przysługuje prawo do odstąpienia od umowy z winy Wykonawcy, po uprzednim wezwaniu Wykonawcy do usunięcia wad lub opóźnień i wyznaczeniu mu w tym celu dodatkowego terminu.</w:t>
      </w:r>
    </w:p>
    <w:p w14:paraId="1C576345" w14:textId="77777777" w:rsidR="00AB0E15" w:rsidRPr="000D6159" w:rsidRDefault="00225894" w:rsidP="00580F43">
      <w:pPr>
        <w:tabs>
          <w:tab w:val="num" w:pos="284"/>
          <w:tab w:val="left" w:pos="9355"/>
        </w:tabs>
        <w:ind w:left="284" w:right="-1" w:hanging="568"/>
        <w:jc w:val="both"/>
        <w:rPr>
          <w:sz w:val="22"/>
          <w:szCs w:val="22"/>
        </w:rPr>
      </w:pPr>
      <w:r w:rsidRPr="000D6159">
        <w:rPr>
          <w:sz w:val="22"/>
          <w:szCs w:val="22"/>
        </w:rPr>
        <w:t xml:space="preserve">     </w:t>
      </w:r>
      <w:r w:rsidR="009A0463" w:rsidRPr="000D6159">
        <w:rPr>
          <w:sz w:val="22"/>
          <w:szCs w:val="22"/>
        </w:rPr>
        <w:t>4</w:t>
      </w:r>
      <w:r w:rsidR="00293002" w:rsidRPr="000D6159">
        <w:rPr>
          <w:sz w:val="22"/>
          <w:szCs w:val="22"/>
        </w:rPr>
        <w:t xml:space="preserve">. </w:t>
      </w:r>
      <w:r w:rsidR="0043393A">
        <w:rPr>
          <w:sz w:val="22"/>
          <w:szCs w:val="22"/>
        </w:rPr>
        <w:tab/>
      </w:r>
      <w:r w:rsidR="00293002" w:rsidRPr="000D6159">
        <w:rPr>
          <w:sz w:val="22"/>
          <w:szCs w:val="22"/>
        </w:rPr>
        <w:t>Zamawiający ma prawo do potrącania kar umownych z wynagrodzenia Wykonawcy</w:t>
      </w:r>
      <w:r w:rsidR="009A0463" w:rsidRPr="000D6159">
        <w:rPr>
          <w:sz w:val="22"/>
          <w:szCs w:val="22"/>
        </w:rPr>
        <w:t xml:space="preserve"> lub dochodzenia zapłaty bezpośrednio od Wykonawcy.</w:t>
      </w:r>
      <w:r w:rsidR="00C6603B" w:rsidRPr="000D6159">
        <w:rPr>
          <w:sz w:val="22"/>
          <w:szCs w:val="22"/>
        </w:rPr>
        <w:t xml:space="preserve"> Termin płatności kar umownych wynosi 7 dni od doręczen</w:t>
      </w:r>
      <w:r w:rsidR="00C56125" w:rsidRPr="000D6159">
        <w:rPr>
          <w:sz w:val="22"/>
          <w:szCs w:val="22"/>
        </w:rPr>
        <w:t xml:space="preserve">ia księgowej noty obciążeniowej wystawionej </w:t>
      </w:r>
      <w:r w:rsidR="00580F43" w:rsidRPr="000D6159">
        <w:rPr>
          <w:sz w:val="22"/>
          <w:szCs w:val="22"/>
        </w:rPr>
        <w:t>przez  Zama</w:t>
      </w:r>
      <w:r w:rsidR="000D6017" w:rsidRPr="000D6159">
        <w:rPr>
          <w:sz w:val="22"/>
          <w:szCs w:val="22"/>
        </w:rPr>
        <w:t>wiają</w:t>
      </w:r>
      <w:r w:rsidR="00C56125" w:rsidRPr="000D6159">
        <w:rPr>
          <w:sz w:val="22"/>
          <w:szCs w:val="22"/>
        </w:rPr>
        <w:t>cego.</w:t>
      </w:r>
    </w:p>
    <w:p w14:paraId="5F880510" w14:textId="77777777" w:rsidR="009A0463" w:rsidRPr="000D6159" w:rsidRDefault="00225894" w:rsidP="00580F43">
      <w:pPr>
        <w:tabs>
          <w:tab w:val="num" w:pos="284"/>
          <w:tab w:val="left" w:pos="9355"/>
        </w:tabs>
        <w:ind w:right="-1" w:hanging="284"/>
        <w:jc w:val="both"/>
        <w:rPr>
          <w:sz w:val="22"/>
          <w:szCs w:val="22"/>
        </w:rPr>
      </w:pPr>
      <w:r w:rsidRPr="000D6159">
        <w:rPr>
          <w:sz w:val="22"/>
          <w:szCs w:val="22"/>
        </w:rPr>
        <w:t xml:space="preserve">     </w:t>
      </w:r>
      <w:r w:rsidR="009A0463" w:rsidRPr="000D6159">
        <w:rPr>
          <w:sz w:val="22"/>
          <w:szCs w:val="22"/>
        </w:rPr>
        <w:t xml:space="preserve">5. </w:t>
      </w:r>
      <w:r w:rsidR="0043393A">
        <w:rPr>
          <w:sz w:val="22"/>
          <w:szCs w:val="22"/>
        </w:rPr>
        <w:tab/>
      </w:r>
      <w:r w:rsidR="009A0463" w:rsidRPr="000D6159">
        <w:rPr>
          <w:sz w:val="22"/>
          <w:szCs w:val="22"/>
        </w:rPr>
        <w:t>Zapłacenie kary umownej nie zwalnia Wykonawcy</w:t>
      </w:r>
      <w:r w:rsidR="00A43050">
        <w:rPr>
          <w:sz w:val="22"/>
          <w:szCs w:val="22"/>
        </w:rPr>
        <w:t xml:space="preserve"> z obowiązku dokończenia naprawy</w:t>
      </w:r>
      <w:r w:rsidR="009A0463" w:rsidRPr="000D6159">
        <w:rPr>
          <w:sz w:val="22"/>
          <w:szCs w:val="22"/>
        </w:rPr>
        <w:t xml:space="preserve"> jednostki, ani </w:t>
      </w:r>
      <w:r w:rsidR="00580F43" w:rsidRPr="000D6159">
        <w:rPr>
          <w:sz w:val="22"/>
          <w:szCs w:val="22"/>
        </w:rPr>
        <w:br/>
        <w:t xml:space="preserve">     </w:t>
      </w:r>
      <w:r w:rsidR="009A0463" w:rsidRPr="000D6159">
        <w:rPr>
          <w:sz w:val="22"/>
          <w:szCs w:val="22"/>
        </w:rPr>
        <w:t>z żadnych innych  zobowiązań umownych.</w:t>
      </w:r>
    </w:p>
    <w:p w14:paraId="00371D18" w14:textId="77777777" w:rsidR="00AE6722" w:rsidRDefault="009A0463" w:rsidP="00B65444">
      <w:pPr>
        <w:tabs>
          <w:tab w:val="left" w:pos="0"/>
          <w:tab w:val="num" w:pos="284"/>
          <w:tab w:val="left" w:pos="9355"/>
        </w:tabs>
        <w:jc w:val="both"/>
        <w:rPr>
          <w:sz w:val="22"/>
          <w:szCs w:val="22"/>
        </w:rPr>
      </w:pPr>
      <w:r w:rsidRPr="000D6159">
        <w:rPr>
          <w:sz w:val="22"/>
          <w:szCs w:val="22"/>
        </w:rPr>
        <w:t>6</w:t>
      </w:r>
      <w:r w:rsidR="00C27899" w:rsidRPr="000D6159">
        <w:rPr>
          <w:sz w:val="22"/>
          <w:szCs w:val="22"/>
        </w:rPr>
        <w:t>.</w:t>
      </w:r>
      <w:r w:rsidR="0043393A">
        <w:rPr>
          <w:sz w:val="22"/>
          <w:szCs w:val="22"/>
        </w:rPr>
        <w:tab/>
      </w:r>
      <w:r w:rsidRPr="000D6159">
        <w:rPr>
          <w:sz w:val="22"/>
          <w:szCs w:val="22"/>
        </w:rPr>
        <w:t xml:space="preserve"> </w:t>
      </w:r>
      <w:r w:rsidR="00C27899" w:rsidRPr="000D6159">
        <w:rPr>
          <w:sz w:val="22"/>
          <w:szCs w:val="22"/>
        </w:rPr>
        <w:t>Zamawiający zastrzega sobie prawo do odszkodowani</w:t>
      </w:r>
      <w:r w:rsidR="00580F43" w:rsidRPr="000D6159">
        <w:rPr>
          <w:sz w:val="22"/>
          <w:szCs w:val="22"/>
        </w:rPr>
        <w:t xml:space="preserve">a uzupełniającego przenoszącego </w:t>
      </w:r>
      <w:r w:rsidR="00C27899" w:rsidRPr="000D6159">
        <w:rPr>
          <w:sz w:val="22"/>
          <w:szCs w:val="22"/>
        </w:rPr>
        <w:t>wyso</w:t>
      </w:r>
      <w:r w:rsidR="00580F43" w:rsidRPr="000D6159">
        <w:rPr>
          <w:sz w:val="22"/>
          <w:szCs w:val="22"/>
        </w:rPr>
        <w:t>kość</w:t>
      </w:r>
      <w:r w:rsidR="00B65444" w:rsidRPr="000D6159">
        <w:rPr>
          <w:sz w:val="22"/>
          <w:szCs w:val="22"/>
        </w:rPr>
        <w:t xml:space="preserve">     </w:t>
      </w:r>
      <w:r w:rsidR="00B65444" w:rsidRPr="000D6159">
        <w:rPr>
          <w:sz w:val="22"/>
          <w:szCs w:val="22"/>
        </w:rPr>
        <w:br/>
        <w:t xml:space="preserve">    </w:t>
      </w:r>
      <w:r w:rsidRPr="000D6159">
        <w:rPr>
          <w:sz w:val="22"/>
          <w:szCs w:val="22"/>
        </w:rPr>
        <w:t>zastrzeżonych kar umownych – do wysokości rzeczywiście poniesionej szkody.</w:t>
      </w:r>
    </w:p>
    <w:p w14:paraId="5D63D2DF" w14:textId="77777777" w:rsidR="00AE6722" w:rsidRPr="000D6159" w:rsidRDefault="0043393A" w:rsidP="00AE6722">
      <w:pPr>
        <w:tabs>
          <w:tab w:val="left" w:pos="284"/>
          <w:tab w:val="left" w:pos="9355"/>
        </w:tabs>
        <w:ind w:left="284" w:hanging="284"/>
        <w:jc w:val="both"/>
        <w:rPr>
          <w:sz w:val="22"/>
          <w:szCs w:val="22"/>
        </w:rPr>
      </w:pPr>
      <w:r>
        <w:rPr>
          <w:sz w:val="22"/>
          <w:szCs w:val="22"/>
        </w:rPr>
        <w:t>7.</w:t>
      </w:r>
      <w:r>
        <w:rPr>
          <w:sz w:val="22"/>
          <w:szCs w:val="22"/>
        </w:rPr>
        <w:tab/>
      </w:r>
      <w:r w:rsidR="00AE6722">
        <w:rPr>
          <w:sz w:val="22"/>
          <w:szCs w:val="22"/>
        </w:rPr>
        <w:t>Strony ustalają, że maksymalna wysokość kar umownych o  których mowa w ust. 2</w:t>
      </w:r>
      <w:r w:rsidR="001F62C1" w:rsidRPr="001F62C1">
        <w:rPr>
          <w:sz w:val="22"/>
          <w:szCs w:val="22"/>
        </w:rPr>
        <w:t xml:space="preserve"> </w:t>
      </w:r>
      <w:r w:rsidR="001F62C1" w:rsidRPr="000D6159">
        <w:rPr>
          <w:sz w:val="22"/>
          <w:szCs w:val="22"/>
        </w:rPr>
        <w:t>niniejszego paragrafu</w:t>
      </w:r>
      <w:r w:rsidR="00B10204">
        <w:rPr>
          <w:sz w:val="22"/>
          <w:szCs w:val="22"/>
        </w:rPr>
        <w:t xml:space="preserve"> nie może przekroczyć 20</w:t>
      </w:r>
      <w:r w:rsidR="001F62C1">
        <w:rPr>
          <w:sz w:val="22"/>
          <w:szCs w:val="22"/>
        </w:rPr>
        <w:t xml:space="preserve"> </w:t>
      </w:r>
      <w:r w:rsidR="00AE6722">
        <w:rPr>
          <w:sz w:val="22"/>
          <w:szCs w:val="22"/>
        </w:rPr>
        <w:t>% wynagrodzenia  brutto Wykonawcy którym mowa w § 2 ust. 1 Umowy.</w:t>
      </w:r>
    </w:p>
    <w:p w14:paraId="599D94D8" w14:textId="77777777" w:rsidR="00010627" w:rsidRPr="000D6159" w:rsidRDefault="00010627" w:rsidP="00580F43">
      <w:pPr>
        <w:tabs>
          <w:tab w:val="left" w:pos="0"/>
          <w:tab w:val="num" w:pos="284"/>
          <w:tab w:val="left" w:pos="9355"/>
        </w:tabs>
        <w:ind w:left="420" w:hanging="284"/>
        <w:jc w:val="both"/>
        <w:rPr>
          <w:sz w:val="22"/>
          <w:szCs w:val="22"/>
        </w:rPr>
      </w:pPr>
    </w:p>
    <w:p w14:paraId="0D6416E9" w14:textId="77777777" w:rsidR="00010627" w:rsidRDefault="00010627" w:rsidP="00010627">
      <w:pPr>
        <w:tabs>
          <w:tab w:val="left" w:pos="142"/>
          <w:tab w:val="num" w:pos="284"/>
          <w:tab w:val="left" w:pos="9355"/>
        </w:tabs>
        <w:ind w:left="284" w:hanging="284"/>
        <w:jc w:val="center"/>
        <w:rPr>
          <w:b/>
          <w:sz w:val="22"/>
          <w:szCs w:val="22"/>
        </w:rPr>
      </w:pPr>
      <w:r w:rsidRPr="000D6159">
        <w:rPr>
          <w:b/>
          <w:sz w:val="22"/>
          <w:szCs w:val="22"/>
        </w:rPr>
        <w:sym w:font="Times New Roman" w:char="00A7"/>
      </w:r>
      <w:r w:rsidR="00C461A4" w:rsidRPr="000D6159">
        <w:rPr>
          <w:b/>
          <w:sz w:val="22"/>
          <w:szCs w:val="22"/>
        </w:rPr>
        <w:t xml:space="preserve"> 7</w:t>
      </w:r>
      <w:r w:rsidRPr="000D6159">
        <w:rPr>
          <w:b/>
          <w:sz w:val="22"/>
          <w:szCs w:val="22"/>
        </w:rPr>
        <w:t>. Odstąpienie od umowy</w:t>
      </w:r>
    </w:p>
    <w:p w14:paraId="53CFA676" w14:textId="77777777" w:rsidR="001F62C1" w:rsidRPr="000D6159" w:rsidRDefault="001F62C1" w:rsidP="00010627">
      <w:pPr>
        <w:tabs>
          <w:tab w:val="left" w:pos="142"/>
          <w:tab w:val="num" w:pos="284"/>
          <w:tab w:val="left" w:pos="9355"/>
        </w:tabs>
        <w:ind w:left="284" w:hanging="284"/>
        <w:jc w:val="center"/>
        <w:rPr>
          <w:sz w:val="22"/>
          <w:szCs w:val="22"/>
        </w:rPr>
      </w:pPr>
    </w:p>
    <w:p w14:paraId="6031D116" w14:textId="77777777" w:rsidR="00010627" w:rsidRPr="000D6159" w:rsidRDefault="00010627" w:rsidP="004F33B9">
      <w:pPr>
        <w:numPr>
          <w:ilvl w:val="0"/>
          <w:numId w:val="8"/>
        </w:numPr>
        <w:autoSpaceDE/>
        <w:autoSpaceDN/>
        <w:ind w:left="426" w:hanging="426"/>
        <w:jc w:val="both"/>
        <w:rPr>
          <w:sz w:val="22"/>
          <w:szCs w:val="22"/>
        </w:rPr>
      </w:pPr>
      <w:r w:rsidRPr="000D6159">
        <w:rPr>
          <w:sz w:val="22"/>
          <w:szCs w:val="22"/>
        </w:rPr>
        <w:t xml:space="preserve">Odstąpienie od Umowy oraz jej rozwiązanie wymaga formy pisemnej pod rygorem nieważności </w:t>
      </w:r>
      <w:r w:rsidRPr="000D6159">
        <w:rPr>
          <w:sz w:val="22"/>
          <w:szCs w:val="22"/>
        </w:rPr>
        <w:br/>
        <w:t>i wskazania przyczyny odstąpienia.</w:t>
      </w:r>
    </w:p>
    <w:p w14:paraId="722F191F" w14:textId="77777777" w:rsidR="00010627" w:rsidRPr="000D6159" w:rsidRDefault="00010627" w:rsidP="004F33B9">
      <w:pPr>
        <w:numPr>
          <w:ilvl w:val="0"/>
          <w:numId w:val="8"/>
        </w:numPr>
        <w:autoSpaceDE/>
        <w:autoSpaceDN/>
        <w:ind w:left="426" w:hanging="426"/>
        <w:jc w:val="both"/>
        <w:rPr>
          <w:sz w:val="22"/>
          <w:szCs w:val="22"/>
        </w:rPr>
      </w:pPr>
      <w:r w:rsidRPr="000D6159">
        <w:rPr>
          <w:sz w:val="22"/>
          <w:szCs w:val="22"/>
        </w:rPr>
        <w:t xml:space="preserve">Po złożeniu oświadczenia o odstąpieniu od Umowy </w:t>
      </w:r>
      <w:r w:rsidR="00C461A4" w:rsidRPr="000D6159">
        <w:rPr>
          <w:sz w:val="22"/>
          <w:szCs w:val="22"/>
        </w:rPr>
        <w:t>przez którąkolwiek ze S</w:t>
      </w:r>
      <w:r w:rsidRPr="000D6159">
        <w:rPr>
          <w:sz w:val="22"/>
          <w:szCs w:val="22"/>
        </w:rPr>
        <w:t xml:space="preserve">tron, jak również po złożeniu oświadczenia Zamawiającego o rozwiązaniu umowy, Wykonawca będzie zobowiązany podjąć wszelkie możliwe działania mające na celu zakończenie wykonywania Umowy </w:t>
      </w:r>
      <w:r w:rsidRPr="000D6159">
        <w:rPr>
          <w:sz w:val="22"/>
          <w:szCs w:val="22"/>
        </w:rPr>
        <w:br/>
        <w:t xml:space="preserve">w zorganizowany i sprawny sposób umożliwiający zminimalizowanie niekorzystnych skutków odstąpienia lub rozwiązania. Następnie strony przystąpią do inwentaryzacji wykonanych prac </w:t>
      </w:r>
      <w:r w:rsidRPr="000D6159">
        <w:rPr>
          <w:sz w:val="22"/>
          <w:szCs w:val="22"/>
        </w:rPr>
        <w:br/>
        <w:t xml:space="preserve">i przygotowanej dokumentacji wykonanej do dnia odstąpienia lub rozwiązania. Po </w:t>
      </w:r>
      <w:r w:rsidR="00C461A4" w:rsidRPr="000D6159">
        <w:rPr>
          <w:sz w:val="22"/>
          <w:szCs w:val="22"/>
        </w:rPr>
        <w:t>zakończeniu inwentaryzacji, co S</w:t>
      </w:r>
      <w:r w:rsidRPr="000D6159">
        <w:rPr>
          <w:sz w:val="22"/>
          <w:szCs w:val="22"/>
        </w:rPr>
        <w:t>trony potwierdzą sporządzeniem protokołu inwentaryzacji, Zamawiający zapłaci Wykonawcy część wynagrodzenia należnego mu na mocy Umowy za zakres prac wykonany do dnia odstąpienia lub rozwiązania. Podstawą do wystawienia przez Wykonawcę faktury jest w takiej sytuacji podpisany przez Zamawiającego protokół inwentaryzacji.</w:t>
      </w:r>
    </w:p>
    <w:p w14:paraId="13E3BC31" w14:textId="77777777" w:rsidR="007511C7" w:rsidRPr="000D6159" w:rsidRDefault="00010627" w:rsidP="00225894">
      <w:pPr>
        <w:tabs>
          <w:tab w:val="left" w:pos="142"/>
          <w:tab w:val="num" w:pos="284"/>
          <w:tab w:val="left" w:pos="9355"/>
        </w:tabs>
        <w:ind w:left="284" w:hanging="284"/>
        <w:jc w:val="both"/>
        <w:rPr>
          <w:sz w:val="22"/>
          <w:szCs w:val="22"/>
        </w:rPr>
      </w:pPr>
      <w:r w:rsidRPr="000D6159">
        <w:rPr>
          <w:sz w:val="22"/>
          <w:szCs w:val="22"/>
        </w:rPr>
        <w:t xml:space="preserve">  3. </w:t>
      </w:r>
      <w:r w:rsidR="007511C7" w:rsidRPr="000D6159">
        <w:rPr>
          <w:sz w:val="22"/>
          <w:szCs w:val="22"/>
        </w:rPr>
        <w:t xml:space="preserve">Zamawiający może odstąpić od Umowy w całości lub w części, w przypadkach przewidzianych </w:t>
      </w:r>
      <w:r w:rsidR="007511C7" w:rsidRPr="000D6159">
        <w:rPr>
          <w:sz w:val="22"/>
          <w:szCs w:val="22"/>
        </w:rPr>
        <w:br/>
        <w:t xml:space="preserve"> w Kodeksie cywilnym, a nadto w każdym z niżej opisanych przypadków w terminie 30 dni od  dowiedzenia się o zaistnieniu poniższych okoliczności uzasadniających odstąpienie:</w:t>
      </w:r>
    </w:p>
    <w:p w14:paraId="22B75614" w14:textId="77777777" w:rsidR="007511C7" w:rsidRPr="000D6159" w:rsidRDefault="007511C7" w:rsidP="004F33B9">
      <w:pPr>
        <w:numPr>
          <w:ilvl w:val="0"/>
          <w:numId w:val="9"/>
        </w:numPr>
        <w:tabs>
          <w:tab w:val="num" w:pos="851"/>
        </w:tabs>
        <w:autoSpaceDE/>
        <w:autoSpaceDN/>
        <w:ind w:left="851" w:hanging="426"/>
        <w:jc w:val="both"/>
        <w:rPr>
          <w:sz w:val="22"/>
          <w:szCs w:val="22"/>
        </w:rPr>
      </w:pPr>
      <w:r w:rsidRPr="000D6159">
        <w:rPr>
          <w:sz w:val="22"/>
          <w:szCs w:val="22"/>
        </w:rPr>
        <w:t>zaistniało opóźnienie w wykonaniu</w:t>
      </w:r>
      <w:r w:rsidR="00565FE1" w:rsidRPr="000D6159">
        <w:rPr>
          <w:sz w:val="22"/>
          <w:szCs w:val="22"/>
        </w:rPr>
        <w:t xml:space="preserve"> Umowy </w:t>
      </w:r>
      <w:r w:rsidRPr="000D6159">
        <w:rPr>
          <w:sz w:val="22"/>
          <w:szCs w:val="22"/>
        </w:rPr>
        <w:t>ponad 14 dni, bez konieczności uprzedniego wezwania</w:t>
      </w:r>
      <w:r w:rsidR="00077A23" w:rsidRPr="000D6159">
        <w:rPr>
          <w:sz w:val="22"/>
          <w:szCs w:val="22"/>
        </w:rPr>
        <w:t xml:space="preserve"> Wykonawcy do wykonania </w:t>
      </w:r>
      <w:r w:rsidR="00565FE1" w:rsidRPr="000D6159">
        <w:rPr>
          <w:sz w:val="22"/>
          <w:szCs w:val="22"/>
        </w:rPr>
        <w:t>Umowy;</w:t>
      </w:r>
      <w:r w:rsidRPr="000D6159">
        <w:rPr>
          <w:sz w:val="22"/>
          <w:szCs w:val="22"/>
        </w:rPr>
        <w:t xml:space="preserve"> </w:t>
      </w:r>
    </w:p>
    <w:p w14:paraId="6E6E1288" w14:textId="77777777" w:rsidR="007511C7" w:rsidRPr="000D6159" w:rsidRDefault="007511C7" w:rsidP="004F33B9">
      <w:pPr>
        <w:numPr>
          <w:ilvl w:val="0"/>
          <w:numId w:val="9"/>
        </w:numPr>
        <w:tabs>
          <w:tab w:val="num" w:pos="851"/>
        </w:tabs>
        <w:autoSpaceDE/>
        <w:autoSpaceDN/>
        <w:ind w:left="851" w:hanging="426"/>
        <w:jc w:val="both"/>
        <w:rPr>
          <w:sz w:val="22"/>
          <w:szCs w:val="22"/>
        </w:rPr>
      </w:pPr>
      <w:r w:rsidRPr="000D6159">
        <w:rPr>
          <w:sz w:val="22"/>
          <w:szCs w:val="22"/>
        </w:rPr>
        <w:t xml:space="preserve">wystąpił po stronie Wykonawcy brak zdolności do czynności prawnych lub brak w składzie organów, które w ocenie Zamawiającego stwarzają ryzyko opóźnień w wykonaniu Umowy, względnie ryzyko niewykonania lub nienależytego </w:t>
      </w:r>
      <w:r w:rsidR="00077A23" w:rsidRPr="000D6159">
        <w:rPr>
          <w:sz w:val="22"/>
          <w:szCs w:val="22"/>
        </w:rPr>
        <w:t>wykonania umowy przez Wykonawcę;</w:t>
      </w:r>
    </w:p>
    <w:p w14:paraId="0FC9E05F" w14:textId="77777777" w:rsidR="009A0463" w:rsidRPr="004C0323" w:rsidRDefault="007511C7" w:rsidP="004F33B9">
      <w:pPr>
        <w:numPr>
          <w:ilvl w:val="0"/>
          <w:numId w:val="9"/>
        </w:numPr>
        <w:tabs>
          <w:tab w:val="num" w:pos="851"/>
        </w:tabs>
        <w:autoSpaceDE/>
        <w:autoSpaceDN/>
        <w:ind w:left="851" w:hanging="426"/>
        <w:jc w:val="both"/>
        <w:rPr>
          <w:sz w:val="22"/>
          <w:szCs w:val="22"/>
        </w:rPr>
      </w:pPr>
      <w:r w:rsidRPr="000D6159">
        <w:rPr>
          <w:sz w:val="22"/>
          <w:szCs w:val="22"/>
        </w:rPr>
        <w:t>Wykonawca w inny sposób niż wyżej wymienione rażąco zaniedbuje swoje obowiązki umowne, po uprzednim wyznaczeniu Wykonawcy dodatkowego, ni</w:t>
      </w:r>
      <w:r w:rsidR="00C461A4" w:rsidRPr="000D6159">
        <w:rPr>
          <w:sz w:val="22"/>
          <w:szCs w:val="22"/>
        </w:rPr>
        <w:t>e krótszego niż 7-dniowy termin</w:t>
      </w:r>
      <w:r w:rsidRPr="000D6159">
        <w:rPr>
          <w:sz w:val="22"/>
          <w:szCs w:val="22"/>
        </w:rPr>
        <w:t xml:space="preserve"> na usunięcie stwierdzonych uchybień z zastrzeżeniem rygoru odstąpienia od Umowy w r</w:t>
      </w:r>
      <w:r w:rsidR="00077A23" w:rsidRPr="000D6159">
        <w:rPr>
          <w:sz w:val="22"/>
          <w:szCs w:val="22"/>
        </w:rPr>
        <w:t>azie nieusunięcia tych uchybień;</w:t>
      </w:r>
    </w:p>
    <w:p w14:paraId="4EB164D1" w14:textId="77777777" w:rsidR="0093792E" w:rsidRPr="000D6159" w:rsidRDefault="00C21B69" w:rsidP="009C518E">
      <w:pPr>
        <w:pStyle w:val="MSNormalny"/>
        <w:numPr>
          <w:ilvl w:val="0"/>
          <w:numId w:val="0"/>
        </w:numPr>
        <w:tabs>
          <w:tab w:val="left" w:pos="708"/>
        </w:tabs>
        <w:spacing w:after="0"/>
        <w:ind w:left="426" w:hanging="426"/>
        <w:rPr>
          <w:rFonts w:ascii="Times New Roman" w:hAnsi="Times New Roman"/>
          <w:sz w:val="22"/>
        </w:rPr>
      </w:pPr>
      <w:r w:rsidRPr="000D6159">
        <w:rPr>
          <w:sz w:val="22"/>
          <w:szCs w:val="22"/>
        </w:rPr>
        <w:t xml:space="preserve"> </w:t>
      </w:r>
      <w:r w:rsidR="009C518E" w:rsidRPr="000D6159">
        <w:rPr>
          <w:sz w:val="22"/>
          <w:szCs w:val="22"/>
        </w:rPr>
        <w:t xml:space="preserve">   </w:t>
      </w:r>
      <w:r w:rsidRPr="000D6159">
        <w:rPr>
          <w:rFonts w:ascii="Times New Roman" w:hAnsi="Times New Roman"/>
          <w:sz w:val="22"/>
          <w:szCs w:val="22"/>
        </w:rPr>
        <w:t>4</w:t>
      </w:r>
      <w:r w:rsidR="009A0463" w:rsidRPr="000D6159">
        <w:rPr>
          <w:rFonts w:ascii="Times New Roman" w:hAnsi="Times New Roman"/>
          <w:sz w:val="22"/>
          <w:szCs w:val="22"/>
        </w:rPr>
        <w:t>.</w:t>
      </w:r>
      <w:r w:rsidR="009A0463" w:rsidRPr="000D6159">
        <w:rPr>
          <w:sz w:val="22"/>
          <w:szCs w:val="22"/>
        </w:rPr>
        <w:t xml:space="preserve"> </w:t>
      </w:r>
      <w:r w:rsidR="0093792E" w:rsidRPr="000D6159">
        <w:rPr>
          <w:rFonts w:ascii="Times New Roman" w:hAnsi="Times New Roman"/>
          <w:sz w:val="22"/>
        </w:rPr>
        <w:t xml:space="preserve">W razie stwierdzenia przez Zamawiającego zaistnienia okoliczności, o których mowa w ust. 3 pkt. c) niniejszego paragrafu Zamawiający może, po bezskutecznym upływie wyznaczonego terminu na usunięcie uchybienia, zamiast złożenia oświadczenia o odstąpieniu od umowy, nakazać wstrzymanie Wykonawcy prac nad Zadaniem i powierzyć innemu podmiotowi przez siebie wybranemu wykonanie czynności, których Wykonawca mimo dodatkowego wezwania nie wykonał lub zlecić innemu podmiotowi dokończenie wykonywania umowy w zakresie, w jakim nie została ona wykonana przez </w:t>
      </w:r>
      <w:r w:rsidR="0093792E" w:rsidRPr="000D6159">
        <w:rPr>
          <w:rFonts w:ascii="Times New Roman" w:hAnsi="Times New Roman"/>
          <w:sz w:val="22"/>
        </w:rPr>
        <w:lastRenderedPageBreak/>
        <w:t xml:space="preserve">Wykonawcę, na jego koszt i niebezpieczeństwo (wykonanie zastępcze Umowy). Koszty wykonania zastępczego Umowy Zamawiający może według własnego wyboru potrącić </w:t>
      </w:r>
      <w:r w:rsidR="00C461A4" w:rsidRPr="000D6159">
        <w:rPr>
          <w:rFonts w:ascii="Times New Roman" w:hAnsi="Times New Roman"/>
          <w:sz w:val="22"/>
        </w:rPr>
        <w:br/>
      </w:r>
      <w:r w:rsidR="0093792E" w:rsidRPr="000D6159">
        <w:rPr>
          <w:rFonts w:ascii="Times New Roman" w:hAnsi="Times New Roman"/>
          <w:sz w:val="22"/>
        </w:rPr>
        <w:t xml:space="preserve">z wynagrodzenia Wykonawcy albo dochodzić ich od Wykonawcy w toku postępowania sądowego. </w:t>
      </w:r>
    </w:p>
    <w:p w14:paraId="06758AA2" w14:textId="77777777" w:rsidR="0093792E" w:rsidRPr="000D6159" w:rsidRDefault="0093792E" w:rsidP="004F33B9">
      <w:pPr>
        <w:pStyle w:val="MSNormalny"/>
        <w:numPr>
          <w:ilvl w:val="0"/>
          <w:numId w:val="11"/>
        </w:numPr>
        <w:tabs>
          <w:tab w:val="left" w:pos="426"/>
        </w:tabs>
        <w:spacing w:after="0"/>
        <w:ind w:left="426" w:hanging="284"/>
        <w:rPr>
          <w:rFonts w:ascii="Times New Roman" w:hAnsi="Times New Roman"/>
          <w:sz w:val="22"/>
        </w:rPr>
      </w:pPr>
      <w:r w:rsidRPr="000D6159">
        <w:rPr>
          <w:rFonts w:ascii="Times New Roman" w:hAnsi="Times New Roman"/>
          <w:sz w:val="22"/>
        </w:rPr>
        <w:t xml:space="preserve">W trybie opisanym w ust. 4 niniejszego paragrafu i z przyczyn tam wymienionych Zamawiający ogranicza zakres Umowy Wykonawcy i zleca wykonanie tego zakresu innemu podmiotowi na koszt </w:t>
      </w:r>
      <w:r w:rsidRPr="000D6159">
        <w:rPr>
          <w:rFonts w:ascii="Times New Roman" w:hAnsi="Times New Roman"/>
          <w:sz w:val="22"/>
        </w:rPr>
        <w:br/>
        <w:t>i niebezpieczeństwo Wykonawcy.</w:t>
      </w:r>
    </w:p>
    <w:p w14:paraId="6654211F" w14:textId="77777777" w:rsidR="004C0323" w:rsidRPr="004C0323" w:rsidRDefault="0093792E" w:rsidP="001F62C1">
      <w:pPr>
        <w:pStyle w:val="MSNormalny"/>
        <w:numPr>
          <w:ilvl w:val="0"/>
          <w:numId w:val="0"/>
        </w:numPr>
        <w:tabs>
          <w:tab w:val="left" w:pos="426"/>
        </w:tabs>
        <w:spacing w:after="0"/>
        <w:ind w:left="360"/>
        <w:rPr>
          <w:rFonts w:ascii="Times New Roman" w:hAnsi="Times New Roman"/>
          <w:sz w:val="22"/>
        </w:rPr>
      </w:pPr>
      <w:r w:rsidRPr="000D6159">
        <w:rPr>
          <w:rFonts w:ascii="Times New Roman" w:hAnsi="Times New Roman"/>
          <w:sz w:val="22"/>
        </w:rPr>
        <w:t xml:space="preserve">Wykonawca może odstąpić od Umowy w razie opóźnienia w płatności wynagrodzenia przez Zamawiającego przekraczającego 30 dni po uprzednim pisemnym wezwaniu Zamawiającego do uregulowania płatności i wyznaczeniu dodatkowego 14-dniowego terminu na jej dokonanie. </w:t>
      </w:r>
    </w:p>
    <w:p w14:paraId="44878BE9" w14:textId="0411A37D" w:rsidR="009A0463" w:rsidRPr="00613470" w:rsidRDefault="00694624" w:rsidP="004F33B9">
      <w:pPr>
        <w:pStyle w:val="MSNormalny"/>
        <w:numPr>
          <w:ilvl w:val="0"/>
          <w:numId w:val="11"/>
        </w:numPr>
        <w:spacing w:after="0"/>
        <w:ind w:left="426" w:hanging="284"/>
        <w:rPr>
          <w:rFonts w:ascii="Times New Roman" w:hAnsi="Times New Roman"/>
          <w:sz w:val="22"/>
        </w:rPr>
      </w:pPr>
      <w:r w:rsidRPr="00613470">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1F0F47D5" w14:textId="77777777" w:rsidR="001353B0" w:rsidRPr="00613470" w:rsidRDefault="001353B0" w:rsidP="00C13A65">
      <w:pPr>
        <w:tabs>
          <w:tab w:val="left" w:pos="0"/>
          <w:tab w:val="num" w:pos="284"/>
          <w:tab w:val="left" w:pos="9355"/>
        </w:tabs>
        <w:ind w:hanging="284"/>
        <w:jc w:val="both"/>
        <w:rPr>
          <w:sz w:val="22"/>
          <w:szCs w:val="22"/>
        </w:rPr>
      </w:pPr>
    </w:p>
    <w:p w14:paraId="28437638" w14:textId="77777777" w:rsidR="00495DE2" w:rsidRPr="00613470" w:rsidRDefault="00495DE2" w:rsidP="00C022EE">
      <w:pPr>
        <w:ind w:right="-1"/>
        <w:jc w:val="both"/>
        <w:rPr>
          <w:sz w:val="22"/>
          <w:szCs w:val="22"/>
        </w:rPr>
      </w:pPr>
    </w:p>
    <w:p w14:paraId="3F1B12E4" w14:textId="77777777" w:rsidR="005771CA" w:rsidRDefault="00495DE2" w:rsidP="00144A9F">
      <w:pPr>
        <w:ind w:right="-1"/>
        <w:jc w:val="center"/>
        <w:rPr>
          <w:b/>
          <w:sz w:val="22"/>
          <w:szCs w:val="22"/>
        </w:rPr>
      </w:pPr>
      <w:r w:rsidRPr="000D6159">
        <w:rPr>
          <w:b/>
          <w:sz w:val="22"/>
          <w:szCs w:val="22"/>
        </w:rPr>
        <w:sym w:font="Times New Roman" w:char="00A7"/>
      </w:r>
      <w:r w:rsidRPr="000D6159">
        <w:rPr>
          <w:b/>
          <w:sz w:val="22"/>
          <w:szCs w:val="22"/>
        </w:rPr>
        <w:t xml:space="preserve"> </w:t>
      </w:r>
      <w:r w:rsidR="004C0323">
        <w:rPr>
          <w:b/>
          <w:sz w:val="22"/>
          <w:szCs w:val="22"/>
        </w:rPr>
        <w:t>8</w:t>
      </w:r>
      <w:r w:rsidR="005771CA" w:rsidRPr="000D6159">
        <w:rPr>
          <w:b/>
          <w:sz w:val="22"/>
          <w:szCs w:val="22"/>
        </w:rPr>
        <w:t>. Zmiany umowy</w:t>
      </w:r>
    </w:p>
    <w:p w14:paraId="0CB098C9" w14:textId="77777777" w:rsidR="001F62C1" w:rsidRPr="000D6159" w:rsidRDefault="001F62C1" w:rsidP="00144A9F">
      <w:pPr>
        <w:ind w:right="-1"/>
        <w:jc w:val="center"/>
        <w:rPr>
          <w:b/>
          <w:sz w:val="22"/>
          <w:szCs w:val="22"/>
        </w:rPr>
      </w:pPr>
    </w:p>
    <w:p w14:paraId="6DE21655" w14:textId="77777777" w:rsidR="005771CA" w:rsidRPr="000D6159" w:rsidRDefault="00144A9F" w:rsidP="00144A9F">
      <w:pPr>
        <w:ind w:left="284" w:right="-1" w:hanging="284"/>
        <w:jc w:val="both"/>
        <w:rPr>
          <w:sz w:val="22"/>
          <w:szCs w:val="22"/>
        </w:rPr>
      </w:pPr>
      <w:r w:rsidRPr="000D6159">
        <w:rPr>
          <w:sz w:val="22"/>
          <w:szCs w:val="22"/>
        </w:rPr>
        <w:t xml:space="preserve"> </w:t>
      </w:r>
      <w:r w:rsidR="005771CA" w:rsidRPr="000D6159">
        <w:rPr>
          <w:sz w:val="22"/>
          <w:szCs w:val="22"/>
        </w:rPr>
        <w:t>1. Wszelkie zmiany i uzupełnienia treści umowy mogą być dokonywane wyłącznie w formie p</w:t>
      </w:r>
      <w:r w:rsidR="00947D05" w:rsidRPr="000D6159">
        <w:rPr>
          <w:sz w:val="22"/>
          <w:szCs w:val="22"/>
        </w:rPr>
        <w:t xml:space="preserve">isemnej pod rygorem nieważności poprzez sporządzenie i </w:t>
      </w:r>
      <w:r w:rsidR="00EB44CA" w:rsidRPr="000D6159">
        <w:rPr>
          <w:sz w:val="22"/>
          <w:szCs w:val="22"/>
        </w:rPr>
        <w:t>podpisanie przez obie S</w:t>
      </w:r>
      <w:r w:rsidR="00947D05" w:rsidRPr="000D6159">
        <w:rPr>
          <w:sz w:val="22"/>
          <w:szCs w:val="22"/>
        </w:rPr>
        <w:t>trony aneksu do umowy.</w:t>
      </w:r>
    </w:p>
    <w:p w14:paraId="157FA761" w14:textId="77777777" w:rsidR="005771CA" w:rsidRPr="000D6159" w:rsidRDefault="00144A9F" w:rsidP="00144A9F">
      <w:pPr>
        <w:ind w:left="284" w:right="-1" w:hanging="284"/>
        <w:jc w:val="both"/>
        <w:rPr>
          <w:strike/>
          <w:sz w:val="22"/>
          <w:szCs w:val="22"/>
        </w:rPr>
      </w:pPr>
      <w:r w:rsidRPr="000D6159">
        <w:rPr>
          <w:sz w:val="22"/>
          <w:szCs w:val="22"/>
        </w:rPr>
        <w:t xml:space="preserve"> </w:t>
      </w:r>
      <w:r w:rsidR="00EB44CA" w:rsidRPr="000D6159">
        <w:rPr>
          <w:sz w:val="22"/>
          <w:szCs w:val="22"/>
        </w:rPr>
        <w:t>2. Zamawiający przewiduje m</w:t>
      </w:r>
      <w:r w:rsidR="004C0323">
        <w:rPr>
          <w:sz w:val="22"/>
          <w:szCs w:val="22"/>
        </w:rPr>
        <w:t xml:space="preserve">ożliwość zmiany umowy </w:t>
      </w:r>
      <w:r w:rsidR="00947D05" w:rsidRPr="000D6159">
        <w:rPr>
          <w:sz w:val="22"/>
          <w:szCs w:val="22"/>
        </w:rPr>
        <w:t xml:space="preserve">w zakresie terminu wykonania umowy, sposobu wykonania oraz wysokości wynagrodzenia Wykonawcy w razie zaistnienia jednej z poniższych okoliczności: </w:t>
      </w:r>
    </w:p>
    <w:p w14:paraId="5D44E850" w14:textId="77777777" w:rsidR="005771CA" w:rsidRPr="000D6159" w:rsidRDefault="005771CA" w:rsidP="004F33B9">
      <w:pPr>
        <w:widowControl w:val="0"/>
        <w:numPr>
          <w:ilvl w:val="0"/>
          <w:numId w:val="7"/>
        </w:numPr>
        <w:tabs>
          <w:tab w:val="clear" w:pos="360"/>
          <w:tab w:val="num" w:pos="426"/>
        </w:tabs>
        <w:adjustRightInd w:val="0"/>
        <w:spacing w:before="120"/>
        <w:ind w:left="567" w:hanging="283"/>
        <w:jc w:val="both"/>
        <w:rPr>
          <w:sz w:val="22"/>
          <w:szCs w:val="22"/>
        </w:rPr>
      </w:pPr>
      <w:r w:rsidRPr="000D6159">
        <w:rPr>
          <w:sz w:val="22"/>
          <w:szCs w:val="22"/>
        </w:rPr>
        <w:t xml:space="preserve">nadzwyczajnej zmiany stosunków, określonej w art. 357¹ </w:t>
      </w:r>
      <w:r w:rsidR="004C0323">
        <w:rPr>
          <w:sz w:val="22"/>
          <w:szCs w:val="22"/>
        </w:rPr>
        <w:t>K</w:t>
      </w:r>
      <w:r w:rsidRPr="000D6159">
        <w:rPr>
          <w:sz w:val="22"/>
          <w:szCs w:val="22"/>
        </w:rPr>
        <w:t>odeksu cywilnego,</w:t>
      </w:r>
      <w:r w:rsidR="00947D05" w:rsidRPr="000D6159">
        <w:rPr>
          <w:rFonts w:ascii="Calibri" w:hAnsi="Calibri" w:cs="Arial"/>
          <w:sz w:val="22"/>
          <w:szCs w:val="22"/>
        </w:rPr>
        <w:t xml:space="preserve"> </w:t>
      </w:r>
      <w:r w:rsidR="004C0323">
        <w:rPr>
          <w:sz w:val="22"/>
          <w:szCs w:val="22"/>
        </w:rPr>
        <w:t xml:space="preserve">opisanych </w:t>
      </w:r>
      <w:r w:rsidR="00EB44CA" w:rsidRPr="000D6159">
        <w:rPr>
          <w:sz w:val="22"/>
          <w:szCs w:val="22"/>
        </w:rPr>
        <w:t xml:space="preserve">w ust. </w:t>
      </w:r>
      <w:r w:rsidR="009C1C49" w:rsidRPr="000D6159">
        <w:rPr>
          <w:sz w:val="22"/>
          <w:szCs w:val="22"/>
        </w:rPr>
        <w:t>6,</w:t>
      </w:r>
    </w:p>
    <w:p w14:paraId="3791281E" w14:textId="77777777" w:rsidR="005771CA" w:rsidRPr="000D6159" w:rsidRDefault="005771CA" w:rsidP="003D1F69">
      <w:pPr>
        <w:ind w:left="567" w:right="-1" w:hanging="283"/>
        <w:jc w:val="both"/>
        <w:rPr>
          <w:sz w:val="22"/>
          <w:szCs w:val="22"/>
        </w:rPr>
      </w:pPr>
      <w:r w:rsidRPr="000D6159">
        <w:rPr>
          <w:sz w:val="22"/>
          <w:szCs w:val="22"/>
        </w:rPr>
        <w:t xml:space="preserve">b) </w:t>
      </w:r>
      <w:r w:rsidR="004C0323">
        <w:rPr>
          <w:sz w:val="22"/>
          <w:szCs w:val="22"/>
        </w:rPr>
        <w:tab/>
      </w:r>
      <w:r w:rsidRPr="000D6159">
        <w:rPr>
          <w:sz w:val="22"/>
          <w:szCs w:val="22"/>
        </w:rPr>
        <w:t>zaistnienia nieprzewidywalnych warunków fizycznych,</w:t>
      </w:r>
    </w:p>
    <w:p w14:paraId="56BCE5AF" w14:textId="77777777" w:rsidR="005771CA" w:rsidRPr="000D6159" w:rsidRDefault="005771CA" w:rsidP="003D1F69">
      <w:pPr>
        <w:ind w:left="567" w:right="-1" w:hanging="283"/>
        <w:jc w:val="both"/>
        <w:rPr>
          <w:sz w:val="22"/>
          <w:szCs w:val="22"/>
        </w:rPr>
      </w:pPr>
      <w:r w:rsidRPr="000D6159">
        <w:rPr>
          <w:sz w:val="22"/>
          <w:szCs w:val="22"/>
        </w:rPr>
        <w:t xml:space="preserve">c) </w:t>
      </w:r>
      <w:r w:rsidR="004C0323">
        <w:rPr>
          <w:sz w:val="22"/>
          <w:szCs w:val="22"/>
        </w:rPr>
        <w:tab/>
      </w:r>
      <w:r w:rsidRPr="000D6159">
        <w:rPr>
          <w:sz w:val="22"/>
          <w:szCs w:val="22"/>
        </w:rPr>
        <w:t>zaistnienia siły wyższej,</w:t>
      </w:r>
    </w:p>
    <w:p w14:paraId="27C43BCC" w14:textId="77777777" w:rsidR="005771CA" w:rsidRPr="004C0323" w:rsidRDefault="005771CA" w:rsidP="003D1F69">
      <w:pPr>
        <w:ind w:left="567" w:right="-1" w:hanging="283"/>
        <w:jc w:val="both"/>
        <w:rPr>
          <w:sz w:val="22"/>
          <w:szCs w:val="22"/>
          <w:u w:val="single"/>
        </w:rPr>
      </w:pPr>
      <w:r w:rsidRPr="000D6159">
        <w:rPr>
          <w:sz w:val="22"/>
          <w:szCs w:val="22"/>
        </w:rPr>
        <w:t xml:space="preserve">d) </w:t>
      </w:r>
      <w:r w:rsidR="004C0323">
        <w:rPr>
          <w:sz w:val="22"/>
          <w:szCs w:val="22"/>
        </w:rPr>
        <w:tab/>
      </w:r>
      <w:r w:rsidRPr="000D6159">
        <w:rPr>
          <w:sz w:val="22"/>
          <w:szCs w:val="22"/>
        </w:rPr>
        <w:t xml:space="preserve">zmiany przepisów prawnych, </w:t>
      </w:r>
      <w:r w:rsidR="00947D05" w:rsidRPr="000D6159">
        <w:rPr>
          <w:sz w:val="22"/>
          <w:szCs w:val="22"/>
        </w:rPr>
        <w:t xml:space="preserve"> poprzez wprowadzenie nowych aktów prawnych mających wpł</w:t>
      </w:r>
      <w:r w:rsidR="004C0323">
        <w:rPr>
          <w:sz w:val="22"/>
          <w:szCs w:val="22"/>
        </w:rPr>
        <w:t xml:space="preserve">yw na </w:t>
      </w:r>
      <w:r w:rsidR="009C1C49" w:rsidRPr="000D6159">
        <w:rPr>
          <w:sz w:val="22"/>
          <w:szCs w:val="22"/>
        </w:rPr>
        <w:t>Umowę</w:t>
      </w:r>
      <w:r w:rsidR="00947D05" w:rsidRPr="000D6159">
        <w:rPr>
          <w:sz w:val="22"/>
          <w:szCs w:val="22"/>
        </w:rPr>
        <w:t xml:space="preserve"> nieobowiązujących na etapie</w:t>
      </w:r>
      <w:r w:rsidR="00C25B76" w:rsidRPr="000D6159">
        <w:rPr>
          <w:sz w:val="22"/>
          <w:szCs w:val="22"/>
        </w:rPr>
        <w:t xml:space="preserve"> jej</w:t>
      </w:r>
      <w:r w:rsidR="00947D05" w:rsidRPr="000D6159">
        <w:rPr>
          <w:sz w:val="22"/>
          <w:szCs w:val="22"/>
        </w:rPr>
        <w:t xml:space="preserve"> podpisania, </w:t>
      </w:r>
      <w:r w:rsidRPr="000D6159">
        <w:rPr>
          <w:sz w:val="22"/>
          <w:szCs w:val="22"/>
        </w:rPr>
        <w:t>w tym stawki podatku VAT</w:t>
      </w:r>
      <w:r w:rsidR="004C0323">
        <w:rPr>
          <w:sz w:val="22"/>
          <w:szCs w:val="22"/>
        </w:rPr>
        <w:t>,</w:t>
      </w:r>
    </w:p>
    <w:p w14:paraId="2E36D70E" w14:textId="77777777" w:rsidR="005771CA" w:rsidRPr="000D6159" w:rsidRDefault="005771CA" w:rsidP="003D1F69">
      <w:pPr>
        <w:ind w:left="567" w:right="-1" w:hanging="283"/>
        <w:jc w:val="both"/>
        <w:rPr>
          <w:sz w:val="22"/>
          <w:szCs w:val="22"/>
        </w:rPr>
      </w:pPr>
      <w:r w:rsidRPr="000D6159">
        <w:rPr>
          <w:sz w:val="22"/>
          <w:szCs w:val="22"/>
        </w:rPr>
        <w:t xml:space="preserve">e) </w:t>
      </w:r>
      <w:r w:rsidR="004C0323">
        <w:rPr>
          <w:sz w:val="22"/>
          <w:szCs w:val="22"/>
        </w:rPr>
        <w:tab/>
      </w:r>
      <w:r w:rsidRPr="000D6159">
        <w:rPr>
          <w:sz w:val="22"/>
          <w:szCs w:val="22"/>
        </w:rPr>
        <w:t>przedłużających się procedur związanych z wykorzystaniem przez Wykonawców środków ochrony prawnej - o ile okoliczności te powodują konieczność zmiany terminu i/ lub wysokości, wartości lub sposobu spełnienia świadczeń stron.</w:t>
      </w:r>
    </w:p>
    <w:p w14:paraId="08E4F4AE" w14:textId="77777777" w:rsidR="00FA4441" w:rsidRPr="000D6159" w:rsidRDefault="00FA4441" w:rsidP="003D1F69">
      <w:pPr>
        <w:autoSpaceDE/>
        <w:autoSpaceDN/>
        <w:ind w:left="284" w:hanging="284"/>
        <w:jc w:val="both"/>
        <w:rPr>
          <w:sz w:val="22"/>
          <w:szCs w:val="22"/>
        </w:rPr>
      </w:pPr>
      <w:r w:rsidRPr="000D6159">
        <w:rPr>
          <w:sz w:val="22"/>
          <w:szCs w:val="22"/>
        </w:rPr>
        <w:t>3.</w:t>
      </w:r>
      <w:r w:rsidR="003D1F69">
        <w:rPr>
          <w:sz w:val="22"/>
          <w:szCs w:val="22"/>
        </w:rPr>
        <w:tab/>
      </w:r>
      <w:r w:rsidRPr="000D6159">
        <w:rPr>
          <w:sz w:val="22"/>
          <w:szCs w:val="22"/>
        </w:rPr>
        <w:t xml:space="preserve">Zamawiający wskazuje, iż Umowa może ulec zmianie tylko w zakresie, w jakim okoliczności określone w ust. 2 niniejszego paragrafu będą pozostawały w adekwatnym związku </w:t>
      </w:r>
      <w:proofErr w:type="spellStart"/>
      <w:r w:rsidRPr="000D6159">
        <w:rPr>
          <w:sz w:val="22"/>
          <w:szCs w:val="22"/>
        </w:rPr>
        <w:t>przyczynowo-skutkowym</w:t>
      </w:r>
      <w:proofErr w:type="spellEnd"/>
      <w:r w:rsidRPr="000D6159">
        <w:rPr>
          <w:sz w:val="22"/>
          <w:szCs w:val="22"/>
        </w:rPr>
        <w:t xml:space="preserve"> z terminem wykonania Umowy, sposobem wykonania Umowy oraz wysokością wynagrodzenia Wykonawcy.</w:t>
      </w:r>
    </w:p>
    <w:p w14:paraId="528B5A5A" w14:textId="77777777" w:rsidR="00C37E84" w:rsidRPr="000D6159" w:rsidRDefault="00FA4441" w:rsidP="003D1F69">
      <w:pPr>
        <w:autoSpaceDE/>
        <w:autoSpaceDN/>
        <w:ind w:left="284" w:hanging="284"/>
        <w:jc w:val="both"/>
        <w:rPr>
          <w:sz w:val="22"/>
          <w:szCs w:val="22"/>
        </w:rPr>
      </w:pPr>
      <w:r w:rsidRPr="000D6159">
        <w:rPr>
          <w:sz w:val="22"/>
          <w:szCs w:val="22"/>
        </w:rPr>
        <w:t>4</w:t>
      </w:r>
      <w:r w:rsidR="005771CA" w:rsidRPr="000D6159">
        <w:rPr>
          <w:sz w:val="22"/>
          <w:szCs w:val="22"/>
        </w:rPr>
        <w:t>.</w:t>
      </w:r>
      <w:r w:rsidR="003D1F69">
        <w:rPr>
          <w:sz w:val="22"/>
          <w:szCs w:val="22"/>
        </w:rPr>
        <w:tab/>
      </w:r>
      <w:r w:rsidR="00C37E84" w:rsidRPr="000D6159">
        <w:rPr>
          <w:sz w:val="22"/>
          <w:szCs w:val="22"/>
        </w:rPr>
        <w:t xml:space="preserve">Wykonawca, który uważa się za uprawnionego do wystąpienia z żądaniem zmiany Umowy </w:t>
      </w:r>
      <w:r w:rsidR="00C37E84" w:rsidRPr="000D6159">
        <w:rPr>
          <w:sz w:val="22"/>
          <w:szCs w:val="22"/>
        </w:rPr>
        <w:br/>
        <w:t xml:space="preserve">w związku z wystąpieniem okoliczności, o których mowa w ust. 2 niniejszego paragrafu zobowiązany jest złożyć pisemny wniosek o zmianę terminu wykonanie Umowy, sposobu jest wykonania lub wysokości wynagrodzenia. Wniosek Wykonawcy, o którym mowa wyżej winien zawierać przywołanie podstawy prawnej żądania Wykonawcy z przywołaniem właściwych postanowień Umowy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Postanowienia niniejszego paragrafu nie uchybiają innym postanowieniom regulującym tryb zmiany Umowy. </w:t>
      </w:r>
    </w:p>
    <w:p w14:paraId="47160FCD" w14:textId="77777777" w:rsidR="005771CA" w:rsidRPr="000D6159" w:rsidRDefault="00C37E84" w:rsidP="00C37E84">
      <w:pPr>
        <w:ind w:left="284" w:right="-1" w:hanging="284"/>
        <w:jc w:val="both"/>
        <w:rPr>
          <w:sz w:val="22"/>
          <w:szCs w:val="22"/>
        </w:rPr>
      </w:pPr>
      <w:r w:rsidRPr="000D6159">
        <w:rPr>
          <w:sz w:val="22"/>
          <w:szCs w:val="22"/>
        </w:rPr>
        <w:t xml:space="preserve">5.  </w:t>
      </w:r>
      <w:r w:rsidR="005771CA" w:rsidRPr="000D6159">
        <w:rPr>
          <w:sz w:val="22"/>
          <w:szCs w:val="22"/>
        </w:rPr>
        <w:t>Przez nieprzewidywalne  warunki fizyczne rozumie się jakiekolwiek działanie sil natury racjonalnie niemożliwe do przewidzenia przez doświadczonego wykonawcę do dnia złożenia oferty mimo zastosowania wystarczających środków ostrożności.</w:t>
      </w:r>
    </w:p>
    <w:p w14:paraId="346914E6" w14:textId="77777777" w:rsidR="00947D05" w:rsidRPr="000D6159" w:rsidRDefault="00C37E84" w:rsidP="00C37E84">
      <w:pPr>
        <w:autoSpaceDE/>
        <w:autoSpaceDN/>
        <w:ind w:left="284" w:hanging="284"/>
        <w:jc w:val="both"/>
        <w:rPr>
          <w:rFonts w:ascii="Calibri" w:hAnsi="Calibri" w:cs="Arial"/>
          <w:sz w:val="22"/>
          <w:szCs w:val="22"/>
        </w:rPr>
      </w:pPr>
      <w:r w:rsidRPr="000D6159">
        <w:rPr>
          <w:sz w:val="22"/>
          <w:szCs w:val="22"/>
        </w:rPr>
        <w:t>6</w:t>
      </w:r>
      <w:r w:rsidR="00947D05" w:rsidRPr="000D6159">
        <w:rPr>
          <w:sz w:val="22"/>
          <w:szCs w:val="22"/>
        </w:rPr>
        <w:t>. Przez nadzwyczajną zmianę stosunków w rozumieniu art. 357</w:t>
      </w:r>
      <w:r w:rsidR="00947D05" w:rsidRPr="000D6159">
        <w:rPr>
          <w:sz w:val="22"/>
          <w:szCs w:val="22"/>
          <w:vertAlign w:val="superscript"/>
        </w:rPr>
        <w:t xml:space="preserve">1 </w:t>
      </w:r>
      <w:r w:rsidR="004C0323">
        <w:rPr>
          <w:sz w:val="22"/>
          <w:szCs w:val="22"/>
        </w:rPr>
        <w:t>K</w:t>
      </w:r>
      <w:r w:rsidR="00947D05" w:rsidRPr="000D6159">
        <w:rPr>
          <w:sz w:val="22"/>
          <w:szCs w:val="22"/>
        </w:rPr>
        <w:t>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r w:rsidR="00947D05" w:rsidRPr="000D6159">
        <w:rPr>
          <w:rFonts w:ascii="Calibri" w:hAnsi="Calibri" w:cs="Arial"/>
          <w:sz w:val="22"/>
          <w:szCs w:val="22"/>
        </w:rPr>
        <w:t xml:space="preserve"> </w:t>
      </w:r>
    </w:p>
    <w:p w14:paraId="3E5384D6" w14:textId="77777777" w:rsidR="006E125A" w:rsidRPr="000D6159" w:rsidRDefault="00C37E84" w:rsidP="00C37E84">
      <w:pPr>
        <w:autoSpaceDE/>
        <w:autoSpaceDN/>
        <w:ind w:left="284" w:hanging="284"/>
        <w:jc w:val="both"/>
        <w:rPr>
          <w:rFonts w:ascii="Calibri" w:hAnsi="Calibri" w:cs="Arial"/>
          <w:sz w:val="22"/>
          <w:szCs w:val="22"/>
        </w:rPr>
      </w:pPr>
      <w:r w:rsidRPr="000D6159">
        <w:rPr>
          <w:sz w:val="22"/>
          <w:szCs w:val="22"/>
        </w:rPr>
        <w:t>7</w:t>
      </w:r>
      <w:r w:rsidR="006E125A" w:rsidRPr="000D6159">
        <w:rPr>
          <w:sz w:val="22"/>
          <w:szCs w:val="22"/>
        </w:rPr>
        <w:t>.</w:t>
      </w:r>
      <w:r w:rsidR="006E125A" w:rsidRPr="000D6159">
        <w:rPr>
          <w:rFonts w:ascii="Calibri" w:hAnsi="Calibri" w:cs="Arial"/>
          <w:sz w:val="22"/>
          <w:szCs w:val="22"/>
        </w:rPr>
        <w:t xml:space="preserve"> </w:t>
      </w:r>
      <w:r w:rsidR="003D1F69">
        <w:rPr>
          <w:rFonts w:ascii="Calibri" w:hAnsi="Calibri" w:cs="Arial"/>
          <w:sz w:val="22"/>
          <w:szCs w:val="22"/>
        </w:rPr>
        <w:tab/>
      </w:r>
      <w:r w:rsidR="006E125A" w:rsidRPr="000D6159">
        <w:rPr>
          <w:sz w:val="22"/>
          <w:szCs w:val="22"/>
        </w:rPr>
        <w:t>W żadnym przypadku postanowień niniejszego paragrafu nie należy interpretować</w:t>
      </w:r>
      <w:r w:rsidR="00EB44CA" w:rsidRPr="000D6159">
        <w:rPr>
          <w:sz w:val="22"/>
          <w:szCs w:val="22"/>
        </w:rPr>
        <w:t xml:space="preserve"> jako prawa Stron do dowolnego </w:t>
      </w:r>
      <w:r w:rsidR="006E125A" w:rsidRPr="000D6159">
        <w:rPr>
          <w:sz w:val="22"/>
          <w:szCs w:val="22"/>
        </w:rPr>
        <w:t>roszczenia, którego treś</w:t>
      </w:r>
      <w:r w:rsidRPr="000D6159">
        <w:rPr>
          <w:sz w:val="22"/>
          <w:szCs w:val="22"/>
        </w:rPr>
        <w:t xml:space="preserve">cią byłoby żądanie zmiany umowy, </w:t>
      </w:r>
      <w:r w:rsidR="006E125A" w:rsidRPr="000D6159">
        <w:rPr>
          <w:sz w:val="22"/>
          <w:szCs w:val="22"/>
        </w:rPr>
        <w:t>lecz jedynie jako możliwość dokonania takiej zmiany. Każda zmi</w:t>
      </w:r>
      <w:r w:rsidR="00EB44CA" w:rsidRPr="000D6159">
        <w:rPr>
          <w:sz w:val="22"/>
          <w:szCs w:val="22"/>
        </w:rPr>
        <w:t>ana umowy wymaga zgody drugiej S</w:t>
      </w:r>
      <w:r w:rsidR="006E125A" w:rsidRPr="000D6159">
        <w:rPr>
          <w:sz w:val="22"/>
          <w:szCs w:val="22"/>
        </w:rPr>
        <w:t>trony.</w:t>
      </w:r>
    </w:p>
    <w:p w14:paraId="251BD1F2" w14:textId="77777777" w:rsidR="005771CA" w:rsidRPr="000D6159" w:rsidRDefault="005771CA" w:rsidP="00632383">
      <w:pPr>
        <w:ind w:right="-1"/>
        <w:jc w:val="both"/>
        <w:rPr>
          <w:sz w:val="22"/>
          <w:szCs w:val="22"/>
        </w:rPr>
      </w:pPr>
    </w:p>
    <w:p w14:paraId="37520057" w14:textId="016409B1" w:rsidR="00E248F9" w:rsidRPr="00141379" w:rsidRDefault="00EB44CA" w:rsidP="00F13BB5">
      <w:pPr>
        <w:ind w:right="-284"/>
        <w:jc w:val="center"/>
        <w:rPr>
          <w:b/>
          <w:sz w:val="22"/>
          <w:szCs w:val="22"/>
        </w:rPr>
      </w:pPr>
      <w:r w:rsidRPr="00141379">
        <w:rPr>
          <w:b/>
          <w:sz w:val="22"/>
          <w:szCs w:val="22"/>
        </w:rPr>
        <w:t xml:space="preserve">§ </w:t>
      </w:r>
      <w:r w:rsidR="00B10204" w:rsidRPr="00141379">
        <w:rPr>
          <w:b/>
          <w:sz w:val="22"/>
          <w:szCs w:val="22"/>
        </w:rPr>
        <w:t>9</w:t>
      </w:r>
      <w:r w:rsidR="005771CA" w:rsidRPr="00141379">
        <w:rPr>
          <w:b/>
          <w:sz w:val="22"/>
          <w:szCs w:val="22"/>
        </w:rPr>
        <w:t xml:space="preserve">. </w:t>
      </w:r>
      <w:r w:rsidR="006575C0" w:rsidRPr="00141379">
        <w:rPr>
          <w:b/>
          <w:sz w:val="22"/>
          <w:szCs w:val="22"/>
        </w:rPr>
        <w:t>Klauzula RODO</w:t>
      </w:r>
    </w:p>
    <w:p w14:paraId="7574D9ED" w14:textId="77777777" w:rsidR="006575C0" w:rsidRPr="00141379" w:rsidRDefault="006575C0" w:rsidP="00F13BB5">
      <w:pPr>
        <w:ind w:right="-284"/>
        <w:jc w:val="center"/>
        <w:rPr>
          <w:bCs/>
          <w:sz w:val="22"/>
          <w:szCs w:val="22"/>
        </w:rPr>
      </w:pPr>
    </w:p>
    <w:p w14:paraId="1A60838F" w14:textId="44813418" w:rsidR="006575C0" w:rsidRPr="00141379" w:rsidRDefault="006575C0" w:rsidP="006575C0">
      <w:pPr>
        <w:autoSpaceDE/>
        <w:autoSpaceDN/>
        <w:rPr>
          <w:rFonts w:eastAsia="Calibri"/>
          <w:bCs/>
          <w:sz w:val="24"/>
        </w:rPr>
      </w:pPr>
      <w:r w:rsidRPr="00141379">
        <w:rPr>
          <w:rFonts w:eastAsia="Calibri"/>
          <w:bCs/>
          <w:sz w:val="24"/>
        </w:rPr>
        <w:t>1.</w:t>
      </w:r>
      <w:r w:rsidRPr="00141379">
        <w:rPr>
          <w:rFonts w:eastAsia="Calibri"/>
          <w:bCs/>
          <w:sz w:val="24"/>
        </w:rPr>
        <w:tab/>
        <w:t xml:space="preserve">Wykonawca oświadcza, iż zapoznał się z klauzulą informacyjną zamieszczoną na stronie </w:t>
      </w:r>
      <w:hyperlink r:id="rId8" w:history="1">
        <w:r w:rsidRPr="00141379">
          <w:rPr>
            <w:rFonts w:eastAsia="Calibri"/>
            <w:bCs/>
            <w:sz w:val="24"/>
            <w:u w:val="single"/>
          </w:rPr>
          <w:t>www.umgdy.gov.pl/informacje/dane-osobowe/</w:t>
        </w:r>
      </w:hyperlink>
      <w:r w:rsidRPr="00141379">
        <w:rPr>
          <w:rFonts w:eastAsia="Calibri"/>
          <w:bCs/>
          <w:sz w:val="24"/>
        </w:rPr>
        <w:t xml:space="preserve"> w pliku „klauzula informacyjna do umów”. Dodatkowo oświadcza, iż przekaże tą klauzulę osobom, których dane zostaną przekazane Zamawiającemu.</w:t>
      </w:r>
    </w:p>
    <w:p w14:paraId="1315B2CB" w14:textId="77777777" w:rsidR="006575C0" w:rsidRDefault="006575C0" w:rsidP="00F13BB5">
      <w:pPr>
        <w:ind w:right="-284"/>
        <w:jc w:val="center"/>
        <w:rPr>
          <w:b/>
          <w:sz w:val="22"/>
          <w:szCs w:val="22"/>
        </w:rPr>
      </w:pPr>
    </w:p>
    <w:p w14:paraId="2E2888C0" w14:textId="77777777" w:rsidR="006575C0" w:rsidRDefault="006575C0" w:rsidP="00F13BB5">
      <w:pPr>
        <w:ind w:right="-284"/>
        <w:jc w:val="center"/>
        <w:rPr>
          <w:b/>
          <w:sz w:val="22"/>
          <w:szCs w:val="22"/>
        </w:rPr>
      </w:pPr>
    </w:p>
    <w:p w14:paraId="078DB184" w14:textId="3B17C7A5" w:rsidR="006575C0" w:rsidRPr="006575C0" w:rsidRDefault="006575C0" w:rsidP="006575C0">
      <w:pPr>
        <w:ind w:right="-284"/>
        <w:jc w:val="center"/>
        <w:rPr>
          <w:b/>
          <w:sz w:val="22"/>
          <w:szCs w:val="22"/>
        </w:rPr>
      </w:pPr>
      <w:r w:rsidRPr="006575C0">
        <w:rPr>
          <w:b/>
          <w:sz w:val="22"/>
          <w:szCs w:val="22"/>
        </w:rPr>
        <w:t xml:space="preserve">§ </w:t>
      </w:r>
      <w:r>
        <w:rPr>
          <w:b/>
          <w:sz w:val="22"/>
          <w:szCs w:val="22"/>
        </w:rPr>
        <w:t>10</w:t>
      </w:r>
      <w:r w:rsidRPr="006575C0">
        <w:rPr>
          <w:b/>
          <w:sz w:val="22"/>
          <w:szCs w:val="22"/>
        </w:rPr>
        <w:t>. Postanowienia końcowe</w:t>
      </w:r>
    </w:p>
    <w:p w14:paraId="5FE3D1C3" w14:textId="77777777" w:rsidR="001F62C1" w:rsidRPr="000D6159" w:rsidRDefault="001F62C1" w:rsidP="00F13BB5">
      <w:pPr>
        <w:ind w:right="-284"/>
        <w:jc w:val="center"/>
        <w:rPr>
          <w:b/>
          <w:sz w:val="22"/>
          <w:szCs w:val="22"/>
        </w:rPr>
      </w:pPr>
    </w:p>
    <w:p w14:paraId="41F2FC9B" w14:textId="77777777" w:rsidR="00E77AB0" w:rsidRPr="000D6159" w:rsidRDefault="00AB0E15" w:rsidP="004F33B9">
      <w:pPr>
        <w:numPr>
          <w:ilvl w:val="0"/>
          <w:numId w:val="2"/>
        </w:numPr>
        <w:autoSpaceDE/>
        <w:autoSpaceDN/>
        <w:jc w:val="both"/>
        <w:rPr>
          <w:bCs/>
          <w:sz w:val="22"/>
          <w:szCs w:val="22"/>
        </w:rPr>
      </w:pPr>
      <w:r w:rsidRPr="000D6159">
        <w:rPr>
          <w:bCs/>
          <w:sz w:val="22"/>
          <w:szCs w:val="22"/>
        </w:rPr>
        <w:t xml:space="preserve">W sprawach nieuregulowanych niniejszą umową zastosowanie mają przepisy ustawy </w:t>
      </w:r>
      <w:r w:rsidR="004C0323">
        <w:rPr>
          <w:bCs/>
          <w:sz w:val="22"/>
          <w:szCs w:val="22"/>
        </w:rPr>
        <w:t xml:space="preserve">Kodeks cywilny </w:t>
      </w:r>
      <w:r w:rsidR="00E77AB0" w:rsidRPr="000D6159">
        <w:rPr>
          <w:bCs/>
          <w:sz w:val="22"/>
          <w:szCs w:val="22"/>
        </w:rPr>
        <w:t>i innych właściwych ustaw. Do umowy stosuje się wyłącznie prawo polskie.</w:t>
      </w:r>
    </w:p>
    <w:p w14:paraId="21D1AD30" w14:textId="77777777" w:rsidR="00E77AB0" w:rsidRPr="000D6159" w:rsidRDefault="00E77AB0" w:rsidP="004F33B9">
      <w:pPr>
        <w:numPr>
          <w:ilvl w:val="0"/>
          <w:numId w:val="2"/>
        </w:numPr>
        <w:autoSpaceDE/>
        <w:autoSpaceDN/>
        <w:jc w:val="both"/>
        <w:rPr>
          <w:bCs/>
          <w:strike/>
          <w:sz w:val="22"/>
          <w:szCs w:val="22"/>
        </w:rPr>
      </w:pPr>
      <w:r w:rsidRPr="000D6159">
        <w:rPr>
          <w:sz w:val="22"/>
          <w:szCs w:val="22"/>
        </w:rPr>
        <w:t xml:space="preserve">Ewentualne spory wynikłe na tle umowy będą rozstrzygane w drodze negocjacji polubownych, </w:t>
      </w:r>
      <w:r w:rsidRPr="000D6159">
        <w:rPr>
          <w:sz w:val="22"/>
          <w:szCs w:val="22"/>
        </w:rPr>
        <w:br/>
        <w:t>a dopiero po wyczerpaniu takiej możliwości na drodze sądowej, przy czym postanowienie niniejsze nie stanowi zapisu na sąd polubowny. W razie bezskuteczności negocjacj</w:t>
      </w:r>
      <w:r w:rsidR="006A285D" w:rsidRPr="000D6159">
        <w:rPr>
          <w:sz w:val="22"/>
          <w:szCs w:val="22"/>
        </w:rPr>
        <w:t>i polubownych, S</w:t>
      </w:r>
      <w:r w:rsidRPr="000D6159">
        <w:rPr>
          <w:sz w:val="22"/>
          <w:szCs w:val="22"/>
        </w:rPr>
        <w:t>trony oddadzą sprawę pod rozstrzygnięcie sądu powszechnego, przy czym Sądem wyłącznie właściwym będzie sąd powszechny właściwy dla siedziby Zamawiającego</w:t>
      </w:r>
      <w:r w:rsidR="006A285D" w:rsidRPr="000D6159">
        <w:rPr>
          <w:sz w:val="22"/>
          <w:szCs w:val="22"/>
        </w:rPr>
        <w:t>.</w:t>
      </w:r>
    </w:p>
    <w:p w14:paraId="03EDCCFA" w14:textId="77777777" w:rsidR="005771CA" w:rsidRPr="000D6159" w:rsidRDefault="005771CA" w:rsidP="004F33B9">
      <w:pPr>
        <w:numPr>
          <w:ilvl w:val="0"/>
          <w:numId w:val="2"/>
        </w:numPr>
        <w:ind w:left="426" w:right="-1" w:hanging="426"/>
        <w:jc w:val="both"/>
        <w:rPr>
          <w:sz w:val="22"/>
          <w:szCs w:val="22"/>
        </w:rPr>
      </w:pPr>
      <w:r w:rsidRPr="000D6159">
        <w:rPr>
          <w:sz w:val="22"/>
          <w:szCs w:val="22"/>
        </w:rPr>
        <w:t>Niniejszą umowę sporządzono w dwóch jednobrzmiących egzemplarzach, po jednym egzemplarzu dla każdej ze Stron.</w:t>
      </w:r>
    </w:p>
    <w:p w14:paraId="54DD51AF" w14:textId="77777777" w:rsidR="00472128" w:rsidRPr="000D6159" w:rsidRDefault="00472128" w:rsidP="00A864BE">
      <w:pPr>
        <w:ind w:right="-284"/>
        <w:jc w:val="both"/>
        <w:rPr>
          <w:b/>
          <w:sz w:val="22"/>
          <w:szCs w:val="22"/>
        </w:rPr>
      </w:pPr>
    </w:p>
    <w:p w14:paraId="49938FA0" w14:textId="77777777" w:rsidR="00AB0E15" w:rsidRPr="000D6159" w:rsidRDefault="00AB0E15" w:rsidP="001018A2">
      <w:pPr>
        <w:ind w:right="-284"/>
        <w:jc w:val="both"/>
        <w:rPr>
          <w:sz w:val="22"/>
          <w:szCs w:val="22"/>
        </w:rPr>
      </w:pPr>
      <w:r w:rsidRPr="000D6159">
        <w:rPr>
          <w:sz w:val="22"/>
          <w:szCs w:val="22"/>
        </w:rPr>
        <w:t>Integralną część niniejszej umowy stanowią:</w:t>
      </w:r>
    </w:p>
    <w:p w14:paraId="3CF9B9ED" w14:textId="3B5F5718" w:rsidR="00945284" w:rsidRPr="00613470" w:rsidRDefault="00AB0E15" w:rsidP="004F33B9">
      <w:pPr>
        <w:numPr>
          <w:ilvl w:val="1"/>
          <w:numId w:val="1"/>
        </w:numPr>
        <w:tabs>
          <w:tab w:val="clear" w:pos="1455"/>
          <w:tab w:val="num" w:pos="851"/>
        </w:tabs>
        <w:ind w:left="851" w:right="-284" w:hanging="425"/>
        <w:jc w:val="both"/>
        <w:rPr>
          <w:sz w:val="24"/>
        </w:rPr>
      </w:pPr>
      <w:r w:rsidRPr="00613470">
        <w:rPr>
          <w:sz w:val="22"/>
          <w:szCs w:val="22"/>
        </w:rPr>
        <w:t xml:space="preserve">Załącznik Nr </w:t>
      </w:r>
      <w:r w:rsidR="001870BC" w:rsidRPr="00613470">
        <w:rPr>
          <w:b/>
          <w:bCs/>
          <w:sz w:val="22"/>
          <w:szCs w:val="22"/>
        </w:rPr>
        <w:t>9</w:t>
      </w:r>
      <w:r w:rsidRPr="00613470">
        <w:rPr>
          <w:sz w:val="22"/>
          <w:szCs w:val="22"/>
        </w:rPr>
        <w:t xml:space="preserve"> - </w:t>
      </w:r>
      <w:r w:rsidR="00945284" w:rsidRPr="00613470">
        <w:rPr>
          <w:sz w:val="22"/>
          <w:szCs w:val="22"/>
        </w:rPr>
        <w:t xml:space="preserve">Oferta Wykonawcy </w:t>
      </w:r>
    </w:p>
    <w:p w14:paraId="535E99E7" w14:textId="0400ABB7" w:rsidR="00F13BB5" w:rsidRPr="00613470" w:rsidRDefault="00AB0E15" w:rsidP="004F33B9">
      <w:pPr>
        <w:numPr>
          <w:ilvl w:val="1"/>
          <w:numId w:val="1"/>
        </w:numPr>
        <w:tabs>
          <w:tab w:val="clear" w:pos="1455"/>
          <w:tab w:val="num" w:pos="851"/>
        </w:tabs>
        <w:ind w:left="851" w:right="-284" w:hanging="425"/>
        <w:jc w:val="both"/>
        <w:rPr>
          <w:sz w:val="24"/>
        </w:rPr>
      </w:pPr>
      <w:r w:rsidRPr="00613470">
        <w:rPr>
          <w:sz w:val="22"/>
          <w:szCs w:val="22"/>
        </w:rPr>
        <w:t>Załącznik Nr</w:t>
      </w:r>
      <w:r w:rsidR="005771CA" w:rsidRPr="00613470">
        <w:rPr>
          <w:sz w:val="22"/>
          <w:szCs w:val="22"/>
        </w:rPr>
        <w:t xml:space="preserve"> </w:t>
      </w:r>
      <w:r w:rsidR="001870BC" w:rsidRPr="00613470">
        <w:rPr>
          <w:b/>
          <w:bCs/>
          <w:sz w:val="22"/>
          <w:szCs w:val="22"/>
        </w:rPr>
        <w:t>1</w:t>
      </w:r>
      <w:r w:rsidR="005771CA" w:rsidRPr="00613470">
        <w:rPr>
          <w:sz w:val="22"/>
          <w:szCs w:val="22"/>
        </w:rPr>
        <w:t xml:space="preserve"> - </w:t>
      </w:r>
      <w:r w:rsidR="00A43050" w:rsidRPr="00613470">
        <w:rPr>
          <w:sz w:val="22"/>
          <w:szCs w:val="22"/>
        </w:rPr>
        <w:t xml:space="preserve"> Specyfikacja naprawy jednostki</w:t>
      </w:r>
    </w:p>
    <w:p w14:paraId="6F4326D4" w14:textId="77777777" w:rsidR="00804CEE" w:rsidRDefault="00804CEE" w:rsidP="00804CEE">
      <w:pPr>
        <w:ind w:left="851" w:right="-284"/>
        <w:jc w:val="both"/>
        <w:rPr>
          <w:b/>
          <w:sz w:val="24"/>
        </w:rPr>
      </w:pPr>
    </w:p>
    <w:p w14:paraId="077665A1" w14:textId="77777777" w:rsidR="00141379" w:rsidRDefault="00141379" w:rsidP="00804CEE">
      <w:pPr>
        <w:ind w:left="851" w:right="-284"/>
        <w:jc w:val="both"/>
        <w:rPr>
          <w:b/>
          <w:sz w:val="24"/>
        </w:rPr>
      </w:pPr>
    </w:p>
    <w:p w14:paraId="10987051" w14:textId="77777777" w:rsidR="00141379" w:rsidRDefault="00141379" w:rsidP="00804CEE">
      <w:pPr>
        <w:ind w:left="851" w:right="-284"/>
        <w:jc w:val="both"/>
        <w:rPr>
          <w:b/>
          <w:sz w:val="24"/>
        </w:rPr>
      </w:pPr>
    </w:p>
    <w:p w14:paraId="463393C3" w14:textId="77777777" w:rsidR="00141379" w:rsidRDefault="00141379" w:rsidP="00804CEE">
      <w:pPr>
        <w:ind w:left="851" w:right="-284"/>
        <w:jc w:val="both"/>
        <w:rPr>
          <w:b/>
          <w:sz w:val="24"/>
        </w:rPr>
      </w:pPr>
    </w:p>
    <w:p w14:paraId="161E2586" w14:textId="77777777" w:rsidR="00141379" w:rsidRDefault="00141379" w:rsidP="00804CEE">
      <w:pPr>
        <w:ind w:left="851" w:right="-284"/>
        <w:jc w:val="both"/>
        <w:rPr>
          <w:b/>
          <w:sz w:val="24"/>
        </w:rPr>
      </w:pPr>
    </w:p>
    <w:p w14:paraId="116D59C1" w14:textId="77777777" w:rsidR="00141379" w:rsidRPr="00613470" w:rsidRDefault="00141379" w:rsidP="00804CEE">
      <w:pPr>
        <w:ind w:left="851" w:right="-284"/>
        <w:jc w:val="both"/>
        <w:rPr>
          <w:b/>
          <w:sz w:val="24"/>
        </w:rPr>
      </w:pPr>
    </w:p>
    <w:p w14:paraId="7E359324" w14:textId="77777777" w:rsidR="00F13BB5" w:rsidRPr="000D6159" w:rsidRDefault="00F13BB5" w:rsidP="00A864BE">
      <w:pPr>
        <w:ind w:right="-284"/>
        <w:jc w:val="both"/>
        <w:rPr>
          <w:b/>
          <w:sz w:val="24"/>
        </w:rPr>
      </w:pPr>
    </w:p>
    <w:p w14:paraId="685ABD4B" w14:textId="77777777" w:rsidR="00495DE2" w:rsidRDefault="002C6C79" w:rsidP="00A864BE">
      <w:pPr>
        <w:ind w:right="-284"/>
        <w:jc w:val="both"/>
        <w:rPr>
          <w:b/>
          <w:sz w:val="24"/>
        </w:rPr>
      </w:pPr>
      <w:r w:rsidRPr="000D6159">
        <w:rPr>
          <w:b/>
          <w:sz w:val="24"/>
        </w:rPr>
        <w:t xml:space="preserve">  </w:t>
      </w:r>
      <w:r w:rsidR="00495DE2" w:rsidRPr="000D6159">
        <w:rPr>
          <w:b/>
          <w:sz w:val="24"/>
        </w:rPr>
        <w:t xml:space="preserve">ZAMAWIAJĄCY                                          </w:t>
      </w:r>
      <w:r w:rsidR="00F13BB5" w:rsidRPr="000D6159">
        <w:rPr>
          <w:b/>
          <w:sz w:val="24"/>
        </w:rPr>
        <w:tab/>
      </w:r>
      <w:r w:rsidR="00F13BB5" w:rsidRPr="000D6159">
        <w:rPr>
          <w:b/>
          <w:sz w:val="24"/>
        </w:rPr>
        <w:tab/>
      </w:r>
      <w:r w:rsidR="00495DE2" w:rsidRPr="000D6159">
        <w:rPr>
          <w:b/>
          <w:sz w:val="24"/>
        </w:rPr>
        <w:t xml:space="preserve">    </w:t>
      </w:r>
      <w:r w:rsidR="00495DE2" w:rsidRPr="000D6159">
        <w:rPr>
          <w:b/>
          <w:sz w:val="24"/>
        </w:rPr>
        <w:tab/>
        <w:t xml:space="preserve">             WYKONAWCA</w:t>
      </w:r>
    </w:p>
    <w:sectPr w:rsidR="00495DE2" w:rsidSect="00FE0DB1">
      <w:footerReference w:type="default" r:id="rId9"/>
      <w:pgSz w:w="11907" w:h="16840" w:code="9"/>
      <w:pgMar w:top="825" w:right="1134" w:bottom="1134" w:left="1418" w:header="0" w:footer="4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4352" w14:textId="77777777" w:rsidR="00C97973" w:rsidRDefault="00C97973">
      <w:r>
        <w:separator/>
      </w:r>
    </w:p>
  </w:endnote>
  <w:endnote w:type="continuationSeparator" w:id="0">
    <w:p w14:paraId="1AEDB0E9" w14:textId="77777777" w:rsidR="00C97973" w:rsidRDefault="00C9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BDC3" w14:textId="77777777" w:rsidR="006931DD" w:rsidRDefault="006931DD">
    <w:pPr>
      <w:pStyle w:val="Stopka"/>
    </w:pPr>
  </w:p>
  <w:p w14:paraId="317BE09F" w14:textId="77777777" w:rsidR="006931DD" w:rsidRDefault="0017607F">
    <w:pPr>
      <w:pStyle w:val="Stopka"/>
      <w:ind w:right="-284"/>
      <w:jc w:val="center"/>
    </w:pPr>
    <w:r>
      <w:rPr>
        <w:rStyle w:val="Numerstrony"/>
      </w:rPr>
      <w:fldChar w:fldCharType="begin"/>
    </w:r>
    <w:r w:rsidR="006931DD">
      <w:rPr>
        <w:rStyle w:val="Numerstrony"/>
      </w:rPr>
      <w:instrText xml:space="preserve"> PAGE </w:instrText>
    </w:r>
    <w:r>
      <w:rPr>
        <w:rStyle w:val="Numerstrony"/>
      </w:rPr>
      <w:fldChar w:fldCharType="separate"/>
    </w:r>
    <w:r w:rsidR="00A43050">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23CE" w14:textId="77777777" w:rsidR="00C97973" w:rsidRDefault="00C97973">
      <w:r>
        <w:separator/>
      </w:r>
    </w:p>
  </w:footnote>
  <w:footnote w:type="continuationSeparator" w:id="0">
    <w:p w14:paraId="13B03B35" w14:textId="77777777" w:rsidR="00C97973" w:rsidRDefault="00C97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743"/>
    <w:multiLevelType w:val="hybridMultilevel"/>
    <w:tmpl w:val="3EB403E2"/>
    <w:lvl w:ilvl="0" w:tplc="3B742C78">
      <w:start w:val="1"/>
      <w:numFmt w:val="decimal"/>
      <w:lvlText w:val="%1."/>
      <w:lvlJc w:val="left"/>
      <w:pPr>
        <w:tabs>
          <w:tab w:val="num" w:pos="720"/>
        </w:tabs>
        <w:ind w:left="720" w:hanging="360"/>
      </w:pPr>
      <w:rPr>
        <w:b w:val="0"/>
      </w:rPr>
    </w:lvl>
    <w:lvl w:ilvl="1" w:tplc="020CD2CC">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DB4F78"/>
    <w:multiLevelType w:val="hybridMultilevel"/>
    <w:tmpl w:val="839685A8"/>
    <w:lvl w:ilvl="0" w:tplc="E8EE9188">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6FA3B4C"/>
    <w:multiLevelType w:val="hybridMultilevel"/>
    <w:tmpl w:val="16D0A0D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CC69D3"/>
    <w:multiLevelType w:val="hybridMultilevel"/>
    <w:tmpl w:val="3CA27B2E"/>
    <w:lvl w:ilvl="0" w:tplc="C58AB25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45161"/>
    <w:multiLevelType w:val="hybridMultilevel"/>
    <w:tmpl w:val="2F867A70"/>
    <w:lvl w:ilvl="0" w:tplc="7AA8EC60">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7EC"/>
    <w:multiLevelType w:val="hybridMultilevel"/>
    <w:tmpl w:val="CE8C6354"/>
    <w:lvl w:ilvl="0" w:tplc="00B0DCB8">
      <w:start w:val="1"/>
      <w:numFmt w:val="lowerLetter"/>
      <w:lvlText w:val="%1)"/>
      <w:lvlJc w:val="left"/>
      <w:pPr>
        <w:tabs>
          <w:tab w:val="num" w:pos="360"/>
        </w:tabs>
        <w:ind w:left="360" w:hanging="360"/>
      </w:pPr>
      <w:rPr>
        <w:rFonts w:ascii="Calibri" w:hAnsi="Calibri"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CD03B17"/>
    <w:multiLevelType w:val="hybridMultilevel"/>
    <w:tmpl w:val="23E8C41E"/>
    <w:lvl w:ilvl="0" w:tplc="00B0DCB8">
      <w:start w:val="1"/>
      <w:numFmt w:val="lowerLetter"/>
      <w:lvlText w:val="%1)"/>
      <w:lvlJc w:val="left"/>
      <w:pPr>
        <w:ind w:left="1069" w:hanging="360"/>
      </w:pPr>
      <w:rPr>
        <w:rFonts w:ascii="Calibri" w:hAnsi="Calibri"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CC6417"/>
    <w:multiLevelType w:val="multilevel"/>
    <w:tmpl w:val="B0948C0E"/>
    <w:lvl w:ilvl="0">
      <w:start w:val="1"/>
      <w:numFmt w:val="decimal"/>
      <w:lvlText w:val="%1."/>
      <w:lvlJc w:val="left"/>
      <w:pPr>
        <w:tabs>
          <w:tab w:val="num" w:pos="360"/>
        </w:tabs>
        <w:ind w:left="360" w:hanging="360"/>
      </w:pPr>
    </w:lvl>
    <w:lvl w:ilvl="1">
      <w:start w:val="8"/>
      <w:numFmt w:val="lowerLetter"/>
      <w:lvlText w:val="%2."/>
      <w:lvlJc w:val="left"/>
      <w:pPr>
        <w:tabs>
          <w:tab w:val="num" w:pos="1440"/>
        </w:tabs>
        <w:ind w:left="1440" w:hanging="360"/>
      </w:pPr>
      <w:rPr>
        <w:color w:val="000000"/>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9C1B17"/>
    <w:multiLevelType w:val="hybridMultilevel"/>
    <w:tmpl w:val="4DBC80E0"/>
    <w:lvl w:ilvl="0" w:tplc="482C502A">
      <w:start w:val="1"/>
      <w:numFmt w:val="lowerLetter"/>
      <w:lvlText w:val="%1)"/>
      <w:lvlJc w:val="left"/>
      <w:pPr>
        <w:tabs>
          <w:tab w:val="num" w:pos="2880"/>
        </w:tabs>
        <w:ind w:left="28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A054975"/>
    <w:multiLevelType w:val="multilevel"/>
    <w:tmpl w:val="413E5E52"/>
    <w:lvl w:ilvl="0">
      <w:start w:val="1"/>
      <w:numFmt w:val="decimal"/>
      <w:pStyle w:val="MSNagowek1"/>
      <w:lvlText w:val="%1."/>
      <w:lvlJc w:val="left"/>
      <w:pPr>
        <w:tabs>
          <w:tab w:val="num" w:pos="720"/>
        </w:tabs>
        <w:ind w:left="720" w:hanging="720"/>
      </w:pPr>
      <w:rPr>
        <w:rFonts w:cs="Times New Roman"/>
      </w:rPr>
    </w:lvl>
    <w:lvl w:ilvl="1">
      <w:start w:val="1"/>
      <w:numFmt w:val="decimal"/>
      <w:pStyle w:val="MSNagwek2"/>
      <w:lvlText w:val="%1.%2."/>
      <w:lvlJc w:val="left"/>
      <w:pPr>
        <w:tabs>
          <w:tab w:val="num" w:pos="720"/>
        </w:tabs>
        <w:ind w:left="720" w:hanging="720"/>
      </w:pPr>
      <w:rPr>
        <w:rFonts w:cs="Times New Roman"/>
      </w:rPr>
    </w:lvl>
    <w:lvl w:ilvl="2">
      <w:start w:val="1"/>
      <w:numFmt w:val="decimal"/>
      <w:pStyle w:val="MSNormalny"/>
      <w:lvlText w:val="%3."/>
      <w:lvlJc w:val="left"/>
      <w:pPr>
        <w:tabs>
          <w:tab w:val="num" w:pos="1080"/>
        </w:tabs>
        <w:ind w:left="1080" w:hanging="720"/>
      </w:pPr>
      <w:rPr>
        <w:rFonts w:ascii="Calibri" w:eastAsia="Times New Roman" w:hAnsi="Calibri"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5C8228FF"/>
    <w:multiLevelType w:val="multilevel"/>
    <w:tmpl w:val="76CCD4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55"/>
        </w:tabs>
        <w:ind w:left="1455" w:hanging="375"/>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3D07A23"/>
    <w:multiLevelType w:val="hybridMultilevel"/>
    <w:tmpl w:val="59AC7A24"/>
    <w:lvl w:ilvl="0" w:tplc="814E1E66">
      <w:start w:val="1"/>
      <w:numFmt w:val="decimal"/>
      <w:lvlText w:val="%1."/>
      <w:lvlJc w:val="left"/>
      <w:pPr>
        <w:tabs>
          <w:tab w:val="num" w:pos="720"/>
        </w:tabs>
        <w:ind w:left="720" w:hanging="360"/>
      </w:pPr>
      <w:rPr>
        <w:strike w:val="0"/>
        <w:color w:val="auto"/>
      </w:rPr>
    </w:lvl>
    <w:lvl w:ilvl="1" w:tplc="482C502A">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4D87DD2"/>
    <w:multiLevelType w:val="hybridMultilevel"/>
    <w:tmpl w:val="85DCDEE2"/>
    <w:lvl w:ilvl="0" w:tplc="4588D018">
      <w:start w:val="1"/>
      <w:numFmt w:val="decimal"/>
      <w:lvlText w:val="%1."/>
      <w:lvlJc w:val="left"/>
      <w:pPr>
        <w:tabs>
          <w:tab w:val="num" w:pos="360"/>
        </w:tabs>
        <w:ind w:left="360" w:hanging="360"/>
      </w:pPr>
      <w:rPr>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D4D3DD3"/>
    <w:multiLevelType w:val="hybridMultilevel"/>
    <w:tmpl w:val="8ED61C60"/>
    <w:lvl w:ilvl="0" w:tplc="1550F5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5674835">
    <w:abstractNumId w:val="10"/>
  </w:num>
  <w:num w:numId="2" w16cid:durableId="757679439">
    <w:abstractNumId w:val="12"/>
  </w:num>
  <w:num w:numId="3" w16cid:durableId="1057511924">
    <w:abstractNumId w:val="11"/>
  </w:num>
  <w:num w:numId="4" w16cid:durableId="829490143">
    <w:abstractNumId w:val="1"/>
  </w:num>
  <w:num w:numId="5" w16cid:durableId="165286446">
    <w:abstractNumId w:val="6"/>
  </w:num>
  <w:num w:numId="6" w16cid:durableId="317350407">
    <w:abstractNumId w:val="4"/>
  </w:num>
  <w:num w:numId="7" w16cid:durableId="779491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413997">
    <w:abstractNumId w:val="13"/>
  </w:num>
  <w:num w:numId="9" w16cid:durableId="101195655">
    <w:abstractNumId w:val="8"/>
  </w:num>
  <w:num w:numId="10" w16cid:durableId="7393273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1534299">
    <w:abstractNumId w:val="3"/>
  </w:num>
  <w:num w:numId="12" w16cid:durableId="1058239442">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0972197">
    <w:abstractNumId w:val="0"/>
  </w:num>
  <w:num w:numId="14" w16cid:durableId="18728398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81"/>
    <w:rsid w:val="00000D5F"/>
    <w:rsid w:val="00001FA3"/>
    <w:rsid w:val="00002455"/>
    <w:rsid w:val="00005A4D"/>
    <w:rsid w:val="00005DC2"/>
    <w:rsid w:val="00010627"/>
    <w:rsid w:val="000159C5"/>
    <w:rsid w:val="000167DE"/>
    <w:rsid w:val="00017B37"/>
    <w:rsid w:val="0002225A"/>
    <w:rsid w:val="000258C7"/>
    <w:rsid w:val="0003053D"/>
    <w:rsid w:val="00033F18"/>
    <w:rsid w:val="00034306"/>
    <w:rsid w:val="000368AB"/>
    <w:rsid w:val="00046045"/>
    <w:rsid w:val="00047056"/>
    <w:rsid w:val="00054318"/>
    <w:rsid w:val="0006005F"/>
    <w:rsid w:val="000619E8"/>
    <w:rsid w:val="000637A1"/>
    <w:rsid w:val="00066506"/>
    <w:rsid w:val="00067CD1"/>
    <w:rsid w:val="00070F5E"/>
    <w:rsid w:val="00073F56"/>
    <w:rsid w:val="00077A23"/>
    <w:rsid w:val="00081708"/>
    <w:rsid w:val="00083AB2"/>
    <w:rsid w:val="00090F7D"/>
    <w:rsid w:val="000A3711"/>
    <w:rsid w:val="000A74FA"/>
    <w:rsid w:val="000B2383"/>
    <w:rsid w:val="000C03C1"/>
    <w:rsid w:val="000C1B58"/>
    <w:rsid w:val="000C7C44"/>
    <w:rsid w:val="000D6017"/>
    <w:rsid w:val="000D6159"/>
    <w:rsid w:val="000E2C87"/>
    <w:rsid w:val="000E2D61"/>
    <w:rsid w:val="000E4D88"/>
    <w:rsid w:val="000E732D"/>
    <w:rsid w:val="000F52A2"/>
    <w:rsid w:val="001018A2"/>
    <w:rsid w:val="00106062"/>
    <w:rsid w:val="0010761C"/>
    <w:rsid w:val="001078EE"/>
    <w:rsid w:val="00107C0E"/>
    <w:rsid w:val="001127ED"/>
    <w:rsid w:val="00112D62"/>
    <w:rsid w:val="00123B97"/>
    <w:rsid w:val="0013169B"/>
    <w:rsid w:val="00134663"/>
    <w:rsid w:val="001353B0"/>
    <w:rsid w:val="00137C4B"/>
    <w:rsid w:val="00141379"/>
    <w:rsid w:val="001421F5"/>
    <w:rsid w:val="00144A9F"/>
    <w:rsid w:val="0014615C"/>
    <w:rsid w:val="001503CD"/>
    <w:rsid w:val="00153092"/>
    <w:rsid w:val="00153631"/>
    <w:rsid w:val="001661EE"/>
    <w:rsid w:val="00166AF9"/>
    <w:rsid w:val="00166F21"/>
    <w:rsid w:val="00170908"/>
    <w:rsid w:val="00170C81"/>
    <w:rsid w:val="0017607F"/>
    <w:rsid w:val="0017673D"/>
    <w:rsid w:val="00177CA9"/>
    <w:rsid w:val="00180EAB"/>
    <w:rsid w:val="00182057"/>
    <w:rsid w:val="001870BC"/>
    <w:rsid w:val="0018715A"/>
    <w:rsid w:val="00187642"/>
    <w:rsid w:val="0019233B"/>
    <w:rsid w:val="001924B9"/>
    <w:rsid w:val="00196063"/>
    <w:rsid w:val="001A393B"/>
    <w:rsid w:val="001A67A4"/>
    <w:rsid w:val="001B40C8"/>
    <w:rsid w:val="001B7778"/>
    <w:rsid w:val="001C2EAE"/>
    <w:rsid w:val="001C41BB"/>
    <w:rsid w:val="001C43FD"/>
    <w:rsid w:val="001D196A"/>
    <w:rsid w:val="001D24AB"/>
    <w:rsid w:val="001D33F4"/>
    <w:rsid w:val="001D7404"/>
    <w:rsid w:val="001E231A"/>
    <w:rsid w:val="001E50AF"/>
    <w:rsid w:val="001E6268"/>
    <w:rsid w:val="001F059B"/>
    <w:rsid w:val="001F0C7C"/>
    <w:rsid w:val="001F2091"/>
    <w:rsid w:val="001F62C1"/>
    <w:rsid w:val="001F7CFE"/>
    <w:rsid w:val="00201377"/>
    <w:rsid w:val="002043B4"/>
    <w:rsid w:val="00211EA1"/>
    <w:rsid w:val="00212F1A"/>
    <w:rsid w:val="00213569"/>
    <w:rsid w:val="00222B9F"/>
    <w:rsid w:val="00225894"/>
    <w:rsid w:val="00234471"/>
    <w:rsid w:val="002363E6"/>
    <w:rsid w:val="00241415"/>
    <w:rsid w:val="00241E88"/>
    <w:rsid w:val="00243329"/>
    <w:rsid w:val="00250784"/>
    <w:rsid w:val="00253B72"/>
    <w:rsid w:val="0026328F"/>
    <w:rsid w:val="002666BC"/>
    <w:rsid w:val="00266E5C"/>
    <w:rsid w:val="00267E2A"/>
    <w:rsid w:val="0027394F"/>
    <w:rsid w:val="0027625B"/>
    <w:rsid w:val="00285542"/>
    <w:rsid w:val="00290CE4"/>
    <w:rsid w:val="00293002"/>
    <w:rsid w:val="002941D0"/>
    <w:rsid w:val="002B2AF5"/>
    <w:rsid w:val="002C061B"/>
    <w:rsid w:val="002C5BE4"/>
    <w:rsid w:val="002C6019"/>
    <w:rsid w:val="002C6C79"/>
    <w:rsid w:val="002C74AB"/>
    <w:rsid w:val="002C7ECA"/>
    <w:rsid w:val="002D39B6"/>
    <w:rsid w:val="002E0D7E"/>
    <w:rsid w:val="002F02D9"/>
    <w:rsid w:val="002F63EC"/>
    <w:rsid w:val="002F68DD"/>
    <w:rsid w:val="00300AB0"/>
    <w:rsid w:val="00300C00"/>
    <w:rsid w:val="003011E8"/>
    <w:rsid w:val="00304EC5"/>
    <w:rsid w:val="00313F66"/>
    <w:rsid w:val="00316FFE"/>
    <w:rsid w:val="003204D8"/>
    <w:rsid w:val="00324C48"/>
    <w:rsid w:val="00325946"/>
    <w:rsid w:val="003303D6"/>
    <w:rsid w:val="00332CBB"/>
    <w:rsid w:val="0033564E"/>
    <w:rsid w:val="00342E72"/>
    <w:rsid w:val="00346A4F"/>
    <w:rsid w:val="00347B91"/>
    <w:rsid w:val="00356477"/>
    <w:rsid w:val="003701A8"/>
    <w:rsid w:val="00372E65"/>
    <w:rsid w:val="00375270"/>
    <w:rsid w:val="00377493"/>
    <w:rsid w:val="00383949"/>
    <w:rsid w:val="00385B3B"/>
    <w:rsid w:val="0039104D"/>
    <w:rsid w:val="00392961"/>
    <w:rsid w:val="00393841"/>
    <w:rsid w:val="0039550C"/>
    <w:rsid w:val="00395894"/>
    <w:rsid w:val="003B5581"/>
    <w:rsid w:val="003C2802"/>
    <w:rsid w:val="003C2C4B"/>
    <w:rsid w:val="003C3A96"/>
    <w:rsid w:val="003C490B"/>
    <w:rsid w:val="003D1F69"/>
    <w:rsid w:val="003D2BA3"/>
    <w:rsid w:val="003D3E6D"/>
    <w:rsid w:val="003D58A9"/>
    <w:rsid w:val="003D5E1C"/>
    <w:rsid w:val="003D67B1"/>
    <w:rsid w:val="003E21B5"/>
    <w:rsid w:val="003E7013"/>
    <w:rsid w:val="003F2B49"/>
    <w:rsid w:val="003F31D0"/>
    <w:rsid w:val="003F4C8F"/>
    <w:rsid w:val="00400D6F"/>
    <w:rsid w:val="00402912"/>
    <w:rsid w:val="00403CCE"/>
    <w:rsid w:val="00404758"/>
    <w:rsid w:val="00406EBA"/>
    <w:rsid w:val="00407CCF"/>
    <w:rsid w:val="00410BC6"/>
    <w:rsid w:val="00412111"/>
    <w:rsid w:val="0041482D"/>
    <w:rsid w:val="00416ED2"/>
    <w:rsid w:val="00425441"/>
    <w:rsid w:val="00432E4F"/>
    <w:rsid w:val="0043393A"/>
    <w:rsid w:val="0043520D"/>
    <w:rsid w:val="004434D2"/>
    <w:rsid w:val="00443824"/>
    <w:rsid w:val="00443EDC"/>
    <w:rsid w:val="004467BD"/>
    <w:rsid w:val="004469B1"/>
    <w:rsid w:val="004477B6"/>
    <w:rsid w:val="0045228F"/>
    <w:rsid w:val="0045556A"/>
    <w:rsid w:val="00461332"/>
    <w:rsid w:val="00461E0D"/>
    <w:rsid w:val="00462152"/>
    <w:rsid w:val="00472128"/>
    <w:rsid w:val="00477AA3"/>
    <w:rsid w:val="004812C3"/>
    <w:rsid w:val="00486355"/>
    <w:rsid w:val="00493BEF"/>
    <w:rsid w:val="00495DE2"/>
    <w:rsid w:val="00497044"/>
    <w:rsid w:val="004A0998"/>
    <w:rsid w:val="004A1B44"/>
    <w:rsid w:val="004B0C8F"/>
    <w:rsid w:val="004B2001"/>
    <w:rsid w:val="004B6C47"/>
    <w:rsid w:val="004C0323"/>
    <w:rsid w:val="004C0D21"/>
    <w:rsid w:val="004C1D00"/>
    <w:rsid w:val="004C3EB2"/>
    <w:rsid w:val="004C4290"/>
    <w:rsid w:val="004C6F4A"/>
    <w:rsid w:val="004D48BD"/>
    <w:rsid w:val="004E11A1"/>
    <w:rsid w:val="004F2CEA"/>
    <w:rsid w:val="004F2DF2"/>
    <w:rsid w:val="004F33B9"/>
    <w:rsid w:val="004F3B61"/>
    <w:rsid w:val="004F5198"/>
    <w:rsid w:val="004F7CA8"/>
    <w:rsid w:val="0050151F"/>
    <w:rsid w:val="005033B4"/>
    <w:rsid w:val="00504CD7"/>
    <w:rsid w:val="00504D2D"/>
    <w:rsid w:val="00504F8F"/>
    <w:rsid w:val="0050631F"/>
    <w:rsid w:val="00507239"/>
    <w:rsid w:val="00520016"/>
    <w:rsid w:val="00526A31"/>
    <w:rsid w:val="00526CF2"/>
    <w:rsid w:val="0052732C"/>
    <w:rsid w:val="00534927"/>
    <w:rsid w:val="005431FD"/>
    <w:rsid w:val="00545EEA"/>
    <w:rsid w:val="005465C5"/>
    <w:rsid w:val="005505C7"/>
    <w:rsid w:val="00557A8F"/>
    <w:rsid w:val="00563251"/>
    <w:rsid w:val="00564FC9"/>
    <w:rsid w:val="00565FE1"/>
    <w:rsid w:val="0057196B"/>
    <w:rsid w:val="00571A97"/>
    <w:rsid w:val="0057206C"/>
    <w:rsid w:val="005771CA"/>
    <w:rsid w:val="00577E3F"/>
    <w:rsid w:val="00580F43"/>
    <w:rsid w:val="00583B98"/>
    <w:rsid w:val="00593A43"/>
    <w:rsid w:val="005A0ACB"/>
    <w:rsid w:val="005B2D2B"/>
    <w:rsid w:val="005B391A"/>
    <w:rsid w:val="005C0B16"/>
    <w:rsid w:val="005C57AF"/>
    <w:rsid w:val="005D6666"/>
    <w:rsid w:val="005E459A"/>
    <w:rsid w:val="005E6CA3"/>
    <w:rsid w:val="005F107B"/>
    <w:rsid w:val="005F60E6"/>
    <w:rsid w:val="005F7A31"/>
    <w:rsid w:val="00613470"/>
    <w:rsid w:val="0061664D"/>
    <w:rsid w:val="006204C6"/>
    <w:rsid w:val="00625EE2"/>
    <w:rsid w:val="0062647C"/>
    <w:rsid w:val="00626681"/>
    <w:rsid w:val="0063021A"/>
    <w:rsid w:val="00630862"/>
    <w:rsid w:val="006318ED"/>
    <w:rsid w:val="00632383"/>
    <w:rsid w:val="0063285E"/>
    <w:rsid w:val="006337D1"/>
    <w:rsid w:val="006372A9"/>
    <w:rsid w:val="00641DC5"/>
    <w:rsid w:val="006445B1"/>
    <w:rsid w:val="006446DE"/>
    <w:rsid w:val="00646B2E"/>
    <w:rsid w:val="00647F73"/>
    <w:rsid w:val="0065007A"/>
    <w:rsid w:val="00650BFF"/>
    <w:rsid w:val="006512A1"/>
    <w:rsid w:val="00655B84"/>
    <w:rsid w:val="006575C0"/>
    <w:rsid w:val="00660786"/>
    <w:rsid w:val="00662E9F"/>
    <w:rsid w:val="0066606A"/>
    <w:rsid w:val="00666E34"/>
    <w:rsid w:val="006709DD"/>
    <w:rsid w:val="006711E8"/>
    <w:rsid w:val="006720CA"/>
    <w:rsid w:val="006816D6"/>
    <w:rsid w:val="00683818"/>
    <w:rsid w:val="00683879"/>
    <w:rsid w:val="006931DD"/>
    <w:rsid w:val="00693ECA"/>
    <w:rsid w:val="00694624"/>
    <w:rsid w:val="00694E17"/>
    <w:rsid w:val="006A285D"/>
    <w:rsid w:val="006A2F07"/>
    <w:rsid w:val="006B095E"/>
    <w:rsid w:val="006B0B1D"/>
    <w:rsid w:val="006B34BC"/>
    <w:rsid w:val="006B36BE"/>
    <w:rsid w:val="006B50EA"/>
    <w:rsid w:val="006B54EE"/>
    <w:rsid w:val="006B7A6F"/>
    <w:rsid w:val="006C63FC"/>
    <w:rsid w:val="006C76F7"/>
    <w:rsid w:val="006C77DB"/>
    <w:rsid w:val="006D0381"/>
    <w:rsid w:val="006D0AE3"/>
    <w:rsid w:val="006D4DB1"/>
    <w:rsid w:val="006E125A"/>
    <w:rsid w:val="006E15B3"/>
    <w:rsid w:val="006E35C3"/>
    <w:rsid w:val="006E78FC"/>
    <w:rsid w:val="006F0C55"/>
    <w:rsid w:val="00700016"/>
    <w:rsid w:val="00710752"/>
    <w:rsid w:val="007107F1"/>
    <w:rsid w:val="007116CF"/>
    <w:rsid w:val="0071239B"/>
    <w:rsid w:val="007301F4"/>
    <w:rsid w:val="007511C7"/>
    <w:rsid w:val="00753401"/>
    <w:rsid w:val="007603B9"/>
    <w:rsid w:val="00767BFA"/>
    <w:rsid w:val="0077007D"/>
    <w:rsid w:val="007731FD"/>
    <w:rsid w:val="007748BF"/>
    <w:rsid w:val="00780EDB"/>
    <w:rsid w:val="00784222"/>
    <w:rsid w:val="007879F7"/>
    <w:rsid w:val="00794DE7"/>
    <w:rsid w:val="00795A31"/>
    <w:rsid w:val="007973C0"/>
    <w:rsid w:val="007A4DDD"/>
    <w:rsid w:val="007A72CB"/>
    <w:rsid w:val="007B3165"/>
    <w:rsid w:val="007B5AF8"/>
    <w:rsid w:val="007B5B35"/>
    <w:rsid w:val="007B62A6"/>
    <w:rsid w:val="007B74F1"/>
    <w:rsid w:val="007B7743"/>
    <w:rsid w:val="007C0E7C"/>
    <w:rsid w:val="007C242C"/>
    <w:rsid w:val="007C5781"/>
    <w:rsid w:val="007D4630"/>
    <w:rsid w:val="007D5893"/>
    <w:rsid w:val="007E30BA"/>
    <w:rsid w:val="007E3A93"/>
    <w:rsid w:val="007F24B9"/>
    <w:rsid w:val="00802F30"/>
    <w:rsid w:val="00804212"/>
    <w:rsid w:val="00804CEE"/>
    <w:rsid w:val="00813D00"/>
    <w:rsid w:val="00817F0A"/>
    <w:rsid w:val="00821A6E"/>
    <w:rsid w:val="00822F53"/>
    <w:rsid w:val="00831AF2"/>
    <w:rsid w:val="0084733F"/>
    <w:rsid w:val="0084779C"/>
    <w:rsid w:val="00852654"/>
    <w:rsid w:val="008560CC"/>
    <w:rsid w:val="00862D25"/>
    <w:rsid w:val="00864911"/>
    <w:rsid w:val="008652CC"/>
    <w:rsid w:val="00865358"/>
    <w:rsid w:val="008678A1"/>
    <w:rsid w:val="00870C0A"/>
    <w:rsid w:val="008726A8"/>
    <w:rsid w:val="00883BA3"/>
    <w:rsid w:val="008937D6"/>
    <w:rsid w:val="00894D58"/>
    <w:rsid w:val="008A7833"/>
    <w:rsid w:val="008B5E50"/>
    <w:rsid w:val="008B7657"/>
    <w:rsid w:val="008C05EE"/>
    <w:rsid w:val="008C67BA"/>
    <w:rsid w:val="008D32C0"/>
    <w:rsid w:val="008D32E2"/>
    <w:rsid w:val="008D5A2C"/>
    <w:rsid w:val="008E05E6"/>
    <w:rsid w:val="008E7A21"/>
    <w:rsid w:val="008F0DB5"/>
    <w:rsid w:val="00900E09"/>
    <w:rsid w:val="00906701"/>
    <w:rsid w:val="00906E40"/>
    <w:rsid w:val="00915380"/>
    <w:rsid w:val="0092040B"/>
    <w:rsid w:val="00923BC3"/>
    <w:rsid w:val="00924416"/>
    <w:rsid w:val="00924735"/>
    <w:rsid w:val="00932D0A"/>
    <w:rsid w:val="0093792E"/>
    <w:rsid w:val="0094232A"/>
    <w:rsid w:val="00945284"/>
    <w:rsid w:val="00947D05"/>
    <w:rsid w:val="0095130C"/>
    <w:rsid w:val="00953414"/>
    <w:rsid w:val="00964CB7"/>
    <w:rsid w:val="00965E48"/>
    <w:rsid w:val="00967475"/>
    <w:rsid w:val="0096778F"/>
    <w:rsid w:val="009835B7"/>
    <w:rsid w:val="009848B8"/>
    <w:rsid w:val="00985C2B"/>
    <w:rsid w:val="009877B3"/>
    <w:rsid w:val="00993D83"/>
    <w:rsid w:val="00997E75"/>
    <w:rsid w:val="009A0463"/>
    <w:rsid w:val="009A285F"/>
    <w:rsid w:val="009A7CDD"/>
    <w:rsid w:val="009C095F"/>
    <w:rsid w:val="009C1C49"/>
    <w:rsid w:val="009C2662"/>
    <w:rsid w:val="009C3033"/>
    <w:rsid w:val="009C518E"/>
    <w:rsid w:val="009C6C8F"/>
    <w:rsid w:val="009C7EBC"/>
    <w:rsid w:val="009D5567"/>
    <w:rsid w:val="009D6A09"/>
    <w:rsid w:val="009F30B3"/>
    <w:rsid w:val="009F3844"/>
    <w:rsid w:val="009F5A70"/>
    <w:rsid w:val="00A06089"/>
    <w:rsid w:val="00A17C51"/>
    <w:rsid w:val="00A22C97"/>
    <w:rsid w:val="00A2381F"/>
    <w:rsid w:val="00A37CCB"/>
    <w:rsid w:val="00A41F29"/>
    <w:rsid w:val="00A43050"/>
    <w:rsid w:val="00A47425"/>
    <w:rsid w:val="00A6193B"/>
    <w:rsid w:val="00A63E04"/>
    <w:rsid w:val="00A64562"/>
    <w:rsid w:val="00A65C8B"/>
    <w:rsid w:val="00A70C4F"/>
    <w:rsid w:val="00A76D27"/>
    <w:rsid w:val="00A76F7E"/>
    <w:rsid w:val="00A77E14"/>
    <w:rsid w:val="00A808C1"/>
    <w:rsid w:val="00A83F66"/>
    <w:rsid w:val="00A864BE"/>
    <w:rsid w:val="00AA06E9"/>
    <w:rsid w:val="00AA2608"/>
    <w:rsid w:val="00AA3D6D"/>
    <w:rsid w:val="00AA7F6D"/>
    <w:rsid w:val="00AB0E15"/>
    <w:rsid w:val="00AB1C33"/>
    <w:rsid w:val="00AB2820"/>
    <w:rsid w:val="00AC0642"/>
    <w:rsid w:val="00AC2D2F"/>
    <w:rsid w:val="00AC2EAB"/>
    <w:rsid w:val="00AD01E8"/>
    <w:rsid w:val="00AD7022"/>
    <w:rsid w:val="00AE41B1"/>
    <w:rsid w:val="00AE6722"/>
    <w:rsid w:val="00AF045E"/>
    <w:rsid w:val="00AF52C9"/>
    <w:rsid w:val="00AF7B11"/>
    <w:rsid w:val="00B04A17"/>
    <w:rsid w:val="00B0693A"/>
    <w:rsid w:val="00B07ADF"/>
    <w:rsid w:val="00B10204"/>
    <w:rsid w:val="00B15CCA"/>
    <w:rsid w:val="00B21226"/>
    <w:rsid w:val="00B306B5"/>
    <w:rsid w:val="00B317E0"/>
    <w:rsid w:val="00B41CF1"/>
    <w:rsid w:val="00B46A19"/>
    <w:rsid w:val="00B50F31"/>
    <w:rsid w:val="00B511EA"/>
    <w:rsid w:val="00B57660"/>
    <w:rsid w:val="00B6204B"/>
    <w:rsid w:val="00B65444"/>
    <w:rsid w:val="00B81B93"/>
    <w:rsid w:val="00B82410"/>
    <w:rsid w:val="00B869C8"/>
    <w:rsid w:val="00B9081B"/>
    <w:rsid w:val="00B90963"/>
    <w:rsid w:val="00B91BBC"/>
    <w:rsid w:val="00B9544B"/>
    <w:rsid w:val="00B95AE7"/>
    <w:rsid w:val="00B95E59"/>
    <w:rsid w:val="00B96A22"/>
    <w:rsid w:val="00BA37A2"/>
    <w:rsid w:val="00BB48B4"/>
    <w:rsid w:val="00BC0CD2"/>
    <w:rsid w:val="00BC1C7E"/>
    <w:rsid w:val="00BC214E"/>
    <w:rsid w:val="00BC4EAF"/>
    <w:rsid w:val="00BC7893"/>
    <w:rsid w:val="00BC7D76"/>
    <w:rsid w:val="00BD265F"/>
    <w:rsid w:val="00BD658D"/>
    <w:rsid w:val="00BD67C5"/>
    <w:rsid w:val="00C022EE"/>
    <w:rsid w:val="00C07763"/>
    <w:rsid w:val="00C07943"/>
    <w:rsid w:val="00C10355"/>
    <w:rsid w:val="00C13886"/>
    <w:rsid w:val="00C13A65"/>
    <w:rsid w:val="00C21B69"/>
    <w:rsid w:val="00C2247F"/>
    <w:rsid w:val="00C25B76"/>
    <w:rsid w:val="00C27899"/>
    <w:rsid w:val="00C309CC"/>
    <w:rsid w:val="00C3147C"/>
    <w:rsid w:val="00C37E84"/>
    <w:rsid w:val="00C40864"/>
    <w:rsid w:val="00C42B21"/>
    <w:rsid w:val="00C461A4"/>
    <w:rsid w:val="00C53759"/>
    <w:rsid w:val="00C56125"/>
    <w:rsid w:val="00C63DBA"/>
    <w:rsid w:val="00C6603B"/>
    <w:rsid w:val="00C75F4E"/>
    <w:rsid w:val="00C84B08"/>
    <w:rsid w:val="00C97973"/>
    <w:rsid w:val="00CA37E9"/>
    <w:rsid w:val="00CB2C74"/>
    <w:rsid w:val="00CB45FF"/>
    <w:rsid w:val="00CB5B5C"/>
    <w:rsid w:val="00CB7B2E"/>
    <w:rsid w:val="00CC42C1"/>
    <w:rsid w:val="00CC4E12"/>
    <w:rsid w:val="00CC5148"/>
    <w:rsid w:val="00CD22B8"/>
    <w:rsid w:val="00CE086B"/>
    <w:rsid w:val="00CE3622"/>
    <w:rsid w:val="00CE3DEB"/>
    <w:rsid w:val="00CF1DE7"/>
    <w:rsid w:val="00CF2F43"/>
    <w:rsid w:val="00D102CE"/>
    <w:rsid w:val="00D12BA7"/>
    <w:rsid w:val="00D12FDF"/>
    <w:rsid w:val="00D2085F"/>
    <w:rsid w:val="00D32873"/>
    <w:rsid w:val="00D50695"/>
    <w:rsid w:val="00D51BE8"/>
    <w:rsid w:val="00D54CBA"/>
    <w:rsid w:val="00D57741"/>
    <w:rsid w:val="00D57DAE"/>
    <w:rsid w:val="00D66874"/>
    <w:rsid w:val="00D670C6"/>
    <w:rsid w:val="00D67469"/>
    <w:rsid w:val="00D67976"/>
    <w:rsid w:val="00D67CB0"/>
    <w:rsid w:val="00D77E89"/>
    <w:rsid w:val="00D82428"/>
    <w:rsid w:val="00D85E04"/>
    <w:rsid w:val="00D93392"/>
    <w:rsid w:val="00D937DF"/>
    <w:rsid w:val="00D96B2A"/>
    <w:rsid w:val="00D97E2B"/>
    <w:rsid w:val="00D97E74"/>
    <w:rsid w:val="00DA1769"/>
    <w:rsid w:val="00DB094A"/>
    <w:rsid w:val="00DB4907"/>
    <w:rsid w:val="00DC144A"/>
    <w:rsid w:val="00DC2BA1"/>
    <w:rsid w:val="00DC6016"/>
    <w:rsid w:val="00DC6B85"/>
    <w:rsid w:val="00DC763D"/>
    <w:rsid w:val="00DD1C02"/>
    <w:rsid w:val="00DD4D25"/>
    <w:rsid w:val="00DD769C"/>
    <w:rsid w:val="00DE2F72"/>
    <w:rsid w:val="00DE4531"/>
    <w:rsid w:val="00DF3685"/>
    <w:rsid w:val="00DF3B3C"/>
    <w:rsid w:val="00E045BB"/>
    <w:rsid w:val="00E052A5"/>
    <w:rsid w:val="00E06E0D"/>
    <w:rsid w:val="00E06E28"/>
    <w:rsid w:val="00E07230"/>
    <w:rsid w:val="00E10EAC"/>
    <w:rsid w:val="00E16EBC"/>
    <w:rsid w:val="00E243BD"/>
    <w:rsid w:val="00E248F9"/>
    <w:rsid w:val="00E32F3C"/>
    <w:rsid w:val="00E40B74"/>
    <w:rsid w:val="00E41AA5"/>
    <w:rsid w:val="00E43835"/>
    <w:rsid w:val="00E44407"/>
    <w:rsid w:val="00E454BD"/>
    <w:rsid w:val="00E460F4"/>
    <w:rsid w:val="00E46F05"/>
    <w:rsid w:val="00E470B4"/>
    <w:rsid w:val="00E511C5"/>
    <w:rsid w:val="00E5255D"/>
    <w:rsid w:val="00E52A62"/>
    <w:rsid w:val="00E52AD7"/>
    <w:rsid w:val="00E604EA"/>
    <w:rsid w:val="00E63E8E"/>
    <w:rsid w:val="00E67E55"/>
    <w:rsid w:val="00E71AF7"/>
    <w:rsid w:val="00E75B7C"/>
    <w:rsid w:val="00E77AB0"/>
    <w:rsid w:val="00E85DAA"/>
    <w:rsid w:val="00E91908"/>
    <w:rsid w:val="00EA0614"/>
    <w:rsid w:val="00EA5B05"/>
    <w:rsid w:val="00EB295C"/>
    <w:rsid w:val="00EB44CA"/>
    <w:rsid w:val="00EC0D7F"/>
    <w:rsid w:val="00EC1283"/>
    <w:rsid w:val="00EC3A9C"/>
    <w:rsid w:val="00EC3FD1"/>
    <w:rsid w:val="00EC6634"/>
    <w:rsid w:val="00ED0EEA"/>
    <w:rsid w:val="00ED2869"/>
    <w:rsid w:val="00ED3ED8"/>
    <w:rsid w:val="00ED50E7"/>
    <w:rsid w:val="00EE723D"/>
    <w:rsid w:val="00EE764F"/>
    <w:rsid w:val="00EF2F84"/>
    <w:rsid w:val="00EF3917"/>
    <w:rsid w:val="00F061E1"/>
    <w:rsid w:val="00F06B6F"/>
    <w:rsid w:val="00F13BB5"/>
    <w:rsid w:val="00F15875"/>
    <w:rsid w:val="00F319B1"/>
    <w:rsid w:val="00F3673B"/>
    <w:rsid w:val="00F41BD3"/>
    <w:rsid w:val="00F42B38"/>
    <w:rsid w:val="00F439A7"/>
    <w:rsid w:val="00F465D8"/>
    <w:rsid w:val="00F51135"/>
    <w:rsid w:val="00F54D28"/>
    <w:rsid w:val="00F62412"/>
    <w:rsid w:val="00F665A1"/>
    <w:rsid w:val="00F6694C"/>
    <w:rsid w:val="00F9004F"/>
    <w:rsid w:val="00F90750"/>
    <w:rsid w:val="00F942A0"/>
    <w:rsid w:val="00F9438D"/>
    <w:rsid w:val="00F9585E"/>
    <w:rsid w:val="00FA2E62"/>
    <w:rsid w:val="00FA4441"/>
    <w:rsid w:val="00FA55A4"/>
    <w:rsid w:val="00FA7B37"/>
    <w:rsid w:val="00FB3309"/>
    <w:rsid w:val="00FB4ECF"/>
    <w:rsid w:val="00FB530F"/>
    <w:rsid w:val="00FC2885"/>
    <w:rsid w:val="00FC4C93"/>
    <w:rsid w:val="00FD3F1C"/>
    <w:rsid w:val="00FD44FD"/>
    <w:rsid w:val="00FD4A66"/>
    <w:rsid w:val="00FD638F"/>
    <w:rsid w:val="00FD6D31"/>
    <w:rsid w:val="00FE0DB1"/>
    <w:rsid w:val="00FE54F8"/>
    <w:rsid w:val="00FE68F1"/>
    <w:rsid w:val="00FE6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00A69"/>
  <w15:docId w15:val="{FAB3AC87-89D8-4549-8995-CB12C528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0DB1"/>
    <w:pPr>
      <w:autoSpaceDE w:val="0"/>
      <w:autoSpaceDN w:val="0"/>
    </w:pPr>
    <w:rPr>
      <w:szCs w:val="24"/>
    </w:rPr>
  </w:style>
  <w:style w:type="paragraph" w:styleId="Nagwek1">
    <w:name w:val="heading 1"/>
    <w:basedOn w:val="Normalny"/>
    <w:next w:val="Normalny"/>
    <w:qFormat/>
    <w:rsid w:val="00FE0DB1"/>
    <w:pPr>
      <w:keepNext/>
      <w:jc w:val="center"/>
      <w:outlineLvl w:val="0"/>
    </w:pPr>
    <w:rPr>
      <w:rFonts w:ascii="Arial" w:hAnsi="Arial" w:cs="Arial"/>
      <w:b/>
      <w:bCs/>
      <w:sz w:val="36"/>
      <w:szCs w:val="36"/>
    </w:rPr>
  </w:style>
  <w:style w:type="paragraph" w:styleId="Nagwek2">
    <w:name w:val="heading 2"/>
    <w:basedOn w:val="Normalny"/>
    <w:next w:val="Normalny"/>
    <w:qFormat/>
    <w:rsid w:val="00FE0DB1"/>
    <w:pPr>
      <w:keepNext/>
      <w:spacing w:before="240" w:after="60"/>
      <w:outlineLvl w:val="1"/>
    </w:pPr>
    <w:rPr>
      <w:rFonts w:ascii="Arial" w:hAnsi="Arial" w:cs="Arial"/>
      <w:b/>
      <w:bCs/>
      <w:i/>
      <w:iCs/>
    </w:rPr>
  </w:style>
  <w:style w:type="paragraph" w:styleId="Nagwek3">
    <w:name w:val="heading 3"/>
    <w:basedOn w:val="Normalny"/>
    <w:next w:val="Normalny"/>
    <w:qFormat/>
    <w:rsid w:val="00FE0DB1"/>
    <w:pPr>
      <w:keepNext/>
      <w:ind w:right="-284"/>
      <w:outlineLvl w:val="2"/>
    </w:pPr>
    <w:rPr>
      <w:b/>
      <w:sz w:val="28"/>
    </w:rPr>
  </w:style>
  <w:style w:type="paragraph" w:styleId="Nagwek4">
    <w:name w:val="heading 4"/>
    <w:basedOn w:val="Normalny"/>
    <w:next w:val="Normalny"/>
    <w:qFormat/>
    <w:rsid w:val="00FE0DB1"/>
    <w:pPr>
      <w:keepNext/>
      <w:ind w:left="60"/>
      <w:jc w:val="both"/>
      <w:outlineLvl w:val="3"/>
    </w:pPr>
    <w:rPr>
      <w:sz w:val="24"/>
    </w:rPr>
  </w:style>
  <w:style w:type="paragraph" w:styleId="Nagwek5">
    <w:name w:val="heading 5"/>
    <w:basedOn w:val="Normalny"/>
    <w:next w:val="Normalny"/>
    <w:qFormat/>
    <w:rsid w:val="00FE0DB1"/>
    <w:pPr>
      <w:keepNext/>
      <w:ind w:left="60" w:right="-143"/>
      <w:jc w:val="both"/>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E0DB1"/>
    <w:pPr>
      <w:tabs>
        <w:tab w:val="center" w:pos="4536"/>
        <w:tab w:val="right" w:pos="9072"/>
      </w:tabs>
    </w:pPr>
  </w:style>
  <w:style w:type="character" w:styleId="Numerstrony">
    <w:name w:val="page number"/>
    <w:basedOn w:val="Domylnaczcionkaakapitu"/>
    <w:rsid w:val="00FE0DB1"/>
  </w:style>
  <w:style w:type="paragraph" w:styleId="Nagwek">
    <w:name w:val="header"/>
    <w:basedOn w:val="Normalny"/>
    <w:rsid w:val="00FE0DB1"/>
    <w:pPr>
      <w:tabs>
        <w:tab w:val="center" w:pos="4536"/>
        <w:tab w:val="right" w:pos="9072"/>
      </w:tabs>
    </w:pPr>
  </w:style>
  <w:style w:type="paragraph" w:styleId="Tekstpodstawowy">
    <w:name w:val="Body Text"/>
    <w:basedOn w:val="Normalny"/>
    <w:rsid w:val="00FE0DB1"/>
    <w:rPr>
      <w:rFonts w:ascii="Arial" w:hAnsi="Arial" w:cs="Arial"/>
      <w:sz w:val="24"/>
      <w:szCs w:val="32"/>
    </w:rPr>
  </w:style>
  <w:style w:type="paragraph" w:styleId="Tekstpodstawowywcity">
    <w:name w:val="Body Text Indent"/>
    <w:basedOn w:val="Normalny"/>
    <w:rsid w:val="00FE0DB1"/>
    <w:pPr>
      <w:spacing w:after="120"/>
      <w:ind w:left="283"/>
    </w:pPr>
  </w:style>
  <w:style w:type="paragraph" w:styleId="Tekstprzypisukocowego">
    <w:name w:val="endnote text"/>
    <w:basedOn w:val="Normalny"/>
    <w:semiHidden/>
    <w:rsid w:val="00E32F3C"/>
    <w:rPr>
      <w:szCs w:val="20"/>
    </w:rPr>
  </w:style>
  <w:style w:type="character" w:styleId="Odwoanieprzypisukocowego">
    <w:name w:val="endnote reference"/>
    <w:semiHidden/>
    <w:rsid w:val="00E32F3C"/>
    <w:rPr>
      <w:vertAlign w:val="superscript"/>
    </w:rPr>
  </w:style>
  <w:style w:type="character" w:styleId="Odwoaniedokomentarza">
    <w:name w:val="annotation reference"/>
    <w:semiHidden/>
    <w:rsid w:val="005771CA"/>
    <w:rPr>
      <w:sz w:val="16"/>
      <w:szCs w:val="16"/>
    </w:rPr>
  </w:style>
  <w:style w:type="paragraph" w:styleId="Tekstkomentarza">
    <w:name w:val="annotation text"/>
    <w:basedOn w:val="Normalny"/>
    <w:semiHidden/>
    <w:rsid w:val="005771CA"/>
    <w:rPr>
      <w:szCs w:val="20"/>
    </w:rPr>
  </w:style>
  <w:style w:type="paragraph" w:styleId="Tematkomentarza">
    <w:name w:val="annotation subject"/>
    <w:basedOn w:val="Tekstkomentarza"/>
    <w:next w:val="Tekstkomentarza"/>
    <w:semiHidden/>
    <w:rsid w:val="005771CA"/>
    <w:rPr>
      <w:b/>
      <w:bCs/>
    </w:rPr>
  </w:style>
  <w:style w:type="paragraph" w:styleId="Tekstdymka">
    <w:name w:val="Balloon Text"/>
    <w:basedOn w:val="Normalny"/>
    <w:semiHidden/>
    <w:rsid w:val="005771CA"/>
    <w:rPr>
      <w:rFonts w:ascii="Tahoma" w:hAnsi="Tahoma" w:cs="Tahoma"/>
      <w:sz w:val="16"/>
      <w:szCs w:val="16"/>
    </w:rPr>
  </w:style>
  <w:style w:type="paragraph" w:styleId="Akapitzlist">
    <w:name w:val="List Paragraph"/>
    <w:basedOn w:val="Normalny"/>
    <w:uiPriority w:val="34"/>
    <w:qFormat/>
    <w:rsid w:val="00BC214E"/>
    <w:pPr>
      <w:ind w:left="720"/>
      <w:contextualSpacing/>
    </w:pPr>
  </w:style>
  <w:style w:type="paragraph" w:styleId="Tekstpodstawowywcity2">
    <w:name w:val="Body Text Indent 2"/>
    <w:basedOn w:val="Normalny"/>
    <w:link w:val="Tekstpodstawowywcity2Znak"/>
    <w:rsid w:val="00E604EA"/>
    <w:pPr>
      <w:autoSpaceDE/>
      <w:autoSpaceDN/>
      <w:spacing w:after="120" w:line="480" w:lineRule="auto"/>
      <w:ind w:left="283"/>
    </w:pPr>
    <w:rPr>
      <w:sz w:val="24"/>
    </w:rPr>
  </w:style>
  <w:style w:type="character" w:customStyle="1" w:styleId="Tekstpodstawowywcity2Znak">
    <w:name w:val="Tekst podstawowy wcięty 2 Znak"/>
    <w:link w:val="Tekstpodstawowywcity2"/>
    <w:rsid w:val="00E604EA"/>
    <w:rPr>
      <w:sz w:val="24"/>
      <w:szCs w:val="24"/>
    </w:rPr>
  </w:style>
  <w:style w:type="character" w:customStyle="1" w:styleId="MSNormalnyZnak">
    <w:name w:val="[MS]Normalny Znak"/>
    <w:link w:val="MSNormalny"/>
    <w:uiPriority w:val="99"/>
    <w:locked/>
    <w:rsid w:val="0093792E"/>
    <w:rPr>
      <w:rFonts w:ascii="Calibri" w:hAnsi="Calibri"/>
      <w:sz w:val="24"/>
    </w:rPr>
  </w:style>
  <w:style w:type="paragraph" w:customStyle="1" w:styleId="MSNormalny">
    <w:name w:val="[MS]Normalny"/>
    <w:basedOn w:val="Normalny"/>
    <w:link w:val="MSNormalnyZnak"/>
    <w:uiPriority w:val="99"/>
    <w:rsid w:val="0093792E"/>
    <w:pPr>
      <w:numPr>
        <w:ilvl w:val="2"/>
        <w:numId w:val="10"/>
      </w:numPr>
      <w:autoSpaceDE/>
      <w:autoSpaceDN/>
      <w:spacing w:after="120"/>
      <w:jc w:val="both"/>
    </w:pPr>
    <w:rPr>
      <w:rFonts w:ascii="Calibri" w:hAnsi="Calibri"/>
      <w:sz w:val="24"/>
      <w:szCs w:val="20"/>
    </w:rPr>
  </w:style>
  <w:style w:type="paragraph" w:customStyle="1" w:styleId="MSNagowek1">
    <w:name w:val="[MS]Nagłowek 1"/>
    <w:basedOn w:val="Nagwek1"/>
    <w:uiPriority w:val="99"/>
    <w:rsid w:val="0093792E"/>
    <w:pPr>
      <w:keepLines/>
      <w:numPr>
        <w:numId w:val="10"/>
      </w:numPr>
      <w:autoSpaceDE/>
      <w:autoSpaceDN/>
      <w:spacing w:before="240" w:after="120"/>
      <w:jc w:val="left"/>
    </w:pPr>
    <w:rPr>
      <w:rFonts w:ascii="Calibri" w:eastAsia="SimSun" w:hAnsi="Calibri" w:cs="Times New Roman"/>
      <w:bCs w:val="0"/>
      <w:sz w:val="24"/>
      <w:szCs w:val="20"/>
    </w:rPr>
  </w:style>
  <w:style w:type="paragraph" w:customStyle="1" w:styleId="MSNagwek2">
    <w:name w:val="[MS]Nagłówek 2"/>
    <w:basedOn w:val="MSNagowek1"/>
    <w:next w:val="MSNormalny"/>
    <w:uiPriority w:val="99"/>
    <w:rsid w:val="0093792E"/>
    <w:pPr>
      <w:numPr>
        <w:ilvl w:val="1"/>
      </w:numPr>
      <w:spacing w:before="0"/>
    </w:pPr>
  </w:style>
  <w:style w:type="character" w:styleId="Hipercze">
    <w:name w:val="Hyperlink"/>
    <w:basedOn w:val="Domylnaczcionkaakapitu"/>
    <w:unhideWhenUsed/>
    <w:rsid w:val="006931DD"/>
    <w:rPr>
      <w:color w:val="0000FF" w:themeColor="hyperlink"/>
      <w:u w:val="single"/>
    </w:rPr>
  </w:style>
  <w:style w:type="character" w:styleId="Nierozpoznanawzmianka">
    <w:name w:val="Unresolved Mention"/>
    <w:basedOn w:val="Domylnaczcionkaakapitu"/>
    <w:uiPriority w:val="99"/>
    <w:semiHidden/>
    <w:unhideWhenUsed/>
    <w:rsid w:val="009D6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1034">
      <w:bodyDiv w:val="1"/>
      <w:marLeft w:val="0"/>
      <w:marRight w:val="0"/>
      <w:marTop w:val="0"/>
      <w:marBottom w:val="0"/>
      <w:divBdr>
        <w:top w:val="none" w:sz="0" w:space="0" w:color="auto"/>
        <w:left w:val="none" w:sz="0" w:space="0" w:color="auto"/>
        <w:bottom w:val="none" w:sz="0" w:space="0" w:color="auto"/>
        <w:right w:val="none" w:sz="0" w:space="0" w:color="auto"/>
      </w:divBdr>
    </w:div>
    <w:div w:id="927231722">
      <w:bodyDiv w:val="1"/>
      <w:marLeft w:val="0"/>
      <w:marRight w:val="0"/>
      <w:marTop w:val="0"/>
      <w:marBottom w:val="0"/>
      <w:divBdr>
        <w:top w:val="none" w:sz="0" w:space="0" w:color="auto"/>
        <w:left w:val="none" w:sz="0" w:space="0" w:color="auto"/>
        <w:bottom w:val="none" w:sz="0" w:space="0" w:color="auto"/>
        <w:right w:val="none" w:sz="0" w:space="0" w:color="auto"/>
      </w:divBdr>
    </w:div>
    <w:div w:id="1651708278">
      <w:bodyDiv w:val="1"/>
      <w:marLeft w:val="0"/>
      <w:marRight w:val="0"/>
      <w:marTop w:val="0"/>
      <w:marBottom w:val="0"/>
      <w:divBdr>
        <w:top w:val="none" w:sz="0" w:space="0" w:color="auto"/>
        <w:left w:val="none" w:sz="0" w:space="0" w:color="auto"/>
        <w:bottom w:val="none" w:sz="0" w:space="0" w:color="auto"/>
        <w:right w:val="none" w:sz="0" w:space="0" w:color="auto"/>
      </w:divBdr>
    </w:div>
    <w:div w:id="18154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dy.gov.pl/informacje/dane-osobow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2C7DC-78E6-4D10-8013-54486082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2882</Words>
  <Characters>17292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Umowa - Projekt</vt:lpstr>
    </vt:vector>
  </TitlesOfParts>
  <Company>Moja</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Projekt</dc:title>
  <dc:subject>Kontroler - 10</dc:subject>
  <dc:creator>Ryszard Przybysz</dc:creator>
  <cp:lastModifiedBy>Wojciech Surgot</cp:lastModifiedBy>
  <cp:revision>8</cp:revision>
  <cp:lastPrinted>2023-06-01T11:30:00Z</cp:lastPrinted>
  <dcterms:created xsi:type="dcterms:W3CDTF">2023-05-26T08:21:00Z</dcterms:created>
  <dcterms:modified xsi:type="dcterms:W3CDTF">2023-06-06T09:26:00Z</dcterms:modified>
</cp:coreProperties>
</file>