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3BFBB807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960FEF">
        <w:rPr>
          <w:sz w:val="30"/>
          <w:szCs w:val="30"/>
        </w:rPr>
        <w:t>1</w:t>
      </w:r>
      <w:r w:rsidR="00B81410">
        <w:rPr>
          <w:sz w:val="30"/>
          <w:szCs w:val="30"/>
        </w:rPr>
        <w:t>9</w:t>
      </w:r>
      <w:r w:rsidR="00876DF0" w:rsidRPr="005C0849">
        <w:rPr>
          <w:sz w:val="28"/>
        </w:rPr>
        <w:t>/NSC/202</w:t>
      </w:r>
      <w:r w:rsidR="00960FEF">
        <w:rPr>
          <w:sz w:val="28"/>
        </w:rPr>
        <w:t>3</w:t>
      </w:r>
      <w:r w:rsidR="00504404">
        <w:rPr>
          <w:sz w:val="28"/>
        </w:rPr>
        <w:t xml:space="preserve"> </w:t>
      </w:r>
      <w:r w:rsidR="00C40F65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1CCFC607" w:rsidR="00876DF0" w:rsidRPr="00DF4403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6C1FB8" w:rsidRPr="006C1FB8">
        <w:rPr>
          <w:rFonts w:asciiTheme="minorHAnsi" w:hAnsiTheme="minorHAnsi" w:cstheme="minorHAnsi"/>
          <w:b/>
          <w:bCs/>
        </w:rPr>
        <w:t xml:space="preserve">kierownik statku </w:t>
      </w:r>
      <w:r w:rsidR="006C1FB8">
        <w:rPr>
          <w:rFonts w:asciiTheme="minorHAnsi" w:hAnsiTheme="minorHAnsi" w:cstheme="minorHAnsi"/>
          <w:b/>
          <w:bCs/>
        </w:rPr>
        <w:t>II</w:t>
      </w:r>
      <w:r w:rsidR="00B81410">
        <w:rPr>
          <w:rFonts w:asciiTheme="minorHAnsi" w:hAnsiTheme="minorHAnsi" w:cstheme="minorHAnsi"/>
          <w:b/>
          <w:bCs/>
        </w:rPr>
        <w:t>I</w:t>
      </w:r>
      <w:r w:rsidR="006C1FB8" w:rsidRPr="006C1FB8">
        <w:rPr>
          <w:rFonts w:asciiTheme="minorHAnsi" w:hAnsiTheme="minorHAnsi" w:cstheme="minorHAnsi"/>
          <w:b/>
          <w:bCs/>
        </w:rPr>
        <w:t xml:space="preserve"> kategorii</w:t>
      </w:r>
      <w:r w:rsidR="00DF4403">
        <w:rPr>
          <w:rFonts w:asciiTheme="minorHAnsi" w:hAnsiTheme="minorHAnsi" w:cstheme="minorHAnsi"/>
          <w:b/>
          <w:bCs/>
        </w:rPr>
        <w:t xml:space="preserve"> 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5503F946" w:rsidR="00D24A2E" w:rsidRDefault="00D24A2E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</w:t>
      </w:r>
      <w:r w:rsidR="00B361B1">
        <w:rPr>
          <w:rFonts w:asciiTheme="minorHAnsi" w:hAnsiTheme="minorHAnsi" w:cstheme="minorHAnsi"/>
        </w:rPr>
        <w:t>y</w:t>
      </w:r>
      <w:r w:rsidRPr="000A05AE">
        <w:rPr>
          <w:rFonts w:asciiTheme="minorHAnsi" w:hAnsiTheme="minorHAnsi" w:cstheme="minorHAnsi"/>
        </w:rPr>
        <w:t>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DF4403" w:rsidRPr="00DF4403">
        <w:rPr>
          <w:rFonts w:asciiTheme="minorHAnsi" w:hAnsiTheme="minorHAnsi" w:cstheme="minorHAnsi"/>
          <w:bCs/>
          <w:sz w:val="22"/>
          <w:szCs w:val="22"/>
        </w:rPr>
        <w:t>miejsce postoju statku: port Gdańsk, basen Władysława IV, Nabrzeże Zachodnie, ul. Przemysłowa 20, 80-542 Gdańsk</w:t>
      </w:r>
    </w:p>
    <w:p w14:paraId="0FE0B190" w14:textId="77777777" w:rsidR="00D24A2E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F3D189D" w14:textId="77777777" w:rsidR="0017008A" w:rsidRPr="0017008A" w:rsidRDefault="0017008A" w:rsidP="0017008A">
      <w:pPr>
        <w:spacing w:before="60"/>
        <w:ind w:right="-91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Sprawowanie jednoosobowego kierownictwa statku oraz nadzorowanie pracy podległej załogi, a w szczególności:</w:t>
      </w:r>
    </w:p>
    <w:p w14:paraId="3306A2FB" w14:textId="77777777" w:rsidR="0017008A" w:rsidRPr="0017008A" w:rsidRDefault="0017008A" w:rsidP="0017008A"/>
    <w:p w14:paraId="7E866CAA" w14:textId="3979DC2B" w:rsidR="0017008A" w:rsidRPr="0017008A" w:rsidRDefault="0017008A" w:rsidP="0017008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 xml:space="preserve">racjonalne wykorzystanie statku do wykonywania ustawowych zadań Urzędu Morskiego na morzu, </w:t>
      </w:r>
    </w:p>
    <w:p w14:paraId="0603A388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nadzorowanie utrzymywania właściwego stanu technicznego statku,</w:t>
      </w:r>
    </w:p>
    <w:p w14:paraId="54A54FED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przestrzeganie wymogów bezpieczeństwa, zgodnie z Kartą Bezpieczeństwa wydaną przez Inspektorat  Państwa Bandery (FSC),</w:t>
      </w:r>
    </w:p>
    <w:p w14:paraId="64F827CA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osobiste prowadzenie statku przy wchodzeniu / wychodzeniu do / z portów, podczas przejścia statku kanałami portowymi oraz w obrębie portów, jak również w przypadkach nasuwających szczególne trudności lub stanowiących niebezpieczeństwo,</w:t>
      </w:r>
    </w:p>
    <w:p w14:paraId="1F1B516B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koordynowanie spraw związanych z przygotowywaniem</w:t>
      </w:r>
      <w:r w:rsidRPr="0017008A">
        <w:rPr>
          <w:rFonts w:asciiTheme="minorHAnsi" w:hAnsiTheme="minorHAnsi" w:cstheme="minorHAnsi"/>
          <w:sz w:val="22"/>
          <w:szCs w:val="22"/>
        </w:rPr>
        <w:t xml:space="preserve"> statku, dokumentów statkowych i załogowych do inspekcji, udział w inspekcjach rocznych instytucji klasyfikacyjnych i FSC</w:t>
      </w:r>
    </w:p>
    <w:p w14:paraId="760F31F6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niesienie pomocy statkom i ludziom znajdującym się w niebezpieczeństwie, w ramach współdziałania ze służbą SAR,</w:t>
      </w:r>
    </w:p>
    <w:p w14:paraId="3FFC9E22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współpraca z Naczelnikiem Wydziału Usług Remontowych Taboru Pływającego w zakresie sprawowania bezpośredniego nadzoru i bieżącej kontroli realizacji napraw sprzętu i urządzeń będących na wyposażeniu statku, prowadzenia dokumentacji z realizacji zamówień i usług na prace remontowe wykonywane przez firmy zewnętrzne w celu sprawdzenia zgodności wykonywanych prac z zamówieniem i normami, opracowywanie w uzgodnieniu z przedstawicielem Wydziału Usług Remontowych Taboru Pływającego specyfikacji prac remontowych statku oraz sprawowanie nadzoru nad remontami statku w czasie jego postoju w stoczni remontowej,</w:t>
      </w:r>
    </w:p>
    <w:p w14:paraId="594B4A41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osobiste prowadzenie dzienników okrętowych,</w:t>
      </w:r>
    </w:p>
    <w:p w14:paraId="386C7987" w14:textId="77777777" w:rsidR="0017008A" w:rsidRPr="0017008A" w:rsidRDefault="0017008A" w:rsidP="0017008A">
      <w:pPr>
        <w:numPr>
          <w:ilvl w:val="0"/>
          <w:numId w:val="17"/>
        </w:numPr>
        <w:spacing w:line="360" w:lineRule="auto"/>
        <w:ind w:right="-91"/>
        <w:jc w:val="both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sporządzanie kontrolek godzin pracy załogi oraz terminowe rozliczanie pobranych zaliczek z tytułu przysługujących ekwiwalentów za wyżywienie,</w:t>
      </w:r>
    </w:p>
    <w:p w14:paraId="57A67792" w14:textId="347F08AF" w:rsidR="001674F4" w:rsidRPr="00FB5C1C" w:rsidRDefault="0017008A" w:rsidP="0017008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sprawowanie stałego nadzoru nad statkiem w czasie jego postoju w porcie do chwili przekazania obowiązków zmiennikowi.</w:t>
      </w:r>
    </w:p>
    <w:p w14:paraId="092C0F87" w14:textId="40984E29" w:rsidR="00DB3727" w:rsidRPr="0017008A" w:rsidRDefault="00FB5C1C" w:rsidP="00B361B1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W</w:t>
      </w:r>
      <w:r w:rsidR="00DB3727" w:rsidRPr="0017008A">
        <w:rPr>
          <w:rFonts w:asciiTheme="minorHAnsi" w:hAnsiTheme="minorHAnsi" w:cstheme="minorHAnsi"/>
          <w:color w:val="auto"/>
        </w:rPr>
        <w:t>ymagania niezbędne</w:t>
      </w:r>
    </w:p>
    <w:p w14:paraId="7A5C633D" w14:textId="521CAC5D" w:rsidR="00DB3727" w:rsidRPr="0017008A" w:rsidRDefault="00DB3727" w:rsidP="00B361B1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7008A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: zgodnie z przepisami </w:t>
      </w:r>
      <w:r w:rsidRPr="0017008A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rozporządzenia</w:t>
      </w:r>
      <w:r w:rsidRPr="001700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Ministra Gospodarki Morskiej i Żeglugi Śródlądowej </w:t>
      </w:r>
      <w:r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17008A">
        <w:rPr>
          <w:rStyle w:val="h2"/>
          <w:rFonts w:asciiTheme="minorHAnsi" w:hAnsiTheme="minorHAnsi" w:cstheme="minorHAnsi"/>
          <w:color w:val="auto"/>
          <w:sz w:val="22"/>
          <w:szCs w:val="22"/>
        </w:rPr>
        <w:t>23 kwietnia</w:t>
      </w:r>
      <w:r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 2018 r. w sprawie wyszkolenia i kwalifikacji członków załóg statków morskich </w:t>
      </w:r>
      <w:r w:rsidR="000C0557"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17008A">
        <w:rPr>
          <w:rFonts w:asciiTheme="minorHAnsi" w:hAnsiTheme="minorHAnsi" w:cstheme="minorHAnsi"/>
          <w:color w:val="auto"/>
          <w:sz w:val="22"/>
          <w:szCs w:val="22"/>
        </w:rPr>
        <w:t>Dz. U. z 2018 poz.</w:t>
      </w:r>
      <w:r w:rsidR="00B82739"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008A">
        <w:rPr>
          <w:rFonts w:asciiTheme="minorHAnsi" w:hAnsiTheme="minorHAnsi" w:cstheme="minorHAnsi"/>
          <w:color w:val="auto"/>
          <w:sz w:val="22"/>
          <w:szCs w:val="22"/>
        </w:rPr>
        <w:t>802</w:t>
      </w:r>
      <w:r w:rsidR="00556091"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0C0557" w:rsidRPr="0017008A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0C0557"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56091" w:rsidRPr="0017008A">
        <w:rPr>
          <w:rFonts w:asciiTheme="minorHAnsi" w:hAnsiTheme="minorHAnsi" w:cstheme="minorHAnsi"/>
          <w:color w:val="auto"/>
          <w:sz w:val="22"/>
          <w:szCs w:val="22"/>
        </w:rPr>
        <w:t>zm.</w:t>
      </w:r>
      <w:r w:rsidR="000C0557" w:rsidRPr="001700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DFE1F66" w14:textId="77777777" w:rsidR="0017008A" w:rsidRPr="0017008A" w:rsidRDefault="0017008A" w:rsidP="0017008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min. dyplom szypra 2 klasy żeglugi krajowej lub wyższy</w:t>
      </w:r>
    </w:p>
    <w:p w14:paraId="59076FA2" w14:textId="77777777" w:rsidR="0017008A" w:rsidRPr="0017008A" w:rsidRDefault="0017008A" w:rsidP="0017008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0D52830E" w14:textId="77777777" w:rsidR="0017008A" w:rsidRPr="0017008A" w:rsidRDefault="0017008A" w:rsidP="0017008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317A6476" w14:textId="77777777" w:rsidR="0017008A" w:rsidRPr="0017008A" w:rsidRDefault="0017008A" w:rsidP="0017008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 xml:space="preserve">świadectwo przeszkolenia w zakresie ochrony przeciwpożarowej stopnia podstawowego </w:t>
      </w:r>
    </w:p>
    <w:p w14:paraId="3F6CDB6F" w14:textId="77777777" w:rsidR="0017008A" w:rsidRPr="0017008A" w:rsidRDefault="0017008A" w:rsidP="0017008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świadectwo przeszkolenia  w zakresie udzielania pierwszej pomocy medycznej</w:t>
      </w:r>
    </w:p>
    <w:p w14:paraId="4E2AFFA0" w14:textId="77777777" w:rsidR="0017008A" w:rsidRPr="0017008A" w:rsidRDefault="0017008A" w:rsidP="0017008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świadectwo wykorzystania radaru i ARPA na poziomie operacyjnym</w:t>
      </w:r>
    </w:p>
    <w:p w14:paraId="35671EB2" w14:textId="77777777" w:rsidR="0017008A" w:rsidRPr="0017008A" w:rsidRDefault="0017008A" w:rsidP="0017008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463E9C5B" w14:textId="2A23AB15" w:rsidR="00246B96" w:rsidRPr="0017008A" w:rsidRDefault="00246B96" w:rsidP="0017008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252ADB19" w14:textId="614CC5E0" w:rsidR="000C0557" w:rsidRPr="0017008A" w:rsidRDefault="00EC707E" w:rsidP="000C055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Doświadczenie zaw</w:t>
      </w:r>
      <w:r w:rsidRPr="0017008A">
        <w:rPr>
          <w:rFonts w:asciiTheme="minorHAnsi" w:hAnsiTheme="minorHAnsi" w:cstheme="minorHAnsi"/>
          <w:b/>
          <w:sz w:val="22"/>
          <w:szCs w:val="22"/>
        </w:rPr>
        <w:t>odowe</w:t>
      </w:r>
      <w:r w:rsidRPr="0017008A">
        <w:rPr>
          <w:rFonts w:asciiTheme="minorHAnsi" w:hAnsiTheme="minorHAnsi" w:cstheme="minorHAnsi"/>
          <w:sz w:val="22"/>
          <w:szCs w:val="22"/>
        </w:rPr>
        <w:t xml:space="preserve">: </w:t>
      </w:r>
      <w:r w:rsidR="000C0557" w:rsidRPr="0017008A">
        <w:rPr>
          <w:rFonts w:asciiTheme="minorHAnsi" w:hAnsiTheme="minorHAnsi" w:cstheme="minorHAnsi"/>
          <w:sz w:val="22"/>
          <w:szCs w:val="22"/>
        </w:rPr>
        <w:t>12</w:t>
      </w:r>
      <w:r w:rsidR="00534237" w:rsidRPr="0017008A">
        <w:rPr>
          <w:rFonts w:asciiTheme="minorHAnsi" w:hAnsiTheme="minorHAnsi" w:cstheme="minorHAnsi"/>
          <w:sz w:val="22"/>
          <w:szCs w:val="22"/>
        </w:rPr>
        <w:t xml:space="preserve">-miesięczna </w:t>
      </w:r>
      <w:r w:rsidR="00AD054E" w:rsidRPr="0017008A">
        <w:rPr>
          <w:rFonts w:asciiTheme="minorHAnsi" w:hAnsiTheme="minorHAnsi" w:cstheme="minorHAnsi"/>
          <w:sz w:val="22"/>
          <w:szCs w:val="22"/>
        </w:rPr>
        <w:t xml:space="preserve">praktyka pływania </w:t>
      </w:r>
      <w:r w:rsidR="000C0557" w:rsidRPr="0017008A">
        <w:rPr>
          <w:rFonts w:asciiTheme="minorHAnsi" w:hAnsiTheme="minorHAnsi" w:cstheme="minorHAnsi"/>
          <w:sz w:val="22"/>
          <w:szCs w:val="22"/>
        </w:rPr>
        <w:t xml:space="preserve">na </w:t>
      </w:r>
      <w:r w:rsidR="006A29B0" w:rsidRPr="0017008A">
        <w:rPr>
          <w:rFonts w:asciiTheme="minorHAnsi" w:eastAsia="TimesNewRomanPSMT" w:hAnsiTheme="minorHAnsi" w:cstheme="minorHAnsi"/>
          <w:sz w:val="22"/>
          <w:szCs w:val="22"/>
        </w:rPr>
        <w:t xml:space="preserve">statkach morskich </w:t>
      </w:r>
      <w:r w:rsidR="0017008A" w:rsidRPr="0017008A">
        <w:rPr>
          <w:rFonts w:asciiTheme="minorHAnsi" w:hAnsiTheme="minorHAnsi" w:cstheme="minorHAnsi"/>
          <w:sz w:val="22"/>
          <w:szCs w:val="22"/>
        </w:rPr>
        <w:t>w dziale pokładowym na stanowisku oficerskim (ksero książeczki żeglarskiej)</w:t>
      </w:r>
    </w:p>
    <w:p w14:paraId="0216B694" w14:textId="0FE62492" w:rsidR="000A05AE" w:rsidRPr="001B48AC" w:rsidRDefault="000A05AE" w:rsidP="006963D0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1B48AC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1B48AC">
        <w:rPr>
          <w:rFonts w:asciiTheme="minorHAnsi" w:hAnsiTheme="minorHAnsi" w:cstheme="minorHAnsi"/>
          <w:i w:val="0"/>
          <w:color w:val="auto"/>
        </w:rPr>
        <w:t>:</w:t>
      </w:r>
      <w:r w:rsidRPr="001B48AC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246B96" w:rsidRPr="001B48AC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brak</w:t>
      </w:r>
    </w:p>
    <w:p w14:paraId="3C66F68D" w14:textId="1747615D" w:rsidR="00EC707E" w:rsidRPr="00B81410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FF0000"/>
        </w:rPr>
      </w:pPr>
      <w:r w:rsidRPr="001B48AC">
        <w:rPr>
          <w:rFonts w:asciiTheme="minorHAnsi" w:hAnsiTheme="minorHAnsi" w:cstheme="minorHAnsi"/>
          <w:color w:val="auto"/>
        </w:rPr>
        <w:t>Wymagania dodatkowe</w:t>
      </w:r>
      <w:r w:rsidR="00AD054E" w:rsidRPr="001B48AC">
        <w:rPr>
          <w:rFonts w:asciiTheme="minorHAnsi" w:hAnsiTheme="minorHAnsi" w:cstheme="minorHAnsi"/>
          <w:color w:val="auto"/>
        </w:rPr>
        <w:t>:</w:t>
      </w:r>
      <w:r w:rsidR="00AD054E" w:rsidRPr="001B48AC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1B48AC" w:rsidRPr="001B48A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znajomość języka angielskiego (B2 wg ESOKJ)</w:t>
      </w:r>
      <w:r w:rsidR="00B82739" w:rsidRPr="001B48A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50D4E33" w14:textId="77777777" w:rsidR="00EC707E" w:rsidRPr="0017008A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17008A">
        <w:rPr>
          <w:rFonts w:asciiTheme="minorHAnsi" w:hAnsiTheme="minorHAnsi" w:cstheme="minorHAnsi"/>
          <w:color w:val="auto"/>
        </w:rPr>
        <w:t>Wymagane dokumenty i oświadczenia</w:t>
      </w:r>
      <w:r w:rsidR="002C4C8B" w:rsidRPr="0017008A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17008A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17008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17008A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17008A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17008A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17008A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B567B54" w:rsidR="005C0849" w:rsidRPr="0017008A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17008A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17008A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17008A">
        <w:rPr>
          <w:rStyle w:val="Nagwek3Znak"/>
          <w:rFonts w:asciiTheme="minorHAnsi" w:hAnsiTheme="minorHAnsi" w:cstheme="minorHAnsi"/>
          <w:color w:val="auto"/>
        </w:rPr>
        <w:tab/>
      </w:r>
      <w:r w:rsidR="00550550" w:rsidRPr="0017008A">
        <w:rPr>
          <w:rStyle w:val="Nagwek3Znak"/>
          <w:rFonts w:asciiTheme="minorHAnsi" w:hAnsiTheme="minorHAnsi" w:cstheme="minorHAnsi"/>
          <w:color w:val="auto"/>
        </w:rPr>
        <w:t>1</w:t>
      </w:r>
      <w:r w:rsidR="00964E86">
        <w:rPr>
          <w:rStyle w:val="Nagwek3Znak"/>
          <w:rFonts w:asciiTheme="minorHAnsi" w:hAnsiTheme="minorHAnsi" w:cstheme="minorHAnsi"/>
          <w:color w:val="auto"/>
        </w:rPr>
        <w:t>2</w:t>
      </w:r>
      <w:r w:rsidR="00404F98" w:rsidRPr="0017008A">
        <w:rPr>
          <w:rStyle w:val="Nagwek3Znak"/>
          <w:rFonts w:asciiTheme="minorHAnsi" w:hAnsiTheme="minorHAnsi" w:cstheme="minorHAnsi"/>
          <w:color w:val="auto"/>
        </w:rPr>
        <w:t>.</w:t>
      </w:r>
      <w:r w:rsidR="00571503" w:rsidRPr="0017008A">
        <w:rPr>
          <w:rStyle w:val="Nagwek3Znak"/>
          <w:rFonts w:asciiTheme="minorHAnsi" w:hAnsiTheme="minorHAnsi" w:cstheme="minorHAnsi"/>
          <w:color w:val="auto"/>
        </w:rPr>
        <w:t>0</w:t>
      </w:r>
      <w:r w:rsidR="00B81410" w:rsidRPr="0017008A">
        <w:rPr>
          <w:rStyle w:val="Nagwek3Znak"/>
          <w:rFonts w:asciiTheme="minorHAnsi" w:hAnsiTheme="minorHAnsi" w:cstheme="minorHAnsi"/>
          <w:color w:val="auto"/>
        </w:rPr>
        <w:t>5</w:t>
      </w:r>
      <w:r w:rsidR="00404F98" w:rsidRPr="0017008A">
        <w:rPr>
          <w:rStyle w:val="Nagwek3Znak"/>
          <w:rFonts w:asciiTheme="minorHAnsi" w:hAnsiTheme="minorHAnsi" w:cstheme="minorHAnsi"/>
          <w:color w:val="auto"/>
        </w:rPr>
        <w:t>.202</w:t>
      </w:r>
      <w:r w:rsidR="00571503" w:rsidRPr="0017008A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17008A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17008A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7008A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17008A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17008A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17008A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17008A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17008A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17008A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>l</w:t>
      </w:r>
      <w:r w:rsidR="005C0849" w:rsidRPr="0017008A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17008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17008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17008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17008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17008A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17008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17008A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17008A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17008A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17008A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17008A">
        <w:rPr>
          <w:rFonts w:asciiTheme="minorHAnsi" w:hAnsiTheme="minorHAnsi" w:cstheme="minorHAnsi"/>
          <w:color w:val="auto"/>
        </w:rPr>
        <w:t>Inne informacje:</w:t>
      </w:r>
    </w:p>
    <w:p w14:paraId="753BD949" w14:textId="77777777" w:rsidR="00FB5C1C" w:rsidRDefault="004860B2" w:rsidP="00762B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5C1C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66B6287B" w:rsidR="004860B2" w:rsidRPr="00FB5C1C" w:rsidRDefault="004860B2" w:rsidP="00762B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5C1C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17008A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08A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17008A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17008A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E2F3D88" w:rsidR="002C4C8B" w:rsidRPr="0017008A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7008A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17008A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17008A">
        <w:rPr>
          <w:rFonts w:asciiTheme="minorHAnsi" w:hAnsiTheme="minorHAnsi" w:cstheme="minorHAnsi"/>
          <w:b/>
          <w:sz w:val="22"/>
          <w:szCs w:val="22"/>
        </w:rPr>
        <w:t xml:space="preserve">58 347 39 00 </w:t>
      </w:r>
      <w:r w:rsidR="00010D94" w:rsidRPr="0017008A">
        <w:rPr>
          <w:rFonts w:asciiTheme="minorHAnsi" w:hAnsiTheme="minorHAnsi" w:cstheme="minorHAnsi"/>
          <w:bCs/>
          <w:sz w:val="22"/>
          <w:szCs w:val="22"/>
        </w:rPr>
        <w:t>lub</w:t>
      </w:r>
      <w:r w:rsidR="00010D94" w:rsidRPr="0017008A">
        <w:rPr>
          <w:rFonts w:asciiTheme="minorHAnsi" w:hAnsiTheme="minorHAnsi" w:cstheme="minorHAnsi"/>
          <w:sz w:val="22"/>
          <w:szCs w:val="22"/>
        </w:rPr>
        <w:t xml:space="preserve"> </w:t>
      </w:r>
      <w:r w:rsidRPr="0017008A">
        <w:rPr>
          <w:rFonts w:asciiTheme="minorHAnsi" w:hAnsiTheme="minorHAnsi" w:cstheme="minorHAnsi"/>
          <w:b/>
          <w:sz w:val="22"/>
          <w:szCs w:val="22"/>
        </w:rPr>
        <w:t>58</w:t>
      </w:r>
      <w:r w:rsidR="00010D94" w:rsidRPr="0017008A">
        <w:rPr>
          <w:rFonts w:asciiTheme="minorHAnsi" w:hAnsiTheme="minorHAnsi" w:cstheme="minorHAnsi"/>
          <w:b/>
          <w:sz w:val="22"/>
          <w:szCs w:val="22"/>
        </w:rPr>
        <w:t> </w:t>
      </w:r>
      <w:r w:rsidRPr="0017008A">
        <w:rPr>
          <w:rFonts w:asciiTheme="minorHAnsi" w:hAnsiTheme="minorHAnsi" w:cstheme="minorHAnsi"/>
          <w:b/>
          <w:sz w:val="22"/>
          <w:szCs w:val="22"/>
        </w:rPr>
        <w:t>347</w:t>
      </w:r>
      <w:r w:rsidR="00010D94" w:rsidRPr="001700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008A">
        <w:rPr>
          <w:rFonts w:asciiTheme="minorHAnsi" w:hAnsiTheme="minorHAnsi" w:cstheme="minorHAnsi"/>
          <w:b/>
          <w:sz w:val="22"/>
          <w:szCs w:val="22"/>
        </w:rPr>
        <w:t>39-</w:t>
      </w:r>
      <w:r w:rsidR="00010D94" w:rsidRPr="001700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 w:rsidRPr="0017008A">
        <w:rPr>
          <w:rFonts w:asciiTheme="minorHAnsi" w:hAnsiTheme="minorHAnsi" w:cstheme="minorHAnsi"/>
          <w:b/>
          <w:sz w:val="22"/>
          <w:szCs w:val="22"/>
        </w:rPr>
        <w:t>21</w:t>
      </w:r>
      <w:r w:rsidRPr="0017008A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 w:rsidRPr="0017008A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B81410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color w:val="FF0000"/>
          <w:sz w:val="28"/>
          <w:szCs w:val="28"/>
        </w:rPr>
      </w:pPr>
    </w:p>
    <w:sectPr w:rsidR="00AB25E5" w:rsidRPr="00B81410" w:rsidSect="00FB5C1C">
      <w:pgSz w:w="11906" w:h="16838"/>
      <w:pgMar w:top="42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C4C382C"/>
    <w:multiLevelType w:val="hybridMultilevel"/>
    <w:tmpl w:val="319486C8"/>
    <w:lvl w:ilvl="0" w:tplc="107CD8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2"/>
  </w:num>
  <w:num w:numId="2" w16cid:durableId="202140598">
    <w:abstractNumId w:val="14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7"/>
  </w:num>
  <w:num w:numId="6" w16cid:durableId="1050768271">
    <w:abstractNumId w:val="6"/>
  </w:num>
  <w:num w:numId="7" w16cid:durableId="1618372004">
    <w:abstractNumId w:val="10"/>
  </w:num>
  <w:num w:numId="8" w16cid:durableId="46880030">
    <w:abstractNumId w:val="18"/>
  </w:num>
  <w:num w:numId="9" w16cid:durableId="1842163850">
    <w:abstractNumId w:val="16"/>
  </w:num>
  <w:num w:numId="10" w16cid:durableId="1773547137">
    <w:abstractNumId w:val="5"/>
  </w:num>
  <w:num w:numId="11" w16cid:durableId="735474896">
    <w:abstractNumId w:val="9"/>
  </w:num>
  <w:num w:numId="12" w16cid:durableId="2055110274">
    <w:abstractNumId w:val="11"/>
  </w:num>
  <w:num w:numId="13" w16cid:durableId="319579929">
    <w:abstractNumId w:val="2"/>
  </w:num>
  <w:num w:numId="14" w16cid:durableId="760222852">
    <w:abstractNumId w:val="15"/>
  </w:num>
  <w:num w:numId="15" w16cid:durableId="1848445810">
    <w:abstractNumId w:val="13"/>
  </w:num>
  <w:num w:numId="16" w16cid:durableId="91360893">
    <w:abstractNumId w:val="12"/>
  </w:num>
  <w:num w:numId="17" w16cid:durableId="937719161">
    <w:abstractNumId w:val="17"/>
  </w:num>
  <w:num w:numId="18" w16cid:durableId="78674113">
    <w:abstractNumId w:val="8"/>
  </w:num>
  <w:num w:numId="19" w16cid:durableId="1021202406">
    <w:abstractNumId w:val="4"/>
  </w:num>
  <w:num w:numId="20" w16cid:durableId="2099205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674F4"/>
    <w:rsid w:val="0017008A"/>
    <w:rsid w:val="001724A5"/>
    <w:rsid w:val="001B48AC"/>
    <w:rsid w:val="001C41C7"/>
    <w:rsid w:val="001E43FB"/>
    <w:rsid w:val="00206138"/>
    <w:rsid w:val="002115AF"/>
    <w:rsid w:val="00246B96"/>
    <w:rsid w:val="002476B0"/>
    <w:rsid w:val="00262DDD"/>
    <w:rsid w:val="002705CF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4638F"/>
    <w:rsid w:val="00461ABA"/>
    <w:rsid w:val="004860B2"/>
    <w:rsid w:val="0049151F"/>
    <w:rsid w:val="004B4030"/>
    <w:rsid w:val="00504404"/>
    <w:rsid w:val="005139A4"/>
    <w:rsid w:val="00516AE7"/>
    <w:rsid w:val="00534237"/>
    <w:rsid w:val="00534C9A"/>
    <w:rsid w:val="00550550"/>
    <w:rsid w:val="00556091"/>
    <w:rsid w:val="00571503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7477A"/>
    <w:rsid w:val="00876DF0"/>
    <w:rsid w:val="00885DF3"/>
    <w:rsid w:val="00895977"/>
    <w:rsid w:val="008E2996"/>
    <w:rsid w:val="008F48A0"/>
    <w:rsid w:val="00955530"/>
    <w:rsid w:val="00957B6F"/>
    <w:rsid w:val="00960FEF"/>
    <w:rsid w:val="00964E86"/>
    <w:rsid w:val="009657A5"/>
    <w:rsid w:val="00977BFE"/>
    <w:rsid w:val="00992F6C"/>
    <w:rsid w:val="009952FF"/>
    <w:rsid w:val="009D6A78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022D2"/>
    <w:rsid w:val="00B35CEA"/>
    <w:rsid w:val="00B361B1"/>
    <w:rsid w:val="00B81410"/>
    <w:rsid w:val="00B82739"/>
    <w:rsid w:val="00BA1C91"/>
    <w:rsid w:val="00BA3009"/>
    <w:rsid w:val="00BB1E40"/>
    <w:rsid w:val="00BC5A04"/>
    <w:rsid w:val="00BD3ABC"/>
    <w:rsid w:val="00BD417A"/>
    <w:rsid w:val="00BE6D8A"/>
    <w:rsid w:val="00C061B0"/>
    <w:rsid w:val="00C40F65"/>
    <w:rsid w:val="00C47E72"/>
    <w:rsid w:val="00C523AE"/>
    <w:rsid w:val="00C53CBE"/>
    <w:rsid w:val="00D24A2E"/>
    <w:rsid w:val="00D44D8F"/>
    <w:rsid w:val="00D711C6"/>
    <w:rsid w:val="00DB3727"/>
    <w:rsid w:val="00DB7766"/>
    <w:rsid w:val="00DE08EF"/>
    <w:rsid w:val="00DF4403"/>
    <w:rsid w:val="00E9578C"/>
    <w:rsid w:val="00EA3EB0"/>
    <w:rsid w:val="00EC707E"/>
    <w:rsid w:val="00F75B28"/>
    <w:rsid w:val="00F9406B"/>
    <w:rsid w:val="00FB5C1C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E2F2AE72-71AF-419F-9053-E71CE4E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azawislak</dc:creator>
  <cp:keywords/>
  <dc:description/>
  <cp:lastModifiedBy>Agnieszka Chmielnicka-Zawiślak</cp:lastModifiedBy>
  <cp:revision>10</cp:revision>
  <cp:lastPrinted>2021-11-04T10:09:00Z</cp:lastPrinted>
  <dcterms:created xsi:type="dcterms:W3CDTF">2021-08-24T09:57:00Z</dcterms:created>
  <dcterms:modified xsi:type="dcterms:W3CDTF">2023-05-05T10:21:00Z</dcterms:modified>
</cp:coreProperties>
</file>