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00"/>
        <w:gridCol w:w="13326"/>
      </w:tblGrid>
      <w:tr w:rsidR="00AD70C7" w:rsidRPr="00F0722C" w:rsidTr="00081F55">
        <w:trPr>
          <w:cantSplit/>
          <w:trHeight w:val="1247"/>
        </w:trPr>
        <w:tc>
          <w:tcPr>
            <w:tcW w:w="14526" w:type="dxa"/>
            <w:gridSpan w:val="2"/>
            <w:tcBorders>
              <w:bottom w:val="single" w:sz="4" w:space="0" w:color="auto"/>
            </w:tcBorders>
          </w:tcPr>
          <w:p w:rsidR="00AD70C7" w:rsidRPr="00F0722C" w:rsidRDefault="00AD70C7" w:rsidP="00C8608E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0722C">
              <w:rPr>
                <w:rFonts w:cs="Arial"/>
                <w:b/>
                <w:iCs/>
                <w:noProof/>
                <w:spacing w:val="200"/>
                <w:lang w:eastAsia="pl-PL"/>
              </w:rPr>
              <w:drawing>
                <wp:inline distT="0" distB="0" distL="0" distR="0">
                  <wp:extent cx="5753100" cy="733425"/>
                  <wp:effectExtent l="19050" t="0" r="0" b="0"/>
                  <wp:docPr id="2" name="Obraz 1" descr="FE_POWER_poziom_pl-1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E_POWER_poziom_pl-1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70C7" w:rsidRPr="00F0722C" w:rsidTr="007C7FAF">
        <w:trPr>
          <w:cantSplit/>
          <w:trHeight w:val="20"/>
        </w:trPr>
        <w:tc>
          <w:tcPr>
            <w:tcW w:w="14526" w:type="dxa"/>
            <w:gridSpan w:val="2"/>
          </w:tcPr>
          <w:p w:rsidR="00AD70C7" w:rsidRPr="00F0722C" w:rsidRDefault="00AD70C7" w:rsidP="00AD70C7">
            <w:pPr>
              <w:spacing w:line="240" w:lineRule="auto"/>
              <w:jc w:val="center"/>
              <w:rPr>
                <w:rFonts w:cstheme="minorHAnsi"/>
              </w:rPr>
            </w:pPr>
            <w:r w:rsidRPr="00F0722C">
              <w:rPr>
                <w:rFonts w:cstheme="minorHAnsi"/>
              </w:rPr>
              <w:t>WYKAZ OPINII DO PROJEKTU PLANU ZAGOSPODAROWANIA PRZESTRZENNEGO</w:t>
            </w:r>
          </w:p>
          <w:p w:rsidR="00AD70C7" w:rsidRPr="00F0722C" w:rsidRDefault="00AD70C7" w:rsidP="00804C92">
            <w:pPr>
              <w:spacing w:line="240" w:lineRule="auto"/>
              <w:jc w:val="center"/>
              <w:rPr>
                <w:rFonts w:cstheme="minorHAnsi"/>
              </w:rPr>
            </w:pPr>
            <w:r w:rsidRPr="00F0722C">
              <w:rPr>
                <w:rFonts w:cstheme="minorHAnsi"/>
              </w:rPr>
              <w:t>DLA WÓD PRZYLEGŁYCH DO BRZEGU MORSKIEGO NA ODCINKU OD WŁADYSŁAWOWA DO ŁEBY</w:t>
            </w:r>
            <w:r w:rsidR="00804C92" w:rsidRPr="00F0722C">
              <w:rPr>
                <w:rFonts w:cstheme="minorHAnsi"/>
              </w:rPr>
              <w:t xml:space="preserve"> </w:t>
            </w:r>
            <w:r w:rsidR="00804C92" w:rsidRPr="00F0722C">
              <w:rPr>
                <w:rFonts w:cstheme="minorHAnsi"/>
                <w:b/>
              </w:rPr>
              <w:t>(PZP LJW)</w:t>
            </w:r>
            <w:r w:rsidRPr="00F0722C">
              <w:rPr>
                <w:rFonts w:cstheme="minorHAnsi"/>
              </w:rPr>
              <w:t xml:space="preserve"> wersja v.2- </w:t>
            </w:r>
          </w:p>
        </w:tc>
      </w:tr>
      <w:tr w:rsidR="002A73C5" w:rsidRPr="00F0722C" w:rsidTr="00081F55">
        <w:trPr>
          <w:cantSplit/>
          <w:trHeight w:val="680"/>
        </w:trPr>
        <w:tc>
          <w:tcPr>
            <w:tcW w:w="1200" w:type="dxa"/>
            <w:shd w:val="clear" w:color="auto" w:fill="9CC2E5" w:themeFill="accent1" w:themeFillTint="99"/>
            <w:vAlign w:val="center"/>
          </w:tcPr>
          <w:p w:rsidR="002A73C5" w:rsidRPr="00F0722C" w:rsidRDefault="002A73C5" w:rsidP="00F0722C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0722C">
              <w:rPr>
                <w:rFonts w:eastAsia="Calibri" w:cstheme="minorHAnsi"/>
                <w:sz w:val="36"/>
                <w:szCs w:val="36"/>
              </w:rPr>
              <w:t>O</w:t>
            </w:r>
          </w:p>
        </w:tc>
        <w:tc>
          <w:tcPr>
            <w:tcW w:w="13326" w:type="dxa"/>
            <w:shd w:val="clear" w:color="auto" w:fill="9CC2E5" w:themeFill="accent1" w:themeFillTint="99"/>
            <w:vAlign w:val="center"/>
          </w:tcPr>
          <w:p w:rsidR="002A73C5" w:rsidRPr="00F0722C" w:rsidRDefault="002A73C5" w:rsidP="00B4646A">
            <w:pPr>
              <w:spacing w:line="240" w:lineRule="auto"/>
              <w:jc w:val="center"/>
              <w:rPr>
                <w:rFonts w:cstheme="minorHAnsi"/>
              </w:rPr>
            </w:pPr>
            <w:r w:rsidRPr="00F0722C">
              <w:rPr>
                <w:lang w:eastAsia="ar-SA"/>
              </w:rPr>
              <w:t xml:space="preserve">Opinie na podstawie </w:t>
            </w:r>
            <w:r w:rsidRPr="00F0722C">
              <w:rPr>
                <w:rFonts w:cstheme="minorHAnsi"/>
              </w:rPr>
              <w:t xml:space="preserve">Art. 37e ust. 1 pkt. 7 ustawy o obszarach morskich </w:t>
            </w:r>
            <w:r>
              <w:rPr>
                <w:rFonts w:cstheme="minorHAnsi"/>
              </w:rPr>
              <w:t xml:space="preserve">Rzeczypospolitej Polskiej </w:t>
            </w:r>
            <w:r w:rsidRPr="00F0722C">
              <w:rPr>
                <w:rFonts w:cstheme="minorHAnsi"/>
              </w:rPr>
              <w:t>i administracji morskiej</w:t>
            </w:r>
          </w:p>
        </w:tc>
      </w:tr>
    </w:tbl>
    <w:p w:rsidR="001A03BC" w:rsidRPr="00F0722C" w:rsidRDefault="001A03BC"/>
    <w:tbl>
      <w:tblPr>
        <w:tblW w:w="1480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88"/>
        <w:gridCol w:w="851"/>
        <w:gridCol w:w="1275"/>
        <w:gridCol w:w="1560"/>
        <w:gridCol w:w="3543"/>
        <w:gridCol w:w="1134"/>
        <w:gridCol w:w="2977"/>
        <w:gridCol w:w="2977"/>
      </w:tblGrid>
      <w:tr w:rsidR="008247DF" w:rsidRPr="00F06AD5" w:rsidTr="008247DF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AD70C7" w:rsidRPr="00F06AD5" w:rsidRDefault="00AD70C7" w:rsidP="00B0792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Nr </w:t>
            </w:r>
          </w:p>
        </w:tc>
        <w:tc>
          <w:tcPr>
            <w:tcW w:w="851" w:type="dxa"/>
            <w:vAlign w:val="center"/>
          </w:tcPr>
          <w:p w:rsidR="00AD70C7" w:rsidRPr="00F06AD5" w:rsidRDefault="00AD70C7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Sygnatura i data wpływu pisma do Urzędu Morskiego w Gdyni</w:t>
            </w:r>
          </w:p>
        </w:tc>
        <w:tc>
          <w:tcPr>
            <w:tcW w:w="1275" w:type="dxa"/>
            <w:vAlign w:val="center"/>
          </w:tcPr>
          <w:p w:rsidR="00AD70C7" w:rsidRPr="00F06AD5" w:rsidRDefault="00AD70C7" w:rsidP="001A03B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sygnatura i data wniosku o zaopiniowanie, data doręczenia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D70C7" w:rsidRPr="00F06AD5" w:rsidRDefault="00AD70C7" w:rsidP="00B0792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Nazwa organu/ jednostki organizacyjnej</w:t>
            </w:r>
          </w:p>
          <w:p w:rsidR="00AD70C7" w:rsidRPr="00F06AD5" w:rsidRDefault="00AD70C7" w:rsidP="00B0792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Data i sygnatura pisma organu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D70C7" w:rsidRPr="00F06AD5" w:rsidRDefault="00AD70C7" w:rsidP="00D54E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Streszczenie opinii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70C7" w:rsidRPr="00F06AD5" w:rsidRDefault="00AD70C7" w:rsidP="00B0792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oznaczenie obszaru, którego dotyczy wniosek (uwaga)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70C7" w:rsidRPr="00F06AD5" w:rsidRDefault="00AD70C7" w:rsidP="00B0792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Informacja o sposobie uwzględnienia opinii w projekcie planu </w:t>
            </w:r>
          </w:p>
          <w:p w:rsidR="00AD70C7" w:rsidRPr="00F06AD5" w:rsidRDefault="00AD70C7" w:rsidP="00B0792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(na etapie V.2)</w:t>
            </w:r>
          </w:p>
        </w:tc>
        <w:tc>
          <w:tcPr>
            <w:tcW w:w="2977" w:type="dxa"/>
            <w:vAlign w:val="center"/>
          </w:tcPr>
          <w:p w:rsidR="00AD70C7" w:rsidRPr="00F06AD5" w:rsidRDefault="00AD70C7" w:rsidP="00B0792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Uwagi sporządzającego plan</w:t>
            </w:r>
          </w:p>
        </w:tc>
      </w:tr>
      <w:tr w:rsidR="008247DF" w:rsidRPr="00F06AD5" w:rsidTr="008247DF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AD70C7" w:rsidRPr="00F06AD5" w:rsidRDefault="00AD70C7" w:rsidP="00AD70C7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E3207" w:rsidRPr="00F06AD5" w:rsidRDefault="00DE3207" w:rsidP="00DE320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32A6F" w:rsidRPr="00F06AD5" w:rsidRDefault="00AD70C7" w:rsidP="00AD70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INZ1.1.8100.9.3.2022.ASW </w:t>
            </w:r>
          </w:p>
          <w:p w:rsidR="00AD70C7" w:rsidRPr="00F06AD5" w:rsidRDefault="00AD70C7" w:rsidP="00AD70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z dnia 25.03.2022 r.</w:t>
            </w:r>
          </w:p>
          <w:p w:rsidR="00AD70C7" w:rsidRPr="00F06AD5" w:rsidRDefault="001A03BC" w:rsidP="00AD70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dokument elektroniczny e-puap 28.03.2022 r.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D70C7" w:rsidRPr="00F06AD5" w:rsidRDefault="00AD70C7" w:rsidP="00AA119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Pomorski Wojewódzki Konserwator Zabytków, WUOZ w Gdańsku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247DF" w:rsidRPr="008247DF" w:rsidRDefault="008247DF" w:rsidP="008247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247DF">
              <w:rPr>
                <w:sz w:val="20"/>
                <w:szCs w:val="20"/>
              </w:rPr>
              <w:t>rzedłożony</w:t>
            </w:r>
            <w:r w:rsidRPr="008247DF">
              <w:rPr>
                <w:sz w:val="20"/>
                <w:szCs w:val="20"/>
              </w:rPr>
              <w:t xml:space="preserve"> projekt planu zagosp</w:t>
            </w:r>
            <w:r>
              <w:rPr>
                <w:sz w:val="20"/>
                <w:szCs w:val="20"/>
              </w:rPr>
              <w:t>odarowania przestrzennego dla wó</w:t>
            </w:r>
            <w:r w:rsidRPr="008247DF">
              <w:rPr>
                <w:sz w:val="20"/>
                <w:szCs w:val="20"/>
              </w:rPr>
              <w:t xml:space="preserve">d </w:t>
            </w:r>
            <w:r w:rsidRPr="008247DF">
              <w:rPr>
                <w:sz w:val="20"/>
                <w:szCs w:val="20"/>
              </w:rPr>
              <w:t>przyległych</w:t>
            </w:r>
            <w:r w:rsidRPr="008247DF">
              <w:rPr>
                <w:sz w:val="20"/>
                <w:szCs w:val="20"/>
              </w:rPr>
              <w:t xml:space="preserve"> do brzegu morskiego na odcinku od </w:t>
            </w:r>
            <w:r w:rsidRPr="008247DF">
              <w:rPr>
                <w:sz w:val="20"/>
                <w:szCs w:val="20"/>
              </w:rPr>
              <w:t>Władysławowa</w:t>
            </w:r>
            <w:r>
              <w:rPr>
                <w:sz w:val="20"/>
                <w:szCs w:val="20"/>
              </w:rPr>
              <w:t xml:space="preserve"> do Łeby - w zakresie obszaró</w:t>
            </w:r>
            <w:r w:rsidRPr="008247DF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obję</w:t>
            </w:r>
            <w:r w:rsidRPr="008247DF">
              <w:rPr>
                <w:sz w:val="20"/>
                <w:szCs w:val="20"/>
              </w:rPr>
              <w:t xml:space="preserve">tych </w:t>
            </w:r>
            <w:r>
              <w:rPr>
                <w:sz w:val="20"/>
                <w:szCs w:val="20"/>
              </w:rPr>
              <w:t>ochroną</w:t>
            </w:r>
            <w:r w:rsidRPr="008247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konserwatorską oraz obszarów proponowanych do objęcia taką </w:t>
            </w:r>
            <w:r w:rsidRPr="008247DF">
              <w:rPr>
                <w:sz w:val="20"/>
                <w:szCs w:val="20"/>
              </w:rPr>
              <w:t>ochroną</w:t>
            </w:r>
            <w:r w:rsidRPr="008247DF">
              <w:rPr>
                <w:sz w:val="20"/>
                <w:szCs w:val="20"/>
              </w:rPr>
              <w:t>.</w:t>
            </w:r>
          </w:p>
          <w:p w:rsidR="008247DF" w:rsidRPr="008247DF" w:rsidRDefault="008247DF" w:rsidP="008247DF">
            <w:pPr>
              <w:jc w:val="both"/>
              <w:rPr>
                <w:sz w:val="20"/>
                <w:szCs w:val="20"/>
              </w:rPr>
            </w:pPr>
            <w:r w:rsidRPr="008247DF">
              <w:rPr>
                <w:sz w:val="20"/>
                <w:szCs w:val="20"/>
              </w:rPr>
              <w:t>Jednocześnie</w:t>
            </w:r>
            <w:r w:rsidRPr="008247DF">
              <w:rPr>
                <w:sz w:val="20"/>
                <w:szCs w:val="20"/>
              </w:rPr>
              <w:t xml:space="preserve"> PWKZ informuje, ze wydanie pozytywnej opinii dla przedmiotowego opracowania </w:t>
            </w:r>
            <w:r w:rsidRPr="008247DF">
              <w:rPr>
                <w:sz w:val="20"/>
                <w:szCs w:val="20"/>
              </w:rPr>
              <w:t>możliwe</w:t>
            </w:r>
            <w:r>
              <w:rPr>
                <w:sz w:val="20"/>
                <w:szCs w:val="20"/>
              </w:rPr>
              <w:t xml:space="preserve"> b</w:t>
            </w:r>
            <w:r w:rsidRPr="008247DF">
              <w:rPr>
                <w:sz w:val="20"/>
                <w:szCs w:val="20"/>
              </w:rPr>
              <w:t>ędzie</w:t>
            </w:r>
            <w:r>
              <w:rPr>
                <w:sz w:val="20"/>
                <w:szCs w:val="20"/>
              </w:rPr>
              <w:t xml:space="preserve"> po uwzgl</w:t>
            </w:r>
            <w:r w:rsidRPr="008247DF">
              <w:rPr>
                <w:sz w:val="20"/>
                <w:szCs w:val="20"/>
              </w:rPr>
              <w:t>ędnieniu</w:t>
            </w:r>
            <w:r>
              <w:rPr>
                <w:sz w:val="20"/>
                <w:szCs w:val="20"/>
              </w:rPr>
              <w:t xml:space="preserve"> nast</w:t>
            </w:r>
            <w:r w:rsidRPr="008247DF">
              <w:rPr>
                <w:sz w:val="20"/>
                <w:szCs w:val="20"/>
              </w:rPr>
              <w:t>ępujących</w:t>
            </w:r>
            <w:r>
              <w:rPr>
                <w:sz w:val="20"/>
                <w:szCs w:val="20"/>
              </w:rPr>
              <w:t xml:space="preserve"> warunkó</w:t>
            </w:r>
            <w:r w:rsidRPr="008247DF">
              <w:rPr>
                <w:sz w:val="20"/>
                <w:szCs w:val="20"/>
              </w:rPr>
              <w:t xml:space="preserve">w </w:t>
            </w:r>
            <w:r w:rsidRPr="008247DF">
              <w:rPr>
                <w:sz w:val="20"/>
                <w:szCs w:val="20"/>
              </w:rPr>
              <w:t>wynikających</w:t>
            </w:r>
            <w:r w:rsidRPr="008247DF">
              <w:rPr>
                <w:sz w:val="20"/>
                <w:szCs w:val="20"/>
              </w:rPr>
              <w:t xml:space="preserve"> z </w:t>
            </w:r>
            <w:r w:rsidRPr="008247DF">
              <w:rPr>
                <w:sz w:val="20"/>
                <w:szCs w:val="20"/>
              </w:rPr>
              <w:t>konieczności</w:t>
            </w:r>
            <w:r w:rsidRPr="008247DF">
              <w:rPr>
                <w:sz w:val="20"/>
                <w:szCs w:val="20"/>
              </w:rPr>
              <w:t xml:space="preserve"> ochrony dziedzictwa</w:t>
            </w:r>
            <w:r>
              <w:rPr>
                <w:sz w:val="20"/>
                <w:szCs w:val="20"/>
              </w:rPr>
              <w:t xml:space="preserve"> kulturowego i zabytkó</w:t>
            </w:r>
            <w:r w:rsidRPr="008247DF">
              <w:rPr>
                <w:sz w:val="20"/>
                <w:szCs w:val="20"/>
              </w:rPr>
              <w:t>w:</w:t>
            </w:r>
          </w:p>
          <w:p w:rsidR="008247DF" w:rsidRPr="008247DF" w:rsidRDefault="008247DF" w:rsidP="008247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Pr="008247DF">
              <w:rPr>
                <w:sz w:val="20"/>
                <w:szCs w:val="20"/>
              </w:rPr>
              <w:t xml:space="preserve">Na rysunku planu </w:t>
            </w:r>
            <w:r w:rsidRPr="008247DF">
              <w:rPr>
                <w:sz w:val="20"/>
                <w:szCs w:val="20"/>
              </w:rPr>
              <w:t>należy</w:t>
            </w:r>
            <w:r w:rsidRPr="008247DF">
              <w:rPr>
                <w:sz w:val="20"/>
                <w:szCs w:val="20"/>
              </w:rPr>
              <w:t xml:space="preserve"> </w:t>
            </w:r>
            <w:r w:rsidRPr="008247DF">
              <w:rPr>
                <w:sz w:val="20"/>
                <w:szCs w:val="20"/>
              </w:rPr>
              <w:t>ujawnić</w:t>
            </w:r>
            <w:r>
              <w:rPr>
                <w:sz w:val="20"/>
                <w:szCs w:val="20"/>
              </w:rPr>
              <w:t xml:space="preserve"> nast</w:t>
            </w:r>
            <w:r w:rsidRPr="008247DF">
              <w:rPr>
                <w:sz w:val="20"/>
                <w:szCs w:val="20"/>
              </w:rPr>
              <w:t>ępujące</w:t>
            </w:r>
            <w:r w:rsidRPr="008247DF">
              <w:rPr>
                <w:sz w:val="20"/>
                <w:szCs w:val="20"/>
              </w:rPr>
              <w:t xml:space="preserve"> obszary i obi</w:t>
            </w:r>
            <w:r>
              <w:rPr>
                <w:sz w:val="20"/>
                <w:szCs w:val="20"/>
              </w:rPr>
              <w:t>ekty wpisane do rejestru zabytków wojewó</w:t>
            </w:r>
            <w:r w:rsidRPr="008247DF">
              <w:rPr>
                <w:sz w:val="20"/>
                <w:szCs w:val="20"/>
              </w:rPr>
              <w:t xml:space="preserve">dztwa pomorskiego, </w:t>
            </w:r>
            <w:r w:rsidRPr="008247DF">
              <w:rPr>
                <w:sz w:val="20"/>
                <w:szCs w:val="20"/>
              </w:rPr>
              <w:t>związane</w:t>
            </w:r>
            <w:r w:rsidRPr="008247DF">
              <w:rPr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 xml:space="preserve"> dziedzictwem morskim oraz wyst</w:t>
            </w:r>
            <w:r w:rsidRPr="008247DF">
              <w:rPr>
                <w:sz w:val="20"/>
                <w:szCs w:val="20"/>
              </w:rPr>
              <w:t>ępujące</w:t>
            </w:r>
            <w:r>
              <w:rPr>
                <w:sz w:val="20"/>
                <w:szCs w:val="20"/>
              </w:rPr>
              <w:t xml:space="preserve"> </w:t>
            </w:r>
            <w:r w:rsidRPr="008247DF">
              <w:rPr>
                <w:sz w:val="20"/>
                <w:szCs w:val="20"/>
              </w:rPr>
              <w:t>bezpośrednio</w:t>
            </w:r>
            <w:r w:rsidRPr="008247DF">
              <w:rPr>
                <w:sz w:val="20"/>
                <w:szCs w:val="20"/>
              </w:rPr>
              <w:t xml:space="preserve"> przy linii brzegowej, m. in:</w:t>
            </w:r>
          </w:p>
          <w:p w:rsidR="008247DF" w:rsidRPr="008247DF" w:rsidRDefault="008247DF" w:rsidP="008247DF">
            <w:pPr>
              <w:jc w:val="both"/>
              <w:rPr>
                <w:sz w:val="20"/>
                <w:szCs w:val="20"/>
              </w:rPr>
            </w:pPr>
            <w:r w:rsidRPr="008247D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. zespół</w:t>
            </w:r>
            <w:r w:rsidRPr="008247DF">
              <w:rPr>
                <w:sz w:val="20"/>
                <w:szCs w:val="20"/>
              </w:rPr>
              <w:t xml:space="preserve"> latarni morskiej w Rozewi</w:t>
            </w:r>
            <w:r w:rsidR="002E317B">
              <w:rPr>
                <w:sz w:val="20"/>
                <w:szCs w:val="20"/>
              </w:rPr>
              <w:t>u</w:t>
            </w:r>
            <w:r w:rsidRPr="008247DF">
              <w:rPr>
                <w:sz w:val="20"/>
                <w:szCs w:val="20"/>
              </w:rPr>
              <w:t xml:space="preserve"> wraz z otoczeniem (wpisany </w:t>
            </w:r>
            <w:r>
              <w:rPr>
                <w:sz w:val="20"/>
                <w:szCs w:val="20"/>
              </w:rPr>
              <w:t xml:space="preserve">decyzją </w:t>
            </w:r>
            <w:r w:rsidRPr="008247DF">
              <w:rPr>
                <w:sz w:val="20"/>
                <w:szCs w:val="20"/>
              </w:rPr>
              <w:t>z dnia 13.11.2014 r., nr rej</w:t>
            </w:r>
            <w:r>
              <w:rPr>
                <w:sz w:val="20"/>
                <w:szCs w:val="20"/>
              </w:rPr>
              <w:t>. zab. 574)­ kompleks zabudowań</w:t>
            </w:r>
            <w:r w:rsidRPr="008247DF">
              <w:rPr>
                <w:sz w:val="20"/>
                <w:szCs w:val="20"/>
              </w:rPr>
              <w:t xml:space="preserve"> </w:t>
            </w:r>
            <w:r w:rsidRPr="008247DF">
              <w:rPr>
                <w:sz w:val="20"/>
                <w:szCs w:val="20"/>
              </w:rPr>
              <w:t>związanych</w:t>
            </w:r>
            <w:r w:rsidR="002E317B">
              <w:rPr>
                <w:sz w:val="20"/>
                <w:szCs w:val="20"/>
              </w:rPr>
              <w:t xml:space="preserve"> z latarnią morską w Rozewiu</w:t>
            </w:r>
            <w:r>
              <w:rPr>
                <w:sz w:val="20"/>
                <w:szCs w:val="20"/>
              </w:rPr>
              <w:t xml:space="preserve"> </w:t>
            </w:r>
            <w:r w:rsidRPr="008247D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8247DF">
              <w:rPr>
                <w:sz w:val="20"/>
                <w:szCs w:val="20"/>
              </w:rPr>
              <w:t>i II</w:t>
            </w:r>
            <w:r w:rsidR="002E317B">
              <w:rPr>
                <w:sz w:val="20"/>
                <w:szCs w:val="20"/>
              </w:rPr>
              <w:t>)</w:t>
            </w:r>
            <w:r w:rsidRPr="008247DF">
              <w:rPr>
                <w:sz w:val="20"/>
                <w:szCs w:val="20"/>
              </w:rPr>
              <w:t>;</w:t>
            </w:r>
          </w:p>
          <w:p w:rsidR="008247DF" w:rsidRPr="008247DF" w:rsidRDefault="008247DF" w:rsidP="008247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 zespół</w:t>
            </w:r>
            <w:r w:rsidR="002E317B">
              <w:rPr>
                <w:sz w:val="20"/>
                <w:szCs w:val="20"/>
              </w:rPr>
              <w:t xml:space="preserve"> latarni morskiej „</w:t>
            </w:r>
            <w:r w:rsidRPr="008247DF">
              <w:rPr>
                <w:sz w:val="20"/>
                <w:szCs w:val="20"/>
              </w:rPr>
              <w:t>Stilo" wraz</w:t>
            </w:r>
            <w:r w:rsidR="002E317B">
              <w:rPr>
                <w:sz w:val="20"/>
                <w:szCs w:val="20"/>
              </w:rPr>
              <w:t xml:space="preserve"> z otoczeniem (wpisany decyzją </w:t>
            </w:r>
            <w:r w:rsidRPr="008247DF">
              <w:rPr>
                <w:sz w:val="20"/>
                <w:szCs w:val="20"/>
              </w:rPr>
              <w:t>z dnia 22.01.2008 r., nr rej. zab. 1816);</w:t>
            </w:r>
          </w:p>
          <w:p w:rsidR="00AD70C7" w:rsidRPr="00F06AD5" w:rsidRDefault="008247DF" w:rsidP="008247DF">
            <w:pPr>
              <w:jc w:val="both"/>
              <w:rPr>
                <w:sz w:val="20"/>
                <w:szCs w:val="20"/>
              </w:rPr>
            </w:pPr>
            <w:r w:rsidRPr="008247DF">
              <w:rPr>
                <w:sz w:val="20"/>
                <w:szCs w:val="20"/>
              </w:rPr>
              <w:t>c.</w:t>
            </w:r>
            <w:r>
              <w:rPr>
                <w:sz w:val="20"/>
                <w:szCs w:val="20"/>
              </w:rPr>
              <w:t xml:space="preserve"> </w:t>
            </w:r>
            <w:r w:rsidRPr="008247DF">
              <w:rPr>
                <w:sz w:val="20"/>
                <w:szCs w:val="20"/>
              </w:rPr>
              <w:t>układ</w:t>
            </w:r>
            <w:r>
              <w:rPr>
                <w:sz w:val="20"/>
                <w:szCs w:val="20"/>
              </w:rPr>
              <w:t xml:space="preserve"> ruralistyczny wsi Karwieńskie Bł</w:t>
            </w:r>
            <w:r w:rsidRPr="008247DF">
              <w:rPr>
                <w:sz w:val="20"/>
                <w:szCs w:val="20"/>
              </w:rPr>
              <w:t xml:space="preserve">ota I i II w granicach historycznych wraz z otoczeniem (wpisany </w:t>
            </w:r>
            <w:r w:rsidRPr="008247DF">
              <w:rPr>
                <w:sz w:val="20"/>
                <w:szCs w:val="20"/>
              </w:rPr>
              <w:t>decyzją</w:t>
            </w:r>
            <w:r w:rsidRPr="008247DF">
              <w:rPr>
                <w:sz w:val="20"/>
                <w:szCs w:val="20"/>
              </w:rPr>
              <w:t xml:space="preserve"> z dnia 17.06.2005r., nr rej. zab. 1060);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70C7" w:rsidRPr="00F06AD5" w:rsidRDefault="008247DF" w:rsidP="00AA119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lastRenderedPageBreak/>
              <w:t>Sąsiedztwo obszaru planu LJW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D499D" w:rsidRDefault="002D499D" w:rsidP="002D499D">
            <w:pPr>
              <w:rPr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 xml:space="preserve">Uwzględniono </w:t>
            </w:r>
          </w:p>
          <w:p w:rsidR="00522D32" w:rsidRPr="00F06AD5" w:rsidRDefault="00522D32" w:rsidP="002D499D">
            <w:pPr>
              <w:rPr>
                <w:sz w:val="20"/>
                <w:szCs w:val="20"/>
              </w:rPr>
            </w:pPr>
          </w:p>
          <w:p w:rsidR="002D499D" w:rsidRDefault="002D499D" w:rsidP="002D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rysunku Charakterystyki uwarunkowań wrysowano wymienione </w:t>
            </w:r>
            <w:r w:rsidRPr="008247DF">
              <w:rPr>
                <w:sz w:val="20"/>
                <w:szCs w:val="20"/>
              </w:rPr>
              <w:t>obszary i obi</w:t>
            </w:r>
            <w:r>
              <w:rPr>
                <w:sz w:val="20"/>
                <w:szCs w:val="20"/>
              </w:rPr>
              <w:t>ekty wpisane do rejestru zabytków wojewó</w:t>
            </w:r>
            <w:r w:rsidRPr="008247DF">
              <w:rPr>
                <w:sz w:val="20"/>
                <w:szCs w:val="20"/>
              </w:rPr>
              <w:t>dztwa pomorskiego</w:t>
            </w:r>
            <w:r>
              <w:rPr>
                <w:sz w:val="20"/>
                <w:szCs w:val="20"/>
              </w:rPr>
              <w:t xml:space="preserve"> (</w:t>
            </w:r>
            <w:r w:rsidRPr="002D499D">
              <w:rPr>
                <w:sz w:val="20"/>
                <w:szCs w:val="20"/>
              </w:rPr>
              <w:t>załącznik nr 4 do rozporządzenia, zawierający Uzasadnienie do szczegółowych rozstrzygnięć dotyczących poszczególnych akwenów- rysunek pt.: „Charakterystyka uwarunkowań”</w:t>
            </w:r>
            <w:r>
              <w:rPr>
                <w:sz w:val="20"/>
                <w:szCs w:val="20"/>
              </w:rPr>
              <w:t>).</w:t>
            </w:r>
          </w:p>
          <w:p w:rsidR="00AD70C7" w:rsidRDefault="002D499D" w:rsidP="002D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22D32" w:rsidRPr="00F06AD5" w:rsidRDefault="00522D32" w:rsidP="002D49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 tekście planu (</w:t>
            </w:r>
            <w:r w:rsidRPr="00522D32">
              <w:rPr>
                <w:sz w:val="20"/>
                <w:szCs w:val="20"/>
              </w:rPr>
              <w:t>załącznik nr 1 do rozporządzenia</w:t>
            </w:r>
            <w:r>
              <w:rPr>
                <w:sz w:val="20"/>
                <w:szCs w:val="20"/>
              </w:rPr>
              <w:t>) uzupełniono informacje o sąsie</w:t>
            </w:r>
            <w:r w:rsidR="00FE4C4E">
              <w:rPr>
                <w:sz w:val="20"/>
                <w:szCs w:val="20"/>
              </w:rPr>
              <w:t xml:space="preserve">dztwie </w:t>
            </w:r>
            <w:r w:rsidR="009B201C">
              <w:rPr>
                <w:sz w:val="20"/>
                <w:szCs w:val="20"/>
              </w:rPr>
              <w:t xml:space="preserve">w ust. 13 </w:t>
            </w:r>
            <w:r w:rsidR="00FE4C4E">
              <w:rPr>
                <w:sz w:val="20"/>
                <w:szCs w:val="20"/>
              </w:rPr>
              <w:t>w</w:t>
            </w:r>
            <w:r w:rsidR="009B201C">
              <w:rPr>
                <w:sz w:val="20"/>
                <w:szCs w:val="20"/>
              </w:rPr>
              <w:t xml:space="preserve"> następujących</w:t>
            </w:r>
            <w:r w:rsidR="00FE4C4E">
              <w:rPr>
                <w:sz w:val="20"/>
                <w:szCs w:val="20"/>
              </w:rPr>
              <w:t xml:space="preserve"> akwenach: LJW.07.Ie  LJW.07</w:t>
            </w:r>
            <w:r w:rsidR="000C4B16">
              <w:rPr>
                <w:sz w:val="20"/>
                <w:szCs w:val="20"/>
              </w:rPr>
              <w:t xml:space="preserve">.C, </w:t>
            </w:r>
            <w:r w:rsidR="000C4B16">
              <w:rPr>
                <w:sz w:val="20"/>
                <w:szCs w:val="20"/>
              </w:rPr>
              <w:t>LJW</w:t>
            </w:r>
            <w:r w:rsidR="000C4B16">
              <w:rPr>
                <w:sz w:val="20"/>
                <w:szCs w:val="20"/>
              </w:rPr>
              <w:t>.11</w:t>
            </w:r>
            <w:r w:rsidR="000C4B16">
              <w:rPr>
                <w:sz w:val="20"/>
                <w:szCs w:val="20"/>
              </w:rPr>
              <w:t>.Ie  LJW</w:t>
            </w:r>
            <w:r w:rsidR="000C4B16">
              <w:rPr>
                <w:sz w:val="20"/>
                <w:szCs w:val="20"/>
              </w:rPr>
              <w:t>.11</w:t>
            </w:r>
            <w:r w:rsidR="000C4B16">
              <w:rPr>
                <w:sz w:val="20"/>
                <w:szCs w:val="20"/>
              </w:rPr>
              <w:t>.C,</w:t>
            </w:r>
            <w:r w:rsidR="000C4B16">
              <w:rPr>
                <w:sz w:val="20"/>
                <w:szCs w:val="20"/>
              </w:rPr>
              <w:t xml:space="preserve"> LJW.13.I, LJW.15.C, LJW.16.C</w:t>
            </w:r>
            <w:bookmarkStart w:id="0" w:name="_GoBack"/>
            <w:bookmarkEnd w:id="0"/>
            <w:r w:rsidR="000C4B16">
              <w:rPr>
                <w:sz w:val="20"/>
                <w:szCs w:val="20"/>
              </w:rPr>
              <w:t>, LJW.17.O.</w:t>
            </w:r>
          </w:p>
        </w:tc>
        <w:tc>
          <w:tcPr>
            <w:tcW w:w="2977" w:type="dxa"/>
            <w:vAlign w:val="center"/>
          </w:tcPr>
          <w:p w:rsidR="00AD70C7" w:rsidRPr="00F06AD5" w:rsidRDefault="00AD70C7" w:rsidP="004B254E">
            <w:pPr>
              <w:rPr>
                <w:sz w:val="20"/>
                <w:szCs w:val="20"/>
              </w:rPr>
            </w:pPr>
          </w:p>
        </w:tc>
      </w:tr>
      <w:tr w:rsidR="008247DF" w:rsidRPr="00F06AD5" w:rsidTr="008247DF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AD70C7" w:rsidRPr="00F06AD5" w:rsidRDefault="00AD70C7" w:rsidP="00AA119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lastRenderedPageBreak/>
              <w:t>O-1</w:t>
            </w:r>
          </w:p>
        </w:tc>
        <w:tc>
          <w:tcPr>
            <w:tcW w:w="851" w:type="dxa"/>
            <w:vAlign w:val="center"/>
          </w:tcPr>
          <w:p w:rsidR="00AD70C7" w:rsidRPr="00F06AD5" w:rsidRDefault="00AD70C7" w:rsidP="007C7FA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8100.9.3.2.2022. </w:t>
            </w:r>
          </w:p>
          <w:p w:rsidR="00DE3207" w:rsidRPr="00F06AD5" w:rsidRDefault="00DE3207" w:rsidP="007C7FA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DE3207" w:rsidRPr="00F06AD5" w:rsidRDefault="00DE3207" w:rsidP="007C7FA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13.04.2022r.</w:t>
            </w:r>
          </w:p>
          <w:p w:rsidR="00DE3207" w:rsidRPr="00F06AD5" w:rsidRDefault="00DE3207" w:rsidP="00DE320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D70C7" w:rsidRPr="00F06AD5" w:rsidRDefault="00AD70C7" w:rsidP="00AD70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INZ1.1.8100.9.3.2022.ASW z dnia 25.03.2022 r.</w:t>
            </w:r>
          </w:p>
          <w:p w:rsidR="001A03BC" w:rsidRPr="00F06AD5" w:rsidRDefault="001A03BC" w:rsidP="00AD70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dokument elektroniczny e-puap 28.03.2022 r.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D70C7" w:rsidRPr="00F06AD5" w:rsidRDefault="00AD70C7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Państwowe Gospodarstwo Wodne Wody Polskie</w:t>
            </w:r>
            <w:r w:rsidR="007C7FAF" w:rsidRPr="00F06AD5">
              <w:rPr>
                <w:rFonts w:cstheme="minorHAnsi"/>
                <w:sz w:val="20"/>
                <w:szCs w:val="20"/>
              </w:rPr>
              <w:t xml:space="preserve"> Dyrektor Regionalnego Zarządu Gospodarki Wodnej w Gdańsku; ul. Ks. Franciszka Rogaczewskiego 9/19, 80-804 Gdańsk</w:t>
            </w:r>
          </w:p>
          <w:p w:rsidR="00F0722C" w:rsidRPr="00F06AD5" w:rsidRDefault="00F0722C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:rsidR="00F0722C" w:rsidRPr="00F06AD5" w:rsidRDefault="00F0722C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11.04.2022 r.</w:t>
            </w:r>
          </w:p>
          <w:p w:rsidR="00120957" w:rsidRPr="00F06AD5" w:rsidRDefault="00120957" w:rsidP="00F0722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GD.RPP.610.160.2022.U 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D70C7" w:rsidRPr="00F06AD5" w:rsidRDefault="00AD70C7" w:rsidP="00AA119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Sugeruje się uwzględnić w projekcie planu, w poszczególnych kartach akwenów, w okolicach których występują obszary szczególnego zagrożenia powodzią, o których jest mowa w art. 16 pkt 34 ustawy z dnia 20 lipca 2017 r. Prawo wodne (Dz. U. 2021 poz. 2233 ze zm.), informacje o tych obszarach oraz o ograniczeniach w zagospodarowaniu tych obszarów, wynikających z ww. ustawy Prawo wodne.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70C7" w:rsidRPr="00F06AD5" w:rsidRDefault="00AD70C7" w:rsidP="00AA119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Sąsiedztwo obszaru planu LJW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70C7" w:rsidRPr="00F06AD5" w:rsidRDefault="00AD70C7" w:rsidP="005F57A2">
            <w:pPr>
              <w:rPr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 xml:space="preserve">Uwzględniono </w:t>
            </w:r>
          </w:p>
          <w:p w:rsidR="00AD70C7" w:rsidRPr="00F06AD5" w:rsidRDefault="00AD70C7" w:rsidP="005F57A2">
            <w:pPr>
              <w:rPr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 xml:space="preserve">W odniesieniu do akwenów LJW.11.C, LJW.11.Ie, LJW.13.I, LJW.15.C zastosowano zapis: </w:t>
            </w:r>
            <w:r w:rsidR="00804C92" w:rsidRPr="00F06AD5">
              <w:rPr>
                <w:sz w:val="20"/>
                <w:szCs w:val="20"/>
              </w:rPr>
              <w:t>„</w:t>
            </w:r>
            <w:r w:rsidRPr="00F06AD5">
              <w:rPr>
                <w:sz w:val="20"/>
                <w:szCs w:val="20"/>
              </w:rPr>
              <w:t>W sąsiedztwie akwenu występują:</w:t>
            </w:r>
          </w:p>
          <w:p w:rsidR="00AD70C7" w:rsidRPr="00F06AD5" w:rsidRDefault="00AD70C7" w:rsidP="005F57A2">
            <w:pPr>
              <w:rPr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 xml:space="preserve">a) obszary szczególnego zagrożenia powodzią, na których prawdopodobieństwo wystąpienia powodzi jest średnie i wynosi 1%, </w:t>
            </w:r>
          </w:p>
          <w:p w:rsidR="00AD70C7" w:rsidRPr="00F06AD5" w:rsidRDefault="00AD70C7" w:rsidP="005F57A2">
            <w:pPr>
              <w:rPr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>b) obszary, na których prawdopodobieństwo wystąpienia powodzi jest niskie i wynosi 0,2%,</w:t>
            </w:r>
          </w:p>
          <w:p w:rsidR="00AD70C7" w:rsidRPr="00F06AD5" w:rsidRDefault="00AD70C7" w:rsidP="005F57A2">
            <w:pPr>
              <w:rPr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>- gdzie obowiązują ograniczenia w zagospodarowaniu, wynikające z przepisów  ustawy z dnia 20 lipca 2017 roku Prawo wodne.</w:t>
            </w:r>
          </w:p>
        </w:tc>
        <w:tc>
          <w:tcPr>
            <w:tcW w:w="2977" w:type="dxa"/>
            <w:vAlign w:val="center"/>
          </w:tcPr>
          <w:p w:rsidR="00AD70C7" w:rsidRPr="00F06AD5" w:rsidRDefault="00AD70C7" w:rsidP="00AA119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247DF" w:rsidRPr="00F06AD5" w:rsidTr="008247DF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AD70C7" w:rsidRPr="00F06AD5" w:rsidRDefault="00AD70C7" w:rsidP="00F76B0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D70C7" w:rsidRPr="00F06AD5" w:rsidRDefault="00AD70C7" w:rsidP="00533A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D70C7" w:rsidRPr="00F06AD5" w:rsidRDefault="00AD70C7" w:rsidP="00AD70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INZ1.1.8100.9.3.2022.ASW z dnia 25.03.2022 r.</w:t>
            </w:r>
          </w:p>
          <w:p w:rsidR="001A03BC" w:rsidRPr="00F06AD5" w:rsidRDefault="001A03BC" w:rsidP="00AD70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dokument elektroniczny e-puap 28.03.2022 r.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D70C7" w:rsidRPr="00F06AD5" w:rsidRDefault="00AD70C7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Minister Zdrowia; Ministerstwo Zdrowia ul. Miodowa 15, 00-952 Warszawa 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D70C7" w:rsidRPr="00F06AD5" w:rsidRDefault="00AD70C7" w:rsidP="00AD70C7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>- uznane za zaopiniowanie projektu planu na podstawie Art. 37g ust. 5 ustawy z dnia 21 marca 1991 r. o obszarach morskich Rzeczypospolitej Polskiej i administracji morskiej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70C7" w:rsidRPr="00F06AD5" w:rsidRDefault="00AD70C7" w:rsidP="00F76B0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D70C7" w:rsidRPr="00F06AD5" w:rsidRDefault="00AD70C7" w:rsidP="00F76B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D70C7" w:rsidRPr="00F06AD5" w:rsidRDefault="004B254E" w:rsidP="004B254E">
            <w:pPr>
              <w:rPr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>Brak odpowiedzi organu na wystąpienie Dyrektora Urzędu Morskiego w Gdyni o zaopiniowanie projektu planu;</w:t>
            </w:r>
          </w:p>
        </w:tc>
      </w:tr>
      <w:tr w:rsidR="008247DF" w:rsidRPr="00F06AD5" w:rsidTr="008247DF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AD70C7" w:rsidRPr="00F06AD5" w:rsidRDefault="00AD70C7" w:rsidP="001A03B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O-</w:t>
            </w:r>
            <w:r w:rsidR="001A03BC" w:rsidRPr="00F06AD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DE3207" w:rsidRPr="00F06AD5" w:rsidRDefault="00AD70C7" w:rsidP="00DE32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8100.9.3.4.2022.</w:t>
            </w:r>
            <w:r w:rsidR="00DE3207" w:rsidRPr="00F06AD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DE3207" w:rsidRPr="00F06AD5" w:rsidRDefault="00DE3207" w:rsidP="00DE320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D70C7" w:rsidRPr="00F06AD5" w:rsidRDefault="00DE3207" w:rsidP="00DE32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 27.04.2022 r.</w:t>
            </w:r>
          </w:p>
        </w:tc>
        <w:tc>
          <w:tcPr>
            <w:tcW w:w="1275" w:type="dxa"/>
            <w:vAlign w:val="center"/>
          </w:tcPr>
          <w:p w:rsidR="00AD70C7" w:rsidRPr="00F06AD5" w:rsidRDefault="007C7FAF" w:rsidP="00AD70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INZ1.1.8100.9.3.2022.ASW z dnia 25.03.2022 r.</w:t>
            </w:r>
          </w:p>
          <w:p w:rsidR="001A03BC" w:rsidRPr="00F06AD5" w:rsidRDefault="001A03BC" w:rsidP="00AD70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dokument elektroniczny e-puap 28.03.2022 r.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D70C7" w:rsidRPr="00F06AD5" w:rsidRDefault="00AD70C7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Regionalny Dyrektor Ochrony Środowiska w Gdańsku</w:t>
            </w:r>
            <w:r w:rsidR="007C7FAF" w:rsidRPr="00F06AD5">
              <w:rPr>
                <w:rFonts w:cstheme="minorHAnsi"/>
                <w:sz w:val="20"/>
                <w:szCs w:val="20"/>
              </w:rPr>
              <w:t>, ul. Chmielna 54/57, 80-748 Gdańsk</w:t>
            </w:r>
          </w:p>
          <w:p w:rsidR="00F0722C" w:rsidRPr="00F06AD5" w:rsidRDefault="00F0722C" w:rsidP="00DE320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21.04.2022 r.</w:t>
            </w:r>
          </w:p>
          <w:p w:rsidR="00120957" w:rsidRPr="00F06AD5" w:rsidRDefault="00120957" w:rsidP="00F0722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RDOŚ-Gd-WZP.410.13.14.2022.AP.1 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D70C7" w:rsidRPr="00F06AD5" w:rsidRDefault="00AD70C7" w:rsidP="006C79DF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Opinia bez uwag.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70C7" w:rsidRPr="00F06AD5" w:rsidRDefault="00AD70C7" w:rsidP="006C79D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Obszar planu LJW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70C7" w:rsidRPr="00F06AD5" w:rsidRDefault="00AD70C7" w:rsidP="006C79D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uwzględniono</w:t>
            </w:r>
          </w:p>
        </w:tc>
        <w:tc>
          <w:tcPr>
            <w:tcW w:w="2977" w:type="dxa"/>
            <w:vAlign w:val="center"/>
          </w:tcPr>
          <w:p w:rsidR="00AD70C7" w:rsidRDefault="00AD70C7" w:rsidP="009B7BDA">
            <w:pPr>
              <w:rPr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>Opinia w ramach procedury strategicznej oceny oddziaływania na środowisko, o której mowa w ustawie z dnia 3.10.2008 r. o udostępnianiu informacji o środowisku i jego ochronie, udziale społeczeństwa w ochronie środowiska oraz o ocenach oddziaływania na środowisko (tekst jednolity Dz. U. z 2022 r. poz. 1029)</w:t>
            </w:r>
          </w:p>
          <w:p w:rsidR="008C4206" w:rsidRPr="00F06AD5" w:rsidRDefault="008C4206" w:rsidP="009B7BDA">
            <w:pPr>
              <w:rPr>
                <w:sz w:val="20"/>
                <w:szCs w:val="20"/>
              </w:rPr>
            </w:pPr>
          </w:p>
        </w:tc>
      </w:tr>
      <w:tr w:rsidR="008247DF" w:rsidRPr="00F06AD5" w:rsidTr="008247DF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D13822" w:rsidRPr="00F06AD5" w:rsidRDefault="00D13822" w:rsidP="001A03B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O-</w:t>
            </w:r>
            <w:r w:rsidR="001A03BC" w:rsidRPr="00F06AD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DE3207" w:rsidRPr="00F06AD5" w:rsidRDefault="00D13822" w:rsidP="007C7F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8100.9.3.3.2022. </w:t>
            </w:r>
          </w:p>
          <w:p w:rsidR="00DE3207" w:rsidRPr="00F06AD5" w:rsidRDefault="00DE3207" w:rsidP="007C7FAF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E3207" w:rsidRPr="00F06AD5" w:rsidRDefault="00DE3207" w:rsidP="007C7F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26.04.2022 r.</w:t>
            </w:r>
          </w:p>
          <w:p w:rsidR="00D13822" w:rsidRPr="00F06AD5" w:rsidRDefault="00D13822" w:rsidP="007C7FAF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E3207" w:rsidRPr="00F06AD5" w:rsidRDefault="00DE3207" w:rsidP="00DE32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13822" w:rsidRPr="00F06AD5" w:rsidRDefault="007C7FAF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INZ1.1.8100.9.3.2022.ASW z dnia 25.03.2022 r.</w:t>
            </w:r>
            <w:r w:rsidR="001A03BC" w:rsidRPr="00F06AD5">
              <w:rPr>
                <w:rFonts w:cstheme="minorHAnsi"/>
                <w:sz w:val="20"/>
                <w:szCs w:val="20"/>
              </w:rPr>
              <w:t xml:space="preserve"> dokument elektroniczny e-puap 28.03.2022 r.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13822" w:rsidRPr="00F06AD5" w:rsidRDefault="00D13822" w:rsidP="007C7FA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Pomorski Państwowy Wojewódzki Inspektor Sanitarny</w:t>
            </w:r>
          </w:p>
          <w:p w:rsidR="00F0722C" w:rsidRPr="00F06AD5" w:rsidRDefault="00F0722C" w:rsidP="007C7FA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F0722C" w:rsidRPr="00F06AD5" w:rsidRDefault="00F0722C" w:rsidP="007C7FA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25.04.2022 r.</w:t>
            </w:r>
          </w:p>
          <w:p w:rsidR="00120957" w:rsidRPr="00F06AD5" w:rsidRDefault="00120957" w:rsidP="00F0722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ONS.9022.3.5.2022.MS 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D13822" w:rsidRPr="00F06AD5" w:rsidRDefault="00D13822" w:rsidP="007C7FAF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Opinia bez uwag.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3822" w:rsidRPr="00F06AD5" w:rsidRDefault="00D13822" w:rsidP="007C7FA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Obszar planu LJW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13822" w:rsidRPr="00F06AD5" w:rsidRDefault="00D13822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uwzględniono</w:t>
            </w:r>
          </w:p>
        </w:tc>
        <w:tc>
          <w:tcPr>
            <w:tcW w:w="2977" w:type="dxa"/>
            <w:vAlign w:val="center"/>
          </w:tcPr>
          <w:p w:rsidR="00D13822" w:rsidRPr="00F06AD5" w:rsidRDefault="00D13822" w:rsidP="007C7FAF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F06AD5">
              <w:rPr>
                <w:sz w:val="20"/>
                <w:szCs w:val="20"/>
              </w:rPr>
              <w:t>Opinia w ramach procedury strategicznej oceny oddziaływania na środowisko, o której mowa w ustawie z dnia 3.10.2008 r. o udostępnianiu informacji o środowisku i jego ochronie, udziale społeczeństwa w ochronie środowiska oraz o ocenach oddziaływania na środowisko (tekst jednolity Dz. U. z 2022 r. poz. 1029)</w:t>
            </w:r>
          </w:p>
        </w:tc>
      </w:tr>
      <w:tr w:rsidR="008247DF" w:rsidRPr="00F06AD5" w:rsidTr="008247DF">
        <w:trPr>
          <w:trHeight w:val="20"/>
        </w:trPr>
        <w:tc>
          <w:tcPr>
            <w:tcW w:w="488" w:type="dxa"/>
            <w:shd w:val="clear" w:color="auto" w:fill="auto"/>
            <w:vAlign w:val="center"/>
          </w:tcPr>
          <w:p w:rsidR="00AD70C7" w:rsidRPr="00F06AD5" w:rsidRDefault="00AD70C7" w:rsidP="006C79D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O-4</w:t>
            </w:r>
          </w:p>
        </w:tc>
        <w:tc>
          <w:tcPr>
            <w:tcW w:w="851" w:type="dxa"/>
            <w:vAlign w:val="center"/>
          </w:tcPr>
          <w:p w:rsidR="00DE3207" w:rsidRPr="00F06AD5" w:rsidRDefault="00AD70C7" w:rsidP="00DE32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 xml:space="preserve">8100.9.3.5.2022. </w:t>
            </w:r>
          </w:p>
          <w:p w:rsidR="00DE3207" w:rsidRPr="00F06AD5" w:rsidRDefault="00DE3207" w:rsidP="00DE320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D70C7" w:rsidRPr="00F06AD5" w:rsidRDefault="00DE3207" w:rsidP="00DE320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09.05.20</w:t>
            </w:r>
            <w:r w:rsidRPr="00F06AD5">
              <w:rPr>
                <w:rFonts w:cstheme="minorHAnsi"/>
                <w:sz w:val="20"/>
                <w:szCs w:val="20"/>
              </w:rPr>
              <w:lastRenderedPageBreak/>
              <w:t>22 r.</w:t>
            </w:r>
          </w:p>
        </w:tc>
        <w:tc>
          <w:tcPr>
            <w:tcW w:w="1275" w:type="dxa"/>
            <w:vAlign w:val="center"/>
          </w:tcPr>
          <w:p w:rsidR="00AD70C7" w:rsidRPr="00F06AD5" w:rsidRDefault="007C7FAF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lastRenderedPageBreak/>
              <w:t>INZ1.1.8100.9.3.1.2022.ASW z dnia 19.04.2022 r.</w:t>
            </w:r>
          </w:p>
          <w:p w:rsidR="001A03BC" w:rsidRPr="00F06AD5" w:rsidRDefault="001A03BC" w:rsidP="001A03B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lastRenderedPageBreak/>
              <w:t>dokument elektroniczny e-puap 20.04.2022 r.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D70C7" w:rsidRPr="00F06AD5" w:rsidRDefault="00AD70C7" w:rsidP="006C79D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lastRenderedPageBreak/>
              <w:t xml:space="preserve">Dyrektor Okręgowego Urzędu Górniczego </w:t>
            </w:r>
            <w:r w:rsidRPr="00F06AD5">
              <w:rPr>
                <w:rFonts w:cstheme="minorHAnsi"/>
                <w:sz w:val="20"/>
                <w:szCs w:val="20"/>
              </w:rPr>
              <w:lastRenderedPageBreak/>
              <w:t>w Gdańsku</w:t>
            </w:r>
          </w:p>
          <w:p w:rsidR="00F0722C" w:rsidRPr="00F06AD5" w:rsidRDefault="00F0722C" w:rsidP="006C79D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F0722C" w:rsidRPr="00F06AD5" w:rsidRDefault="00F0722C" w:rsidP="006C79D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2.05.2022r.</w:t>
            </w:r>
          </w:p>
          <w:p w:rsidR="00120957" w:rsidRPr="00F06AD5" w:rsidRDefault="001A03BC" w:rsidP="00F0722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GDA.5111.280.2021</w:t>
            </w:r>
            <w:r w:rsidR="00120957" w:rsidRPr="00F06AD5">
              <w:rPr>
                <w:rFonts w:cstheme="minorHAnsi"/>
                <w:sz w:val="20"/>
                <w:szCs w:val="20"/>
              </w:rPr>
              <w:t xml:space="preserve">.JC 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B254E" w:rsidRPr="00F06AD5" w:rsidRDefault="004B254E" w:rsidP="007C7FA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lastRenderedPageBreak/>
              <w:t xml:space="preserve">Odmowa wszczęcia postępowania </w:t>
            </w:r>
          </w:p>
          <w:p w:rsidR="004B254E" w:rsidRPr="00F06AD5" w:rsidRDefault="004B254E" w:rsidP="004B254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Na obszarze planu LJW</w:t>
            </w:r>
            <w:r w:rsidR="00AD70C7" w:rsidRPr="00F06AD5">
              <w:rPr>
                <w:rFonts w:cstheme="minorHAnsi"/>
                <w:sz w:val="20"/>
                <w:szCs w:val="20"/>
              </w:rPr>
              <w:t xml:space="preserve"> nie </w:t>
            </w:r>
            <w:r w:rsidRPr="00F06AD5">
              <w:rPr>
                <w:rFonts w:cstheme="minorHAnsi"/>
                <w:sz w:val="20"/>
                <w:szCs w:val="20"/>
              </w:rPr>
              <w:t>występują tereny górnicze</w:t>
            </w:r>
            <w:r w:rsidR="00AD70C7" w:rsidRPr="00F06AD5">
              <w:rPr>
                <w:rFonts w:cstheme="minorHAnsi"/>
                <w:sz w:val="20"/>
                <w:szCs w:val="20"/>
              </w:rPr>
              <w:t xml:space="preserve"> w rozumieniu przepisów ustawy z dnia 9.06.2011 r. - Prawo </w:t>
            </w:r>
            <w:r w:rsidR="00AD70C7" w:rsidRPr="00F06AD5">
              <w:rPr>
                <w:rFonts w:cstheme="minorHAnsi"/>
                <w:sz w:val="20"/>
                <w:szCs w:val="20"/>
              </w:rPr>
              <w:lastRenderedPageBreak/>
              <w:t>geologiczne i górnicze (Dz. U. z 2021</w:t>
            </w:r>
            <w:r w:rsidR="007C7FAF" w:rsidRPr="00F06AD5">
              <w:rPr>
                <w:rFonts w:cstheme="minorHAnsi"/>
                <w:sz w:val="20"/>
                <w:szCs w:val="20"/>
              </w:rPr>
              <w:t> </w:t>
            </w:r>
            <w:r w:rsidR="00AD70C7" w:rsidRPr="00F06AD5">
              <w:rPr>
                <w:rFonts w:cstheme="minorHAnsi"/>
                <w:sz w:val="20"/>
                <w:szCs w:val="20"/>
              </w:rPr>
              <w:t xml:space="preserve">r. poz. 1420 ze zm.). </w:t>
            </w:r>
          </w:p>
          <w:p w:rsidR="00AD70C7" w:rsidRPr="00F06AD5" w:rsidRDefault="00AD70C7" w:rsidP="004B254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na terenach objętych przedmiotowym opracowaniem znajduje się udokumentowane złoże ropy naftowej „Dębki".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70C7" w:rsidRPr="00F06AD5" w:rsidRDefault="00AD70C7" w:rsidP="006C79D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lastRenderedPageBreak/>
              <w:t>Obszar planu LJW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70C7" w:rsidRPr="00F06AD5" w:rsidRDefault="00AD70C7" w:rsidP="005F57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06AD5">
              <w:rPr>
                <w:rFonts w:cstheme="minorHAnsi"/>
                <w:sz w:val="20"/>
                <w:szCs w:val="20"/>
              </w:rPr>
              <w:t>uwzględniono</w:t>
            </w:r>
          </w:p>
        </w:tc>
        <w:tc>
          <w:tcPr>
            <w:tcW w:w="2977" w:type="dxa"/>
            <w:vAlign w:val="center"/>
          </w:tcPr>
          <w:p w:rsidR="00AD70C7" w:rsidRPr="00F06AD5" w:rsidRDefault="00AD70C7" w:rsidP="006C79DF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4B254E" w:rsidRPr="00F0722C" w:rsidRDefault="004B254E" w:rsidP="004B254E">
      <w:pPr>
        <w:spacing w:line="240" w:lineRule="auto"/>
        <w:jc w:val="center"/>
      </w:pPr>
    </w:p>
    <w:p w:rsidR="004B254E" w:rsidRPr="00F0722C" w:rsidRDefault="003759D3" w:rsidP="004B254E">
      <w:pPr>
        <w:spacing w:line="240" w:lineRule="auto"/>
        <w:jc w:val="center"/>
      </w:pPr>
      <w:r w:rsidRPr="00F0722C">
        <w:t>Załączniki: zbiór zebranych opinii</w:t>
      </w:r>
      <w:r w:rsidR="004B254E" w:rsidRPr="00F0722C">
        <w:t xml:space="preserve">                                                                                                                                                   ……………………………………………………………….</w:t>
      </w:r>
    </w:p>
    <w:p w:rsidR="008006E5" w:rsidRPr="00F0722C" w:rsidRDefault="004B254E" w:rsidP="004B254E">
      <w:pPr>
        <w:spacing w:line="240" w:lineRule="auto"/>
        <w:jc w:val="right"/>
      </w:pPr>
      <w:r w:rsidRPr="00F0722C">
        <w:t xml:space="preserve">         Podpis Dyrektora Urzędu Morskiego </w:t>
      </w:r>
    </w:p>
    <w:sectPr w:rsidR="008006E5" w:rsidRPr="00F0722C" w:rsidSect="00DD499C">
      <w:footerReference w:type="default" r:id="rId9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3C5" w:rsidRDefault="002A73C5" w:rsidP="00ED751D">
      <w:pPr>
        <w:spacing w:line="240" w:lineRule="auto"/>
      </w:pPr>
      <w:r>
        <w:separator/>
      </w:r>
    </w:p>
  </w:endnote>
  <w:endnote w:type="continuationSeparator" w:id="0">
    <w:p w:rsidR="002A73C5" w:rsidRDefault="002A73C5" w:rsidP="00ED75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55403114"/>
      <w:docPartObj>
        <w:docPartGallery w:val="Page Numbers (Bottom of Page)"/>
        <w:docPartUnique/>
      </w:docPartObj>
    </w:sdtPr>
    <w:sdtEndPr/>
    <w:sdtContent>
      <w:p w:rsidR="002A73C5" w:rsidRDefault="002A73C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286258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286258">
          <w:rPr>
            <w:rFonts w:eastAsiaTheme="minorEastAsia" w:cs="Times New Roman"/>
          </w:rPr>
          <w:fldChar w:fldCharType="separate"/>
        </w:r>
        <w:r w:rsidR="002E317B" w:rsidRPr="002E317B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 w:rsidR="00286258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2A73C5" w:rsidRDefault="002A73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3C5" w:rsidRDefault="002A73C5" w:rsidP="00ED751D">
      <w:pPr>
        <w:spacing w:line="240" w:lineRule="auto"/>
      </w:pPr>
      <w:r>
        <w:separator/>
      </w:r>
    </w:p>
  </w:footnote>
  <w:footnote w:type="continuationSeparator" w:id="0">
    <w:p w:rsidR="002A73C5" w:rsidRDefault="002A73C5" w:rsidP="00ED75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76EC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34969"/>
    <w:multiLevelType w:val="hybridMultilevel"/>
    <w:tmpl w:val="D5AEF1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91607"/>
    <w:multiLevelType w:val="hybridMultilevel"/>
    <w:tmpl w:val="C81EE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35483"/>
    <w:multiLevelType w:val="hybridMultilevel"/>
    <w:tmpl w:val="B25AC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A75FF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75B2D"/>
    <w:multiLevelType w:val="hybridMultilevel"/>
    <w:tmpl w:val="16144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532B5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3105B"/>
    <w:multiLevelType w:val="hybridMultilevel"/>
    <w:tmpl w:val="7130A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508B6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948ED"/>
    <w:multiLevelType w:val="hybridMultilevel"/>
    <w:tmpl w:val="B25AC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46D5C"/>
    <w:multiLevelType w:val="hybridMultilevel"/>
    <w:tmpl w:val="4EB83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A4A3E"/>
    <w:multiLevelType w:val="hybridMultilevel"/>
    <w:tmpl w:val="920C5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E2E67"/>
    <w:multiLevelType w:val="hybridMultilevel"/>
    <w:tmpl w:val="E5022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F7E77"/>
    <w:multiLevelType w:val="hybridMultilevel"/>
    <w:tmpl w:val="F9942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76960"/>
    <w:multiLevelType w:val="hybridMultilevel"/>
    <w:tmpl w:val="57BEA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87C41"/>
    <w:multiLevelType w:val="hybridMultilevel"/>
    <w:tmpl w:val="43CC5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014F4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66804"/>
    <w:multiLevelType w:val="hybridMultilevel"/>
    <w:tmpl w:val="C81EE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901EF"/>
    <w:multiLevelType w:val="hybridMultilevel"/>
    <w:tmpl w:val="CD549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77503"/>
    <w:multiLevelType w:val="hybridMultilevel"/>
    <w:tmpl w:val="9E22F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43B8D"/>
    <w:multiLevelType w:val="hybridMultilevel"/>
    <w:tmpl w:val="90D6F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101DE"/>
    <w:multiLevelType w:val="hybridMultilevel"/>
    <w:tmpl w:val="15860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3"/>
  </w:num>
  <w:num w:numId="5">
    <w:abstractNumId w:val="21"/>
  </w:num>
  <w:num w:numId="6">
    <w:abstractNumId w:val="7"/>
  </w:num>
  <w:num w:numId="7">
    <w:abstractNumId w:val="5"/>
  </w:num>
  <w:num w:numId="8">
    <w:abstractNumId w:val="19"/>
  </w:num>
  <w:num w:numId="9">
    <w:abstractNumId w:val="10"/>
  </w:num>
  <w:num w:numId="10">
    <w:abstractNumId w:val="15"/>
  </w:num>
  <w:num w:numId="11">
    <w:abstractNumId w:val="14"/>
  </w:num>
  <w:num w:numId="12">
    <w:abstractNumId w:val="0"/>
  </w:num>
  <w:num w:numId="13">
    <w:abstractNumId w:val="4"/>
  </w:num>
  <w:num w:numId="14">
    <w:abstractNumId w:val="8"/>
  </w:num>
  <w:num w:numId="15">
    <w:abstractNumId w:val="16"/>
  </w:num>
  <w:num w:numId="16">
    <w:abstractNumId w:val="6"/>
  </w:num>
  <w:num w:numId="17">
    <w:abstractNumId w:val="1"/>
  </w:num>
  <w:num w:numId="18">
    <w:abstractNumId w:val="2"/>
  </w:num>
  <w:num w:numId="19">
    <w:abstractNumId w:val="17"/>
  </w:num>
  <w:num w:numId="20">
    <w:abstractNumId w:val="9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6E5"/>
    <w:rsid w:val="00004D54"/>
    <w:rsid w:val="000052CA"/>
    <w:rsid w:val="00007CC7"/>
    <w:rsid w:val="00012E49"/>
    <w:rsid w:val="00013B57"/>
    <w:rsid w:val="00014BC6"/>
    <w:rsid w:val="0001593F"/>
    <w:rsid w:val="000211A8"/>
    <w:rsid w:val="00026205"/>
    <w:rsid w:val="00027E2B"/>
    <w:rsid w:val="0004041F"/>
    <w:rsid w:val="0004054F"/>
    <w:rsid w:val="0004158E"/>
    <w:rsid w:val="00043FFB"/>
    <w:rsid w:val="00047EBB"/>
    <w:rsid w:val="00050A30"/>
    <w:rsid w:val="00051220"/>
    <w:rsid w:val="00051D27"/>
    <w:rsid w:val="00052B4E"/>
    <w:rsid w:val="00052E71"/>
    <w:rsid w:val="00053AD4"/>
    <w:rsid w:val="0005791E"/>
    <w:rsid w:val="00066CB0"/>
    <w:rsid w:val="00066FE7"/>
    <w:rsid w:val="0007124F"/>
    <w:rsid w:val="000715B2"/>
    <w:rsid w:val="00072763"/>
    <w:rsid w:val="000759C8"/>
    <w:rsid w:val="00077671"/>
    <w:rsid w:val="00077F59"/>
    <w:rsid w:val="000816AF"/>
    <w:rsid w:val="00081F55"/>
    <w:rsid w:val="00082E8B"/>
    <w:rsid w:val="000855C2"/>
    <w:rsid w:val="000911E3"/>
    <w:rsid w:val="00092F5B"/>
    <w:rsid w:val="00096DB3"/>
    <w:rsid w:val="000A084C"/>
    <w:rsid w:val="000A5C81"/>
    <w:rsid w:val="000A6868"/>
    <w:rsid w:val="000B07F6"/>
    <w:rsid w:val="000B1618"/>
    <w:rsid w:val="000B3763"/>
    <w:rsid w:val="000B3A10"/>
    <w:rsid w:val="000B66B2"/>
    <w:rsid w:val="000B6B40"/>
    <w:rsid w:val="000B700E"/>
    <w:rsid w:val="000B7499"/>
    <w:rsid w:val="000C331C"/>
    <w:rsid w:val="000C359D"/>
    <w:rsid w:val="000C4AB1"/>
    <w:rsid w:val="000C4B16"/>
    <w:rsid w:val="000D2418"/>
    <w:rsid w:val="000D3519"/>
    <w:rsid w:val="000D37D6"/>
    <w:rsid w:val="000D5B6F"/>
    <w:rsid w:val="000D5BD4"/>
    <w:rsid w:val="000E1E00"/>
    <w:rsid w:val="000E3810"/>
    <w:rsid w:val="000E65BF"/>
    <w:rsid w:val="000F1E6A"/>
    <w:rsid w:val="000F3169"/>
    <w:rsid w:val="000F35CC"/>
    <w:rsid w:val="000F4F33"/>
    <w:rsid w:val="000F5E48"/>
    <w:rsid w:val="001041AB"/>
    <w:rsid w:val="00107E00"/>
    <w:rsid w:val="001124DA"/>
    <w:rsid w:val="00114895"/>
    <w:rsid w:val="00116C1A"/>
    <w:rsid w:val="001176B9"/>
    <w:rsid w:val="00120957"/>
    <w:rsid w:val="0012762A"/>
    <w:rsid w:val="001441D6"/>
    <w:rsid w:val="001467F1"/>
    <w:rsid w:val="00160F52"/>
    <w:rsid w:val="00163264"/>
    <w:rsid w:val="001703F7"/>
    <w:rsid w:val="0017348E"/>
    <w:rsid w:val="001737C0"/>
    <w:rsid w:val="00174243"/>
    <w:rsid w:val="0017654B"/>
    <w:rsid w:val="0018104D"/>
    <w:rsid w:val="0018228E"/>
    <w:rsid w:val="0018235F"/>
    <w:rsid w:val="00184BCE"/>
    <w:rsid w:val="0018667A"/>
    <w:rsid w:val="0019348F"/>
    <w:rsid w:val="00193D2E"/>
    <w:rsid w:val="00195D48"/>
    <w:rsid w:val="0019618C"/>
    <w:rsid w:val="001A03BC"/>
    <w:rsid w:val="001A177B"/>
    <w:rsid w:val="001A65C4"/>
    <w:rsid w:val="001A7D34"/>
    <w:rsid w:val="001B0CAC"/>
    <w:rsid w:val="001C05D8"/>
    <w:rsid w:val="001C0FB5"/>
    <w:rsid w:val="001C16AE"/>
    <w:rsid w:val="001C67D8"/>
    <w:rsid w:val="001D202B"/>
    <w:rsid w:val="001D60D1"/>
    <w:rsid w:val="001D681F"/>
    <w:rsid w:val="001E003D"/>
    <w:rsid w:val="001E0CC4"/>
    <w:rsid w:val="001E3C46"/>
    <w:rsid w:val="001E3EEB"/>
    <w:rsid w:val="001E6350"/>
    <w:rsid w:val="001F0D88"/>
    <w:rsid w:val="001F11B8"/>
    <w:rsid w:val="001F448B"/>
    <w:rsid w:val="001F5D87"/>
    <w:rsid w:val="0020031D"/>
    <w:rsid w:val="00200606"/>
    <w:rsid w:val="00200655"/>
    <w:rsid w:val="00203154"/>
    <w:rsid w:val="00210C1B"/>
    <w:rsid w:val="0021236E"/>
    <w:rsid w:val="002130E7"/>
    <w:rsid w:val="00235246"/>
    <w:rsid w:val="002405E3"/>
    <w:rsid w:val="00240709"/>
    <w:rsid w:val="002408C9"/>
    <w:rsid w:val="002546FB"/>
    <w:rsid w:val="00261039"/>
    <w:rsid w:val="0027264C"/>
    <w:rsid w:val="00275101"/>
    <w:rsid w:val="0028051A"/>
    <w:rsid w:val="002806F2"/>
    <w:rsid w:val="00281A71"/>
    <w:rsid w:val="002836C6"/>
    <w:rsid w:val="00286258"/>
    <w:rsid w:val="00290D4E"/>
    <w:rsid w:val="002A3E2F"/>
    <w:rsid w:val="002A69E2"/>
    <w:rsid w:val="002A73C5"/>
    <w:rsid w:val="002B1BBF"/>
    <w:rsid w:val="002B499C"/>
    <w:rsid w:val="002B50D8"/>
    <w:rsid w:val="002C68E5"/>
    <w:rsid w:val="002C6968"/>
    <w:rsid w:val="002D11DC"/>
    <w:rsid w:val="002D499D"/>
    <w:rsid w:val="002D7C92"/>
    <w:rsid w:val="002D7EC8"/>
    <w:rsid w:val="002E0674"/>
    <w:rsid w:val="002E317B"/>
    <w:rsid w:val="002E3655"/>
    <w:rsid w:val="00311989"/>
    <w:rsid w:val="00320C48"/>
    <w:rsid w:val="0032129E"/>
    <w:rsid w:val="0033058C"/>
    <w:rsid w:val="00334BBE"/>
    <w:rsid w:val="003359F3"/>
    <w:rsid w:val="00341005"/>
    <w:rsid w:val="00341590"/>
    <w:rsid w:val="00350727"/>
    <w:rsid w:val="003538C4"/>
    <w:rsid w:val="003562AC"/>
    <w:rsid w:val="003627EE"/>
    <w:rsid w:val="003717D7"/>
    <w:rsid w:val="003759D3"/>
    <w:rsid w:val="003847D0"/>
    <w:rsid w:val="00385688"/>
    <w:rsid w:val="00391F1A"/>
    <w:rsid w:val="003A034C"/>
    <w:rsid w:val="003A48C5"/>
    <w:rsid w:val="003B49F5"/>
    <w:rsid w:val="003B724B"/>
    <w:rsid w:val="003B7623"/>
    <w:rsid w:val="003C3B03"/>
    <w:rsid w:val="003C4085"/>
    <w:rsid w:val="003C47AA"/>
    <w:rsid w:val="003D2710"/>
    <w:rsid w:val="003D7C60"/>
    <w:rsid w:val="003E3124"/>
    <w:rsid w:val="003E42BE"/>
    <w:rsid w:val="003F2272"/>
    <w:rsid w:val="003F6041"/>
    <w:rsid w:val="003F6CDA"/>
    <w:rsid w:val="003F7850"/>
    <w:rsid w:val="00401FF4"/>
    <w:rsid w:val="004050B5"/>
    <w:rsid w:val="00405738"/>
    <w:rsid w:val="00406151"/>
    <w:rsid w:val="00421C34"/>
    <w:rsid w:val="00422F3E"/>
    <w:rsid w:val="00425540"/>
    <w:rsid w:val="00426333"/>
    <w:rsid w:val="0043646E"/>
    <w:rsid w:val="00436C76"/>
    <w:rsid w:val="00442EC6"/>
    <w:rsid w:val="004430EF"/>
    <w:rsid w:val="004502EE"/>
    <w:rsid w:val="0046029A"/>
    <w:rsid w:val="00463872"/>
    <w:rsid w:val="00472B3C"/>
    <w:rsid w:val="00477FB6"/>
    <w:rsid w:val="00486F0A"/>
    <w:rsid w:val="00492D6E"/>
    <w:rsid w:val="004956D3"/>
    <w:rsid w:val="00496E48"/>
    <w:rsid w:val="004A097B"/>
    <w:rsid w:val="004A12BD"/>
    <w:rsid w:val="004A5145"/>
    <w:rsid w:val="004A637D"/>
    <w:rsid w:val="004B254E"/>
    <w:rsid w:val="004B2B08"/>
    <w:rsid w:val="004B2F4C"/>
    <w:rsid w:val="004C0B45"/>
    <w:rsid w:val="004C5437"/>
    <w:rsid w:val="004C60D5"/>
    <w:rsid w:val="004D2C05"/>
    <w:rsid w:val="004D2D76"/>
    <w:rsid w:val="004D58DE"/>
    <w:rsid w:val="00500733"/>
    <w:rsid w:val="00506742"/>
    <w:rsid w:val="005101EE"/>
    <w:rsid w:val="00511A61"/>
    <w:rsid w:val="005124C2"/>
    <w:rsid w:val="005159CF"/>
    <w:rsid w:val="00515BD8"/>
    <w:rsid w:val="00521DC6"/>
    <w:rsid w:val="00522D32"/>
    <w:rsid w:val="00522DBB"/>
    <w:rsid w:val="005234F1"/>
    <w:rsid w:val="00533A11"/>
    <w:rsid w:val="00533CF0"/>
    <w:rsid w:val="00535B97"/>
    <w:rsid w:val="00536974"/>
    <w:rsid w:val="00541F4A"/>
    <w:rsid w:val="005424CE"/>
    <w:rsid w:val="005430FF"/>
    <w:rsid w:val="0054533F"/>
    <w:rsid w:val="005477E2"/>
    <w:rsid w:val="00553383"/>
    <w:rsid w:val="005544CA"/>
    <w:rsid w:val="0056071B"/>
    <w:rsid w:val="005624A8"/>
    <w:rsid w:val="00563467"/>
    <w:rsid w:val="0056365E"/>
    <w:rsid w:val="00566DE7"/>
    <w:rsid w:val="00576C55"/>
    <w:rsid w:val="00583FE0"/>
    <w:rsid w:val="005A1186"/>
    <w:rsid w:val="005A2DED"/>
    <w:rsid w:val="005A3B84"/>
    <w:rsid w:val="005A73F2"/>
    <w:rsid w:val="005A769D"/>
    <w:rsid w:val="005B2CAE"/>
    <w:rsid w:val="005B3123"/>
    <w:rsid w:val="005B31DD"/>
    <w:rsid w:val="005B61FD"/>
    <w:rsid w:val="005B6E66"/>
    <w:rsid w:val="005B70FD"/>
    <w:rsid w:val="005C6B13"/>
    <w:rsid w:val="005D1DB5"/>
    <w:rsid w:val="005D46FD"/>
    <w:rsid w:val="005D590B"/>
    <w:rsid w:val="005E1DA6"/>
    <w:rsid w:val="005E1DB8"/>
    <w:rsid w:val="005E2B47"/>
    <w:rsid w:val="005E32B0"/>
    <w:rsid w:val="005E5536"/>
    <w:rsid w:val="005E5911"/>
    <w:rsid w:val="005E5965"/>
    <w:rsid w:val="005E77F5"/>
    <w:rsid w:val="005F24E5"/>
    <w:rsid w:val="005F57A2"/>
    <w:rsid w:val="0060065E"/>
    <w:rsid w:val="00600D52"/>
    <w:rsid w:val="00600DEB"/>
    <w:rsid w:val="00605CDF"/>
    <w:rsid w:val="00611872"/>
    <w:rsid w:val="00614F03"/>
    <w:rsid w:val="00615844"/>
    <w:rsid w:val="0063115D"/>
    <w:rsid w:val="00635928"/>
    <w:rsid w:val="006413C0"/>
    <w:rsid w:val="00652A8E"/>
    <w:rsid w:val="00652D01"/>
    <w:rsid w:val="00660EF2"/>
    <w:rsid w:val="00661BB1"/>
    <w:rsid w:val="006636FD"/>
    <w:rsid w:val="006725C8"/>
    <w:rsid w:val="0067289F"/>
    <w:rsid w:val="00674322"/>
    <w:rsid w:val="00677666"/>
    <w:rsid w:val="00680A73"/>
    <w:rsid w:val="00684722"/>
    <w:rsid w:val="00686CD1"/>
    <w:rsid w:val="00696C1A"/>
    <w:rsid w:val="00697FFC"/>
    <w:rsid w:val="006A357F"/>
    <w:rsid w:val="006B5CEE"/>
    <w:rsid w:val="006C29EA"/>
    <w:rsid w:val="006C79DF"/>
    <w:rsid w:val="006D023E"/>
    <w:rsid w:val="006D56E7"/>
    <w:rsid w:val="006D7BD2"/>
    <w:rsid w:val="006E131C"/>
    <w:rsid w:val="006E58E7"/>
    <w:rsid w:val="006E59F0"/>
    <w:rsid w:val="006E5EBD"/>
    <w:rsid w:val="006F07DC"/>
    <w:rsid w:val="006F73AD"/>
    <w:rsid w:val="00700810"/>
    <w:rsid w:val="00703BB0"/>
    <w:rsid w:val="00712182"/>
    <w:rsid w:val="00712F43"/>
    <w:rsid w:val="00723482"/>
    <w:rsid w:val="00724E7A"/>
    <w:rsid w:val="007261DA"/>
    <w:rsid w:val="00734DCA"/>
    <w:rsid w:val="00735A08"/>
    <w:rsid w:val="00740419"/>
    <w:rsid w:val="0074649E"/>
    <w:rsid w:val="007537A2"/>
    <w:rsid w:val="00755AA6"/>
    <w:rsid w:val="00756DF8"/>
    <w:rsid w:val="007602FD"/>
    <w:rsid w:val="00761867"/>
    <w:rsid w:val="007618FE"/>
    <w:rsid w:val="00763D93"/>
    <w:rsid w:val="00764281"/>
    <w:rsid w:val="0076561E"/>
    <w:rsid w:val="00767127"/>
    <w:rsid w:val="0077158A"/>
    <w:rsid w:val="00773DF5"/>
    <w:rsid w:val="007740CD"/>
    <w:rsid w:val="00775692"/>
    <w:rsid w:val="00776AB5"/>
    <w:rsid w:val="00782822"/>
    <w:rsid w:val="00783382"/>
    <w:rsid w:val="00793229"/>
    <w:rsid w:val="007A62BF"/>
    <w:rsid w:val="007B1B86"/>
    <w:rsid w:val="007B7DCD"/>
    <w:rsid w:val="007C084E"/>
    <w:rsid w:val="007C682D"/>
    <w:rsid w:val="007C7FAF"/>
    <w:rsid w:val="007D40EA"/>
    <w:rsid w:val="007E0795"/>
    <w:rsid w:val="007E2336"/>
    <w:rsid w:val="007E5305"/>
    <w:rsid w:val="007F290E"/>
    <w:rsid w:val="007F6BBA"/>
    <w:rsid w:val="008006E5"/>
    <w:rsid w:val="00802F68"/>
    <w:rsid w:val="00804C92"/>
    <w:rsid w:val="00805499"/>
    <w:rsid w:val="008136C9"/>
    <w:rsid w:val="00813A02"/>
    <w:rsid w:val="0082039E"/>
    <w:rsid w:val="00821ACC"/>
    <w:rsid w:val="008230FA"/>
    <w:rsid w:val="008247DF"/>
    <w:rsid w:val="00831A2A"/>
    <w:rsid w:val="008408E4"/>
    <w:rsid w:val="00840CF2"/>
    <w:rsid w:val="00841B9F"/>
    <w:rsid w:val="00841D8A"/>
    <w:rsid w:val="00843105"/>
    <w:rsid w:val="00844220"/>
    <w:rsid w:val="00844B2D"/>
    <w:rsid w:val="00856BD7"/>
    <w:rsid w:val="00865109"/>
    <w:rsid w:val="00871A81"/>
    <w:rsid w:val="00875F5F"/>
    <w:rsid w:val="00876D95"/>
    <w:rsid w:val="008778D7"/>
    <w:rsid w:val="00881D6D"/>
    <w:rsid w:val="00883FBE"/>
    <w:rsid w:val="0088493C"/>
    <w:rsid w:val="00884F1D"/>
    <w:rsid w:val="00885463"/>
    <w:rsid w:val="00890067"/>
    <w:rsid w:val="00890B49"/>
    <w:rsid w:val="008916E4"/>
    <w:rsid w:val="00893B74"/>
    <w:rsid w:val="008A2A62"/>
    <w:rsid w:val="008A337A"/>
    <w:rsid w:val="008B075D"/>
    <w:rsid w:val="008B2112"/>
    <w:rsid w:val="008C0BD7"/>
    <w:rsid w:val="008C0BDD"/>
    <w:rsid w:val="008C24C3"/>
    <w:rsid w:val="008C4206"/>
    <w:rsid w:val="008C52E8"/>
    <w:rsid w:val="008C6CC1"/>
    <w:rsid w:val="008D0CD2"/>
    <w:rsid w:val="008D4E84"/>
    <w:rsid w:val="008D54A7"/>
    <w:rsid w:val="008E0D3D"/>
    <w:rsid w:val="008E2F6B"/>
    <w:rsid w:val="008F00E3"/>
    <w:rsid w:val="00902967"/>
    <w:rsid w:val="00905AE4"/>
    <w:rsid w:val="00906B65"/>
    <w:rsid w:val="009177A9"/>
    <w:rsid w:val="00922FCF"/>
    <w:rsid w:val="0092370A"/>
    <w:rsid w:val="00926FF0"/>
    <w:rsid w:val="00930F83"/>
    <w:rsid w:val="00936615"/>
    <w:rsid w:val="009373E2"/>
    <w:rsid w:val="00937FF1"/>
    <w:rsid w:val="00941380"/>
    <w:rsid w:val="00941E98"/>
    <w:rsid w:val="009430FC"/>
    <w:rsid w:val="009535E8"/>
    <w:rsid w:val="00955F4A"/>
    <w:rsid w:val="009643C4"/>
    <w:rsid w:val="00971338"/>
    <w:rsid w:val="0097274C"/>
    <w:rsid w:val="009768FE"/>
    <w:rsid w:val="0098261F"/>
    <w:rsid w:val="00983244"/>
    <w:rsid w:val="009849FC"/>
    <w:rsid w:val="00996B32"/>
    <w:rsid w:val="009A120E"/>
    <w:rsid w:val="009A156D"/>
    <w:rsid w:val="009A420E"/>
    <w:rsid w:val="009A6417"/>
    <w:rsid w:val="009A79DA"/>
    <w:rsid w:val="009B201C"/>
    <w:rsid w:val="009B7BDA"/>
    <w:rsid w:val="009C2C7D"/>
    <w:rsid w:val="009C2FD6"/>
    <w:rsid w:val="009C7B37"/>
    <w:rsid w:val="009D1E69"/>
    <w:rsid w:val="009D5AB0"/>
    <w:rsid w:val="009E2D11"/>
    <w:rsid w:val="009F1252"/>
    <w:rsid w:val="009F274B"/>
    <w:rsid w:val="009F312D"/>
    <w:rsid w:val="009F70B7"/>
    <w:rsid w:val="009F7743"/>
    <w:rsid w:val="00A02534"/>
    <w:rsid w:val="00A04F5F"/>
    <w:rsid w:val="00A07B1D"/>
    <w:rsid w:val="00A114F2"/>
    <w:rsid w:val="00A3109E"/>
    <w:rsid w:val="00A360B2"/>
    <w:rsid w:val="00A418B4"/>
    <w:rsid w:val="00A41920"/>
    <w:rsid w:val="00A4343A"/>
    <w:rsid w:val="00A60610"/>
    <w:rsid w:val="00A618AE"/>
    <w:rsid w:val="00A6330D"/>
    <w:rsid w:val="00A70305"/>
    <w:rsid w:val="00A711E3"/>
    <w:rsid w:val="00A73E83"/>
    <w:rsid w:val="00A77787"/>
    <w:rsid w:val="00A802A4"/>
    <w:rsid w:val="00A863CA"/>
    <w:rsid w:val="00A90665"/>
    <w:rsid w:val="00A9375B"/>
    <w:rsid w:val="00A94966"/>
    <w:rsid w:val="00A95AC0"/>
    <w:rsid w:val="00A97FAF"/>
    <w:rsid w:val="00AA1191"/>
    <w:rsid w:val="00AA3DB6"/>
    <w:rsid w:val="00AA7545"/>
    <w:rsid w:val="00AB514E"/>
    <w:rsid w:val="00AB6946"/>
    <w:rsid w:val="00AB6DAD"/>
    <w:rsid w:val="00AB7D3D"/>
    <w:rsid w:val="00AC5517"/>
    <w:rsid w:val="00AC70B5"/>
    <w:rsid w:val="00AC712A"/>
    <w:rsid w:val="00AC7488"/>
    <w:rsid w:val="00AD1726"/>
    <w:rsid w:val="00AD3499"/>
    <w:rsid w:val="00AD4FD7"/>
    <w:rsid w:val="00AD70C7"/>
    <w:rsid w:val="00AD7A93"/>
    <w:rsid w:val="00AE7529"/>
    <w:rsid w:val="00AF6060"/>
    <w:rsid w:val="00B00663"/>
    <w:rsid w:val="00B014BA"/>
    <w:rsid w:val="00B059A7"/>
    <w:rsid w:val="00B07929"/>
    <w:rsid w:val="00B104CA"/>
    <w:rsid w:val="00B14AA4"/>
    <w:rsid w:val="00B16CEE"/>
    <w:rsid w:val="00B23B18"/>
    <w:rsid w:val="00B31C4E"/>
    <w:rsid w:val="00B329D5"/>
    <w:rsid w:val="00B36EF5"/>
    <w:rsid w:val="00B42FD2"/>
    <w:rsid w:val="00B4646A"/>
    <w:rsid w:val="00B53EB1"/>
    <w:rsid w:val="00B5598E"/>
    <w:rsid w:val="00B563A9"/>
    <w:rsid w:val="00B56DE6"/>
    <w:rsid w:val="00B6137A"/>
    <w:rsid w:val="00B6166B"/>
    <w:rsid w:val="00B619EE"/>
    <w:rsid w:val="00B61B88"/>
    <w:rsid w:val="00B72BF0"/>
    <w:rsid w:val="00B81B3C"/>
    <w:rsid w:val="00B87995"/>
    <w:rsid w:val="00B87D2E"/>
    <w:rsid w:val="00B903ED"/>
    <w:rsid w:val="00B96F1E"/>
    <w:rsid w:val="00B97351"/>
    <w:rsid w:val="00BA4ABC"/>
    <w:rsid w:val="00BA5959"/>
    <w:rsid w:val="00BB3C57"/>
    <w:rsid w:val="00BB4D4A"/>
    <w:rsid w:val="00BB6499"/>
    <w:rsid w:val="00BC5E8A"/>
    <w:rsid w:val="00BD0C9C"/>
    <w:rsid w:val="00BD2844"/>
    <w:rsid w:val="00BD347B"/>
    <w:rsid w:val="00BE02A8"/>
    <w:rsid w:val="00BE1AE2"/>
    <w:rsid w:val="00BE1F15"/>
    <w:rsid w:val="00BE3E08"/>
    <w:rsid w:val="00BE6434"/>
    <w:rsid w:val="00BF2CE9"/>
    <w:rsid w:val="00C01A63"/>
    <w:rsid w:val="00C06621"/>
    <w:rsid w:val="00C11D26"/>
    <w:rsid w:val="00C23791"/>
    <w:rsid w:val="00C25577"/>
    <w:rsid w:val="00C4377A"/>
    <w:rsid w:val="00C50DD1"/>
    <w:rsid w:val="00C5228F"/>
    <w:rsid w:val="00C544D4"/>
    <w:rsid w:val="00C56695"/>
    <w:rsid w:val="00C56F4D"/>
    <w:rsid w:val="00C67594"/>
    <w:rsid w:val="00C775E5"/>
    <w:rsid w:val="00C81FFD"/>
    <w:rsid w:val="00C82681"/>
    <w:rsid w:val="00C8608E"/>
    <w:rsid w:val="00C86EA6"/>
    <w:rsid w:val="00C90F03"/>
    <w:rsid w:val="00C94E0A"/>
    <w:rsid w:val="00C97839"/>
    <w:rsid w:val="00CA372E"/>
    <w:rsid w:val="00CA4CA4"/>
    <w:rsid w:val="00CA50B9"/>
    <w:rsid w:val="00CB0F3A"/>
    <w:rsid w:val="00CB1EA3"/>
    <w:rsid w:val="00CB569F"/>
    <w:rsid w:val="00CB603E"/>
    <w:rsid w:val="00CB675B"/>
    <w:rsid w:val="00CC2C35"/>
    <w:rsid w:val="00CC4C64"/>
    <w:rsid w:val="00CC527A"/>
    <w:rsid w:val="00CC6D5E"/>
    <w:rsid w:val="00CD0D6E"/>
    <w:rsid w:val="00CD282B"/>
    <w:rsid w:val="00CD30CB"/>
    <w:rsid w:val="00CF07BF"/>
    <w:rsid w:val="00CF109A"/>
    <w:rsid w:val="00CF60AA"/>
    <w:rsid w:val="00CF61BA"/>
    <w:rsid w:val="00CF6857"/>
    <w:rsid w:val="00CF737D"/>
    <w:rsid w:val="00CF7DC2"/>
    <w:rsid w:val="00D02891"/>
    <w:rsid w:val="00D043D0"/>
    <w:rsid w:val="00D063BB"/>
    <w:rsid w:val="00D11D97"/>
    <w:rsid w:val="00D13645"/>
    <w:rsid w:val="00D13822"/>
    <w:rsid w:val="00D1750C"/>
    <w:rsid w:val="00D2097D"/>
    <w:rsid w:val="00D21610"/>
    <w:rsid w:val="00D235D9"/>
    <w:rsid w:val="00D26E6E"/>
    <w:rsid w:val="00D34BC1"/>
    <w:rsid w:val="00D36EAD"/>
    <w:rsid w:val="00D4136C"/>
    <w:rsid w:val="00D41767"/>
    <w:rsid w:val="00D425D5"/>
    <w:rsid w:val="00D43146"/>
    <w:rsid w:val="00D44686"/>
    <w:rsid w:val="00D53A8B"/>
    <w:rsid w:val="00D54E20"/>
    <w:rsid w:val="00D561B1"/>
    <w:rsid w:val="00D6643B"/>
    <w:rsid w:val="00D668A0"/>
    <w:rsid w:val="00D72502"/>
    <w:rsid w:val="00D73654"/>
    <w:rsid w:val="00D751F8"/>
    <w:rsid w:val="00D760D6"/>
    <w:rsid w:val="00D80F33"/>
    <w:rsid w:val="00D83182"/>
    <w:rsid w:val="00D8541F"/>
    <w:rsid w:val="00D87463"/>
    <w:rsid w:val="00D87939"/>
    <w:rsid w:val="00D87BF6"/>
    <w:rsid w:val="00D91D0A"/>
    <w:rsid w:val="00D92DD6"/>
    <w:rsid w:val="00D94F4D"/>
    <w:rsid w:val="00D9787C"/>
    <w:rsid w:val="00DA2D03"/>
    <w:rsid w:val="00DA365B"/>
    <w:rsid w:val="00DA76F8"/>
    <w:rsid w:val="00DA7A85"/>
    <w:rsid w:val="00DB16D5"/>
    <w:rsid w:val="00DB2CE6"/>
    <w:rsid w:val="00DB416B"/>
    <w:rsid w:val="00DB6855"/>
    <w:rsid w:val="00DB6963"/>
    <w:rsid w:val="00DC1006"/>
    <w:rsid w:val="00DC5879"/>
    <w:rsid w:val="00DC7AA1"/>
    <w:rsid w:val="00DD284E"/>
    <w:rsid w:val="00DD3B68"/>
    <w:rsid w:val="00DD499C"/>
    <w:rsid w:val="00DE000E"/>
    <w:rsid w:val="00DE008B"/>
    <w:rsid w:val="00DE05AA"/>
    <w:rsid w:val="00DE0CC0"/>
    <w:rsid w:val="00DE3207"/>
    <w:rsid w:val="00DE7791"/>
    <w:rsid w:val="00DF20CD"/>
    <w:rsid w:val="00DF290B"/>
    <w:rsid w:val="00DF597E"/>
    <w:rsid w:val="00E008F8"/>
    <w:rsid w:val="00E06184"/>
    <w:rsid w:val="00E07BDB"/>
    <w:rsid w:val="00E14FB6"/>
    <w:rsid w:val="00E153BE"/>
    <w:rsid w:val="00E25E3E"/>
    <w:rsid w:val="00E32746"/>
    <w:rsid w:val="00E44718"/>
    <w:rsid w:val="00E4474C"/>
    <w:rsid w:val="00E53628"/>
    <w:rsid w:val="00E57602"/>
    <w:rsid w:val="00E57CCE"/>
    <w:rsid w:val="00E60717"/>
    <w:rsid w:val="00E615DC"/>
    <w:rsid w:val="00E7324C"/>
    <w:rsid w:val="00E732BA"/>
    <w:rsid w:val="00E742C5"/>
    <w:rsid w:val="00E8167D"/>
    <w:rsid w:val="00E83E1E"/>
    <w:rsid w:val="00E84A2B"/>
    <w:rsid w:val="00E856CD"/>
    <w:rsid w:val="00E906C5"/>
    <w:rsid w:val="00E91C6E"/>
    <w:rsid w:val="00E94851"/>
    <w:rsid w:val="00E94C51"/>
    <w:rsid w:val="00E971DD"/>
    <w:rsid w:val="00E972C6"/>
    <w:rsid w:val="00EA3867"/>
    <w:rsid w:val="00EA6C9E"/>
    <w:rsid w:val="00EB30A7"/>
    <w:rsid w:val="00EC08DA"/>
    <w:rsid w:val="00EC5016"/>
    <w:rsid w:val="00ED5367"/>
    <w:rsid w:val="00ED6078"/>
    <w:rsid w:val="00ED751D"/>
    <w:rsid w:val="00ED7A1A"/>
    <w:rsid w:val="00EE1DF8"/>
    <w:rsid w:val="00EE2C90"/>
    <w:rsid w:val="00EE4BF9"/>
    <w:rsid w:val="00EE5814"/>
    <w:rsid w:val="00EE6984"/>
    <w:rsid w:val="00EF2E2B"/>
    <w:rsid w:val="00EF310A"/>
    <w:rsid w:val="00EF552F"/>
    <w:rsid w:val="00EF7097"/>
    <w:rsid w:val="00EF79AB"/>
    <w:rsid w:val="00F0014B"/>
    <w:rsid w:val="00F0294F"/>
    <w:rsid w:val="00F036B4"/>
    <w:rsid w:val="00F06AD5"/>
    <w:rsid w:val="00F0722C"/>
    <w:rsid w:val="00F10050"/>
    <w:rsid w:val="00F14D7F"/>
    <w:rsid w:val="00F2411F"/>
    <w:rsid w:val="00F26716"/>
    <w:rsid w:val="00F31CA9"/>
    <w:rsid w:val="00F32A6F"/>
    <w:rsid w:val="00F335A5"/>
    <w:rsid w:val="00F356E2"/>
    <w:rsid w:val="00F430F6"/>
    <w:rsid w:val="00F43E2E"/>
    <w:rsid w:val="00F5092A"/>
    <w:rsid w:val="00F50D5B"/>
    <w:rsid w:val="00F53112"/>
    <w:rsid w:val="00F5390F"/>
    <w:rsid w:val="00F53D4F"/>
    <w:rsid w:val="00F56F1D"/>
    <w:rsid w:val="00F609F9"/>
    <w:rsid w:val="00F76B02"/>
    <w:rsid w:val="00F77674"/>
    <w:rsid w:val="00F80B41"/>
    <w:rsid w:val="00F82854"/>
    <w:rsid w:val="00F87F9B"/>
    <w:rsid w:val="00F90197"/>
    <w:rsid w:val="00FA1B31"/>
    <w:rsid w:val="00FA3358"/>
    <w:rsid w:val="00FB12AE"/>
    <w:rsid w:val="00FB3138"/>
    <w:rsid w:val="00FB5B8D"/>
    <w:rsid w:val="00FD0C4D"/>
    <w:rsid w:val="00FD1E06"/>
    <w:rsid w:val="00FD44FA"/>
    <w:rsid w:val="00FD7EFF"/>
    <w:rsid w:val="00FE4C4E"/>
    <w:rsid w:val="00FE664C"/>
    <w:rsid w:val="00FE7C80"/>
    <w:rsid w:val="00FF1CF7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1B46"/>
  <w15:docId w15:val="{0457330C-A233-48D6-AD3C-69E47FEF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7A2"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51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5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75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49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99C"/>
  </w:style>
  <w:style w:type="paragraph" w:styleId="Stopka">
    <w:name w:val="footer"/>
    <w:basedOn w:val="Normalny"/>
    <w:link w:val="StopkaZnak"/>
    <w:uiPriority w:val="99"/>
    <w:unhideWhenUsed/>
    <w:rsid w:val="00DD49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99C"/>
  </w:style>
  <w:style w:type="character" w:styleId="Hipercze">
    <w:name w:val="Hyperlink"/>
    <w:basedOn w:val="Domylnaczcionkaakapitu"/>
    <w:uiPriority w:val="99"/>
    <w:unhideWhenUsed/>
    <w:rsid w:val="00D7365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F70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5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5A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D36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F57A2"/>
  </w:style>
  <w:style w:type="character" w:customStyle="1" w:styleId="highlight">
    <w:name w:val="highlight"/>
    <w:basedOn w:val="Domylnaczcionkaakapitu"/>
    <w:rsid w:val="005F5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9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857FC-2ED4-4DE3-AB6B-B3D1F7FF7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4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PPP</dc:creator>
  <cp:lastModifiedBy>User</cp:lastModifiedBy>
  <cp:revision>31</cp:revision>
  <cp:lastPrinted>2022-06-24T17:17:00Z</cp:lastPrinted>
  <dcterms:created xsi:type="dcterms:W3CDTF">2022-06-13T08:55:00Z</dcterms:created>
  <dcterms:modified xsi:type="dcterms:W3CDTF">2022-09-05T12:04:00Z</dcterms:modified>
</cp:coreProperties>
</file>