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EEAA" w14:textId="5F4077F5" w:rsidR="00A54646" w:rsidRPr="00A54646" w:rsidRDefault="00A54646" w:rsidP="00A54646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D75E40">
        <w:rPr>
          <w:rFonts w:ascii="Arial" w:hAnsi="Arial" w:cs="Arial"/>
          <w:color w:val="000000" w:themeColor="text1"/>
          <w:sz w:val="28"/>
          <w:szCs w:val="28"/>
        </w:rPr>
        <w:t>25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>.</w:t>
      </w:r>
      <w:r w:rsidR="00D75E40">
        <w:rPr>
          <w:rFonts w:ascii="Arial" w:hAnsi="Arial" w:cs="Arial"/>
          <w:color w:val="000000" w:themeColor="text1"/>
          <w:sz w:val="28"/>
          <w:szCs w:val="28"/>
        </w:rPr>
        <w:t>03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>.202</w:t>
      </w:r>
      <w:r w:rsidR="00D75E40">
        <w:rPr>
          <w:rFonts w:ascii="Arial" w:hAnsi="Arial" w:cs="Arial"/>
          <w:color w:val="000000" w:themeColor="text1"/>
          <w:sz w:val="28"/>
          <w:szCs w:val="28"/>
        </w:rPr>
        <w:t>2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2AFB4BC3" w14:textId="799B8545" w:rsidR="005E1E20" w:rsidRPr="00A54646" w:rsidRDefault="00A65D82" w:rsidP="005E1E20">
      <w:pPr>
        <w:pStyle w:val="Nagwek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5464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Szkolenie </w:t>
      </w:r>
      <w:r w:rsidR="00A43C52" w:rsidRPr="00A43C52">
        <w:rPr>
          <w:rFonts w:ascii="Arial" w:hAnsi="Arial" w:cs="Arial"/>
          <w:b/>
          <w:bCs/>
          <w:color w:val="000000" w:themeColor="text1"/>
          <w:sz w:val="28"/>
          <w:szCs w:val="28"/>
        </w:rPr>
        <w:t>uzupełniające dla odnowienia dyplomu nurka dla osób spełniających wymaga</w:t>
      </w:r>
      <w:r w:rsidR="00D75E40">
        <w:rPr>
          <w:rFonts w:ascii="Arial" w:hAnsi="Arial" w:cs="Arial"/>
          <w:b/>
          <w:bCs/>
          <w:color w:val="000000" w:themeColor="text1"/>
          <w:sz w:val="28"/>
          <w:szCs w:val="28"/>
        </w:rPr>
        <w:t>nia</w:t>
      </w:r>
      <w:r w:rsidR="00A43C52" w:rsidRPr="00A43C5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do przedłużenia ważności dyplomu</w:t>
      </w:r>
      <w:r w:rsidR="00D75E4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</w:t>
      </w:r>
      <w:r w:rsidR="00D75E40" w:rsidRPr="00D75E40">
        <w:rPr>
          <w:rFonts w:ascii="Arial" w:hAnsi="Arial" w:cs="Arial"/>
          <w:b/>
          <w:bCs/>
          <w:color w:val="000000" w:themeColor="text1"/>
          <w:sz w:val="28"/>
          <w:szCs w:val="28"/>
        </w:rPr>
        <w:t>Ośrodek Szkolenia Nurków Zawodowych FROG – FROG spółka z o.o</w:t>
      </w:r>
      <w:r w:rsidR="00D75E40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="00D75E40" w:rsidRPr="00D75E4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- Elbląg</w:t>
      </w:r>
      <w:r w:rsidR="00A43C52" w:rsidRPr="00A43C52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1D1AA194" w14:textId="09BDD3F9" w:rsidR="005E1E20" w:rsidRDefault="00A65D82" w:rsidP="00613548">
      <w:pPr>
        <w:pStyle w:val="Nagwek1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Dyrektor Urzędu Morskiego w Gdyni na podstawie § 8 ust. 2 rozporządzenia Ministra Infrastruktury z dnia 25 czerwca 2010 r. w sprawie szkolenia i egzaminowania osób ubiegających się o uprawnienia do wykonywania prac podwodnych (Dz.U. poz. 856 z </w:t>
      </w:r>
      <w:proofErr w:type="spellStart"/>
      <w:r w:rsidRPr="00A54646">
        <w:rPr>
          <w:rFonts w:ascii="Arial" w:hAnsi="Arial" w:cs="Arial"/>
          <w:color w:val="000000" w:themeColor="text1"/>
          <w:sz w:val="28"/>
          <w:szCs w:val="28"/>
        </w:rPr>
        <w:t>późn</w:t>
      </w:r>
      <w:proofErr w:type="spellEnd"/>
      <w:r w:rsidRPr="00A54646">
        <w:rPr>
          <w:rFonts w:ascii="Arial" w:hAnsi="Arial" w:cs="Arial"/>
          <w:color w:val="000000" w:themeColor="text1"/>
          <w:sz w:val="28"/>
          <w:szCs w:val="28"/>
        </w:rPr>
        <w:t>. zm.) podaje do publicznej wiadomości termin oraz miejsce</w:t>
      </w:r>
      <w:r w:rsidR="00613548">
        <w:rPr>
          <w:rFonts w:ascii="Arial" w:hAnsi="Arial" w:cs="Arial"/>
          <w:color w:val="000000" w:themeColor="text1"/>
          <w:sz w:val="28"/>
          <w:szCs w:val="28"/>
        </w:rPr>
        <w:t xml:space="preserve">  szkolenia uzupełniającego dla odnowienia dyplomu nurka dla osób spełniających wymaga</w:t>
      </w:r>
      <w:r w:rsidR="00EF51F1">
        <w:rPr>
          <w:rFonts w:ascii="Arial" w:hAnsi="Arial" w:cs="Arial"/>
          <w:color w:val="000000" w:themeColor="text1"/>
          <w:sz w:val="28"/>
          <w:szCs w:val="28"/>
        </w:rPr>
        <w:t>nia</w:t>
      </w:r>
      <w:r w:rsidR="00613548">
        <w:rPr>
          <w:rFonts w:ascii="Arial" w:hAnsi="Arial" w:cs="Arial"/>
          <w:color w:val="000000" w:themeColor="text1"/>
          <w:sz w:val="28"/>
          <w:szCs w:val="28"/>
        </w:rPr>
        <w:t xml:space="preserve"> do przedłużenia ważności dyplomu:</w:t>
      </w:r>
    </w:p>
    <w:p w14:paraId="421ADCAC" w14:textId="77777777" w:rsidR="00613548" w:rsidRPr="00613548" w:rsidRDefault="00613548" w:rsidP="00613548"/>
    <w:p w14:paraId="45BF2358" w14:textId="6BB492FB" w:rsidR="00814149" w:rsidRDefault="00474A49" w:rsidP="005E1E20">
      <w:pPr>
        <w:spacing w:line="360" w:lineRule="auto"/>
        <w:rPr>
          <w:rFonts w:ascii="Arial" w:hAnsi="Arial" w:cs="Arial"/>
          <w:sz w:val="28"/>
          <w:szCs w:val="28"/>
        </w:rPr>
      </w:pPr>
      <w:r w:rsidRPr="00474A49">
        <w:rPr>
          <w:rFonts w:ascii="Arial" w:hAnsi="Arial" w:cs="Arial"/>
          <w:b/>
          <w:bCs/>
          <w:sz w:val="28"/>
          <w:szCs w:val="28"/>
        </w:rPr>
        <w:t>Organizator szkolenia:</w:t>
      </w:r>
      <w:r>
        <w:rPr>
          <w:rFonts w:ascii="Arial" w:hAnsi="Arial" w:cs="Arial"/>
          <w:sz w:val="28"/>
          <w:szCs w:val="28"/>
        </w:rPr>
        <w:t xml:space="preserve"> </w:t>
      </w:r>
      <w:r w:rsidR="00D75E40" w:rsidRPr="00D75E40">
        <w:rPr>
          <w:rFonts w:ascii="Arial" w:hAnsi="Arial" w:cs="Arial"/>
          <w:sz w:val="28"/>
          <w:szCs w:val="28"/>
        </w:rPr>
        <w:t>Ośrodek Szkolenia Nurków Zawodowych FROG – FROG spółka z o.o., ul. Stanisława Sulimy 1 lok. 226, 82-300 Elbląg</w:t>
      </w:r>
      <w:r w:rsidR="00D75E40">
        <w:rPr>
          <w:rFonts w:ascii="Arial" w:hAnsi="Arial" w:cs="Arial"/>
          <w:sz w:val="28"/>
          <w:szCs w:val="28"/>
        </w:rPr>
        <w:t>.</w:t>
      </w:r>
    </w:p>
    <w:p w14:paraId="7F0A0F33" w14:textId="7BCB44E6" w:rsidR="00474A49" w:rsidRPr="00474A49" w:rsidRDefault="00474A49" w:rsidP="005E1E2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74A49">
        <w:rPr>
          <w:rFonts w:ascii="Arial" w:hAnsi="Arial" w:cs="Arial"/>
          <w:b/>
          <w:bCs/>
          <w:sz w:val="28"/>
          <w:szCs w:val="28"/>
        </w:rPr>
        <w:t>Miejsce szkolenia:</w:t>
      </w:r>
      <w:r w:rsidR="00951F99" w:rsidRPr="00951F99">
        <w:t xml:space="preserve"> </w:t>
      </w:r>
      <w:r w:rsidR="00951F99">
        <w:rPr>
          <w:rFonts w:ascii="Arial" w:hAnsi="Arial" w:cs="Arial"/>
          <w:b/>
          <w:bCs/>
          <w:sz w:val="28"/>
          <w:szCs w:val="28"/>
        </w:rPr>
        <w:t xml:space="preserve"> </w:t>
      </w:r>
      <w:r w:rsidR="00951F99" w:rsidRPr="00951F99">
        <w:rPr>
          <w:rFonts w:ascii="Arial" w:hAnsi="Arial" w:cs="Arial"/>
          <w:sz w:val="28"/>
          <w:szCs w:val="28"/>
        </w:rPr>
        <w:t>Elbląski Park Technologiczny (EPT), ul. Stanisława Sulimy 1, 82-300 Elbląg</w:t>
      </w:r>
      <w:r w:rsidR="00951F99">
        <w:rPr>
          <w:rFonts w:ascii="Arial" w:hAnsi="Arial" w:cs="Arial"/>
          <w:sz w:val="28"/>
          <w:szCs w:val="28"/>
        </w:rPr>
        <w:t>.</w:t>
      </w:r>
    </w:p>
    <w:p w14:paraId="20E52B6B" w14:textId="72B7408A" w:rsidR="00446F3A" w:rsidRPr="00A54646" w:rsidRDefault="00446F3A" w:rsidP="005E1E20">
      <w:pPr>
        <w:spacing w:line="360" w:lineRule="auto"/>
        <w:rPr>
          <w:rFonts w:ascii="Arial" w:hAnsi="Arial" w:cs="Arial"/>
          <w:sz w:val="28"/>
          <w:szCs w:val="28"/>
        </w:rPr>
      </w:pPr>
      <w:r w:rsidRPr="00A54646">
        <w:rPr>
          <w:rFonts w:ascii="Arial" w:hAnsi="Arial" w:cs="Arial"/>
          <w:b/>
          <w:bCs/>
          <w:sz w:val="28"/>
          <w:szCs w:val="28"/>
        </w:rPr>
        <w:t>Termin szkolenia:</w:t>
      </w:r>
      <w:r w:rsidRPr="00A54646">
        <w:rPr>
          <w:rFonts w:ascii="Arial" w:hAnsi="Arial" w:cs="Arial"/>
          <w:sz w:val="28"/>
          <w:szCs w:val="28"/>
        </w:rPr>
        <w:t xml:space="preserve"> </w:t>
      </w:r>
      <w:r w:rsidR="00960FD4">
        <w:rPr>
          <w:rFonts w:ascii="Arial" w:hAnsi="Arial" w:cs="Arial"/>
          <w:sz w:val="28"/>
          <w:szCs w:val="28"/>
        </w:rPr>
        <w:t>29</w:t>
      </w:r>
      <w:r w:rsidR="00C91A60" w:rsidRPr="00A54646">
        <w:rPr>
          <w:rFonts w:ascii="Arial" w:hAnsi="Arial" w:cs="Arial"/>
          <w:sz w:val="28"/>
          <w:szCs w:val="28"/>
        </w:rPr>
        <w:t>.</w:t>
      </w:r>
      <w:r w:rsidR="00951F99">
        <w:rPr>
          <w:rFonts w:ascii="Arial" w:hAnsi="Arial" w:cs="Arial"/>
          <w:sz w:val="28"/>
          <w:szCs w:val="28"/>
        </w:rPr>
        <w:t>03</w:t>
      </w:r>
      <w:r w:rsidR="009F123A" w:rsidRPr="00A54646">
        <w:rPr>
          <w:rFonts w:ascii="Arial" w:hAnsi="Arial" w:cs="Arial"/>
          <w:sz w:val="28"/>
          <w:szCs w:val="28"/>
        </w:rPr>
        <w:t>.</w:t>
      </w:r>
      <w:r w:rsidRPr="00A54646">
        <w:rPr>
          <w:rFonts w:ascii="Arial" w:hAnsi="Arial" w:cs="Arial"/>
          <w:sz w:val="28"/>
          <w:szCs w:val="28"/>
        </w:rPr>
        <w:t>202</w:t>
      </w:r>
      <w:r w:rsidR="00951F99">
        <w:rPr>
          <w:rFonts w:ascii="Arial" w:hAnsi="Arial" w:cs="Arial"/>
          <w:sz w:val="28"/>
          <w:szCs w:val="28"/>
        </w:rPr>
        <w:t>2</w:t>
      </w:r>
      <w:r w:rsidRPr="00A54646">
        <w:rPr>
          <w:rFonts w:ascii="Arial" w:hAnsi="Arial" w:cs="Arial"/>
          <w:sz w:val="28"/>
          <w:szCs w:val="28"/>
        </w:rPr>
        <w:t xml:space="preserve"> r. </w:t>
      </w:r>
    </w:p>
    <w:p w14:paraId="4509378E" w14:textId="5584AED9" w:rsidR="00814149" w:rsidRPr="00911A6F" w:rsidRDefault="00814149" w:rsidP="00446F3A">
      <w:pPr>
        <w:pStyle w:val="Nagwek3"/>
        <w:spacing w:line="360" w:lineRule="auto"/>
      </w:pPr>
      <w:r w:rsidRPr="00911A6F">
        <w:rPr>
          <w:rFonts w:asciiTheme="minorHAnsi" w:hAnsiTheme="minorHAnsi"/>
          <w:b/>
          <w:bCs/>
          <w:color w:val="000000" w:themeColor="text1"/>
        </w:rPr>
        <w:t xml:space="preserve"> </w:t>
      </w:r>
    </w:p>
    <w:p w14:paraId="0DA50F8A" w14:textId="77777777" w:rsidR="00814149" w:rsidRPr="00911A6F" w:rsidRDefault="00814149" w:rsidP="00FF2824">
      <w:pPr>
        <w:pStyle w:val="Akapitzlist"/>
        <w:spacing w:line="360" w:lineRule="auto"/>
        <w:ind w:left="0"/>
        <w:rPr>
          <w:szCs w:val="24"/>
        </w:rPr>
      </w:pPr>
    </w:p>
    <w:sectPr w:rsidR="00814149" w:rsidRPr="00911A6F" w:rsidSect="00A546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99F1" w14:textId="77777777" w:rsidR="00341B0E" w:rsidRDefault="00341B0E" w:rsidP="00C91A60">
      <w:pPr>
        <w:spacing w:after="0" w:line="240" w:lineRule="auto"/>
      </w:pPr>
      <w:r>
        <w:separator/>
      </w:r>
    </w:p>
  </w:endnote>
  <w:endnote w:type="continuationSeparator" w:id="0">
    <w:p w14:paraId="10375F49" w14:textId="77777777" w:rsidR="00341B0E" w:rsidRDefault="00341B0E" w:rsidP="00C9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0C5F" w14:textId="77777777" w:rsidR="00341B0E" w:rsidRDefault="00341B0E" w:rsidP="00C91A60">
      <w:pPr>
        <w:spacing w:after="0" w:line="240" w:lineRule="auto"/>
      </w:pPr>
      <w:r>
        <w:separator/>
      </w:r>
    </w:p>
  </w:footnote>
  <w:footnote w:type="continuationSeparator" w:id="0">
    <w:p w14:paraId="5991D556" w14:textId="77777777" w:rsidR="00341B0E" w:rsidRDefault="00341B0E" w:rsidP="00C9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76D8E"/>
    <w:rsid w:val="000779F3"/>
    <w:rsid w:val="001D0C54"/>
    <w:rsid w:val="0027758E"/>
    <w:rsid w:val="002A3C7C"/>
    <w:rsid w:val="002B5F92"/>
    <w:rsid w:val="003170A8"/>
    <w:rsid w:val="00341B0E"/>
    <w:rsid w:val="00362909"/>
    <w:rsid w:val="00373BDE"/>
    <w:rsid w:val="003A1035"/>
    <w:rsid w:val="003B0E0D"/>
    <w:rsid w:val="003B3EB7"/>
    <w:rsid w:val="003D7020"/>
    <w:rsid w:val="00437DB1"/>
    <w:rsid w:val="00446F3A"/>
    <w:rsid w:val="00474A49"/>
    <w:rsid w:val="004B6599"/>
    <w:rsid w:val="00535AFA"/>
    <w:rsid w:val="005E0EC8"/>
    <w:rsid w:val="005E1E20"/>
    <w:rsid w:val="00613548"/>
    <w:rsid w:val="00631990"/>
    <w:rsid w:val="00640EC2"/>
    <w:rsid w:val="00680C94"/>
    <w:rsid w:val="006C5CBD"/>
    <w:rsid w:val="006D1319"/>
    <w:rsid w:val="0073728F"/>
    <w:rsid w:val="007A0CF5"/>
    <w:rsid w:val="007C2552"/>
    <w:rsid w:val="00814149"/>
    <w:rsid w:val="00854A2C"/>
    <w:rsid w:val="008E440F"/>
    <w:rsid w:val="008E7FCA"/>
    <w:rsid w:val="00911A6F"/>
    <w:rsid w:val="00951F99"/>
    <w:rsid w:val="00960FD4"/>
    <w:rsid w:val="009F123A"/>
    <w:rsid w:val="00A43C52"/>
    <w:rsid w:val="00A46409"/>
    <w:rsid w:val="00A47A90"/>
    <w:rsid w:val="00A54646"/>
    <w:rsid w:val="00A65D82"/>
    <w:rsid w:val="00B8388D"/>
    <w:rsid w:val="00C5714D"/>
    <w:rsid w:val="00C91A60"/>
    <w:rsid w:val="00D26A93"/>
    <w:rsid w:val="00D75E40"/>
    <w:rsid w:val="00DD4F14"/>
    <w:rsid w:val="00EF51F1"/>
    <w:rsid w:val="00F6198A"/>
    <w:rsid w:val="00FB040B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60"/>
  </w:style>
  <w:style w:type="paragraph" w:styleId="Stopka">
    <w:name w:val="footer"/>
    <w:basedOn w:val="Normalny"/>
    <w:link w:val="StopkaZnak"/>
    <w:uiPriority w:val="99"/>
    <w:unhideWhenUsed/>
    <w:rsid w:val="00C9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Paulina Pieprzowska</cp:lastModifiedBy>
  <cp:revision>19</cp:revision>
  <cp:lastPrinted>2021-10-15T10:22:00Z</cp:lastPrinted>
  <dcterms:created xsi:type="dcterms:W3CDTF">2021-09-08T05:53:00Z</dcterms:created>
  <dcterms:modified xsi:type="dcterms:W3CDTF">2022-03-25T08:53:00Z</dcterms:modified>
</cp:coreProperties>
</file>