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7424C502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FD6F4C">
        <w:rPr>
          <w:sz w:val="22"/>
          <w:szCs w:val="22"/>
        </w:rPr>
        <w:t>26</w:t>
      </w:r>
      <w:r w:rsidRPr="00C32F16">
        <w:rPr>
          <w:sz w:val="22"/>
          <w:szCs w:val="22"/>
        </w:rPr>
        <w:t>.</w:t>
      </w:r>
      <w:r w:rsidR="00FD6F4C">
        <w:rPr>
          <w:sz w:val="22"/>
          <w:szCs w:val="22"/>
        </w:rPr>
        <w:t>01</w:t>
      </w:r>
      <w:r w:rsidRPr="00C32F16">
        <w:rPr>
          <w:sz w:val="22"/>
          <w:szCs w:val="22"/>
        </w:rPr>
        <w:t>.202</w:t>
      </w:r>
      <w:r w:rsidR="00FD6F4C">
        <w:rPr>
          <w:sz w:val="22"/>
          <w:szCs w:val="22"/>
        </w:rPr>
        <w:t>2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38FDA3D6" w14:textId="373B60A0" w:rsidR="00366441" w:rsidRDefault="00F12669" w:rsidP="00C32F16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B71704" w:rsidRPr="00C32F16">
        <w:rPr>
          <w:sz w:val="22"/>
          <w:szCs w:val="22"/>
        </w:rPr>
        <w:t>I</w:t>
      </w:r>
      <w:r w:rsidR="00FD6F4C">
        <w:rPr>
          <w:sz w:val="22"/>
          <w:szCs w:val="22"/>
        </w:rPr>
        <w:t>V</w:t>
      </w:r>
      <w:r w:rsidRPr="00C32F16">
        <w:rPr>
          <w:sz w:val="22"/>
          <w:szCs w:val="22"/>
        </w:rPr>
        <w:t xml:space="preserve"> kwartale 2021 r. dokonano następujących umorzeń niepodatkowych należności budżetu państwa: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0"/>
        <w:gridCol w:w="2021"/>
        <w:gridCol w:w="2216"/>
        <w:gridCol w:w="2278"/>
        <w:gridCol w:w="2097"/>
      </w:tblGrid>
      <w:tr w:rsidR="00262CCF" w14:paraId="70453483" w14:textId="77777777" w:rsidTr="00861C2D">
        <w:trPr>
          <w:cantSplit/>
          <w:trHeight w:val="571"/>
          <w:tblHeader/>
        </w:trPr>
        <w:tc>
          <w:tcPr>
            <w:tcW w:w="0" w:type="auto"/>
            <w:vAlign w:val="center"/>
          </w:tcPr>
          <w:p w14:paraId="036DD328" w14:textId="02AE5BC4" w:rsidR="00262CCF" w:rsidRDefault="00262CCF" w:rsidP="00262CCF">
            <w:pPr>
              <w:spacing w:line="271" w:lineRule="auto"/>
            </w:pPr>
            <w:r w:rsidRPr="00C32F16">
              <w:t>l/p</w:t>
            </w:r>
          </w:p>
        </w:tc>
        <w:tc>
          <w:tcPr>
            <w:tcW w:w="0" w:type="auto"/>
            <w:vAlign w:val="center"/>
          </w:tcPr>
          <w:p w14:paraId="274A4EE5" w14:textId="76031517" w:rsidR="00262CCF" w:rsidRDefault="00262CCF" w:rsidP="00262CCF">
            <w:pPr>
              <w:spacing w:line="271" w:lineRule="auto"/>
            </w:pPr>
            <w:r w:rsidRPr="00C32F16">
              <w:t>Kontrahent</w:t>
            </w:r>
          </w:p>
        </w:tc>
        <w:tc>
          <w:tcPr>
            <w:tcW w:w="0" w:type="auto"/>
            <w:vAlign w:val="center"/>
          </w:tcPr>
          <w:p w14:paraId="68C164DB" w14:textId="6F4CF79C" w:rsidR="00262CCF" w:rsidRDefault="00262CCF" w:rsidP="00262CCF">
            <w:pPr>
              <w:spacing w:line="271" w:lineRule="auto"/>
            </w:pPr>
            <w:r w:rsidRPr="00C32F16">
              <w:t>Umorzona kw. gł. w zł.</w:t>
            </w:r>
          </w:p>
        </w:tc>
        <w:tc>
          <w:tcPr>
            <w:tcW w:w="0" w:type="auto"/>
            <w:vAlign w:val="center"/>
          </w:tcPr>
          <w:p w14:paraId="5E471234" w14:textId="76C40DEF" w:rsidR="00262CCF" w:rsidRDefault="00262CCF" w:rsidP="00262CCF">
            <w:pPr>
              <w:spacing w:line="271" w:lineRule="auto"/>
            </w:pPr>
            <w:r w:rsidRPr="00C32F16">
              <w:t>Umorzone odsetki w zł.</w:t>
            </w:r>
          </w:p>
        </w:tc>
        <w:tc>
          <w:tcPr>
            <w:tcW w:w="0" w:type="auto"/>
            <w:vAlign w:val="center"/>
          </w:tcPr>
          <w:p w14:paraId="67923D43" w14:textId="5A578A2D" w:rsidR="00262CCF" w:rsidRDefault="00262CCF" w:rsidP="00262CCF">
            <w:pPr>
              <w:spacing w:line="271" w:lineRule="auto"/>
            </w:pPr>
            <w:r w:rsidRPr="00C32F16">
              <w:t>Podstawa umorzenia</w:t>
            </w:r>
          </w:p>
        </w:tc>
      </w:tr>
      <w:tr w:rsidR="00FD6F4C" w14:paraId="2E5B9A33" w14:textId="77777777" w:rsidTr="00A674AE">
        <w:trPr>
          <w:cantSplit/>
          <w:trHeight w:val="571"/>
        </w:trPr>
        <w:tc>
          <w:tcPr>
            <w:tcW w:w="0" w:type="auto"/>
            <w:vAlign w:val="center"/>
          </w:tcPr>
          <w:p w14:paraId="29FC8B7D" w14:textId="50957409" w:rsidR="00FD6F4C" w:rsidRDefault="00FD6F4C" w:rsidP="00FD6F4C">
            <w:pPr>
              <w:spacing w:line="271" w:lineRule="auto"/>
            </w:pPr>
            <w:r w:rsidRPr="00C32F16">
              <w:t>1.</w:t>
            </w:r>
          </w:p>
        </w:tc>
        <w:tc>
          <w:tcPr>
            <w:tcW w:w="0" w:type="auto"/>
            <w:vAlign w:val="center"/>
          </w:tcPr>
          <w:p w14:paraId="588004AA" w14:textId="308592C1" w:rsidR="00FD6F4C" w:rsidRDefault="00FD6F4C" w:rsidP="00FD6F4C">
            <w:pPr>
              <w:spacing w:line="271" w:lineRule="auto"/>
            </w:pPr>
            <w:proofErr w:type="spellStart"/>
            <w:r w:rsidRPr="00B90B76">
              <w:t>Ciemiński</w:t>
            </w:r>
            <w:proofErr w:type="spellEnd"/>
            <w:r w:rsidRPr="00B90B76">
              <w:t xml:space="preserve"> Krzysztof</w:t>
            </w:r>
          </w:p>
        </w:tc>
        <w:tc>
          <w:tcPr>
            <w:tcW w:w="0" w:type="auto"/>
          </w:tcPr>
          <w:p w14:paraId="423FC7D2" w14:textId="5A227AFB" w:rsidR="00FD6F4C" w:rsidRDefault="00FD6F4C" w:rsidP="00FD6F4C">
            <w:pPr>
              <w:spacing w:line="271" w:lineRule="auto"/>
            </w:pPr>
            <w:r w:rsidRPr="00A8053F">
              <w:t>1,05</w:t>
            </w:r>
          </w:p>
        </w:tc>
        <w:tc>
          <w:tcPr>
            <w:tcW w:w="0" w:type="auto"/>
            <w:vAlign w:val="center"/>
          </w:tcPr>
          <w:p w14:paraId="23E1A9DE" w14:textId="77777777" w:rsidR="00FD6F4C" w:rsidRDefault="00FD6F4C" w:rsidP="00FD6F4C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233E76AD" w14:textId="05331C11" w:rsidR="00FD6F4C" w:rsidRDefault="00FD6F4C" w:rsidP="00FD6F4C">
            <w:pPr>
              <w:spacing w:line="271" w:lineRule="auto"/>
            </w:pPr>
            <w:r w:rsidRPr="00C32F16">
              <w:t>Decyzja Dyrektora</w:t>
            </w:r>
          </w:p>
        </w:tc>
      </w:tr>
      <w:tr w:rsidR="00FD6F4C" w14:paraId="28AC07D0" w14:textId="77777777" w:rsidTr="00A674AE">
        <w:trPr>
          <w:cantSplit/>
          <w:trHeight w:val="571"/>
        </w:trPr>
        <w:tc>
          <w:tcPr>
            <w:tcW w:w="0" w:type="auto"/>
            <w:vAlign w:val="center"/>
          </w:tcPr>
          <w:p w14:paraId="0B3757B8" w14:textId="14C86D87" w:rsidR="00FD6F4C" w:rsidRDefault="00FD6F4C" w:rsidP="00FD6F4C">
            <w:pPr>
              <w:spacing w:line="271" w:lineRule="auto"/>
            </w:pPr>
            <w:r w:rsidRPr="00C32F16">
              <w:t>2.</w:t>
            </w:r>
          </w:p>
        </w:tc>
        <w:tc>
          <w:tcPr>
            <w:tcW w:w="0" w:type="auto"/>
            <w:vAlign w:val="center"/>
          </w:tcPr>
          <w:p w14:paraId="652CE25E" w14:textId="50065828" w:rsidR="00FD6F4C" w:rsidRDefault="00FD6F4C" w:rsidP="00FD6F4C">
            <w:pPr>
              <w:spacing w:line="271" w:lineRule="auto"/>
            </w:pPr>
            <w:r w:rsidRPr="00B90B76">
              <w:t>Gajewski Stanisław</w:t>
            </w:r>
          </w:p>
        </w:tc>
        <w:tc>
          <w:tcPr>
            <w:tcW w:w="0" w:type="auto"/>
          </w:tcPr>
          <w:p w14:paraId="05F516A7" w14:textId="77D4C785" w:rsidR="00FD6F4C" w:rsidRDefault="00FD6F4C" w:rsidP="00FD6F4C">
            <w:pPr>
              <w:spacing w:line="271" w:lineRule="auto"/>
            </w:pPr>
            <w:r w:rsidRPr="00A8053F">
              <w:t>8,42</w:t>
            </w:r>
          </w:p>
        </w:tc>
        <w:tc>
          <w:tcPr>
            <w:tcW w:w="0" w:type="auto"/>
            <w:vAlign w:val="center"/>
          </w:tcPr>
          <w:p w14:paraId="2672CABA" w14:textId="4AEB3F96" w:rsidR="00FD6F4C" w:rsidRDefault="00FD6F4C" w:rsidP="00FD6F4C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1CD8150B" w14:textId="334AA2EF" w:rsidR="00FD6F4C" w:rsidRDefault="00FD6F4C" w:rsidP="00FD6F4C">
            <w:pPr>
              <w:spacing w:line="271" w:lineRule="auto"/>
            </w:pPr>
            <w:r w:rsidRPr="00C32F16">
              <w:t>Decyzja Dyrektora</w:t>
            </w:r>
          </w:p>
        </w:tc>
      </w:tr>
      <w:tr w:rsidR="00FD6F4C" w14:paraId="016B698F" w14:textId="77777777" w:rsidTr="00A674AE">
        <w:trPr>
          <w:cantSplit/>
          <w:trHeight w:val="571"/>
        </w:trPr>
        <w:tc>
          <w:tcPr>
            <w:tcW w:w="0" w:type="auto"/>
            <w:vAlign w:val="center"/>
          </w:tcPr>
          <w:p w14:paraId="6AB46E9B" w14:textId="51596B56" w:rsidR="00FD6F4C" w:rsidRDefault="00FD6F4C" w:rsidP="00FD6F4C">
            <w:pPr>
              <w:spacing w:line="271" w:lineRule="auto"/>
            </w:pPr>
            <w:r w:rsidRPr="00C32F16">
              <w:t>3.</w:t>
            </w:r>
          </w:p>
        </w:tc>
        <w:tc>
          <w:tcPr>
            <w:tcW w:w="0" w:type="auto"/>
            <w:vAlign w:val="center"/>
          </w:tcPr>
          <w:p w14:paraId="27042B6B" w14:textId="6AFC06E7" w:rsidR="00FD6F4C" w:rsidRDefault="00FD6F4C" w:rsidP="00FD6F4C">
            <w:pPr>
              <w:spacing w:line="271" w:lineRule="auto"/>
            </w:pPr>
            <w:r w:rsidRPr="00861C2D">
              <w:rPr>
                <w:color w:val="000000"/>
              </w:rPr>
              <w:t>Górnik</w:t>
            </w:r>
            <w:r w:rsidRPr="00B90B76">
              <w:t xml:space="preserve"> Bolesław</w:t>
            </w:r>
          </w:p>
        </w:tc>
        <w:tc>
          <w:tcPr>
            <w:tcW w:w="0" w:type="auto"/>
          </w:tcPr>
          <w:p w14:paraId="66026C0E" w14:textId="38F73F70" w:rsidR="00FD6F4C" w:rsidRDefault="00FD6F4C" w:rsidP="00FD6F4C">
            <w:pPr>
              <w:spacing w:line="271" w:lineRule="auto"/>
            </w:pPr>
            <w:r w:rsidRPr="00A8053F">
              <w:t>0,82</w:t>
            </w:r>
          </w:p>
        </w:tc>
        <w:tc>
          <w:tcPr>
            <w:tcW w:w="0" w:type="auto"/>
            <w:vAlign w:val="center"/>
          </w:tcPr>
          <w:p w14:paraId="05F83A2B" w14:textId="3DF3396E" w:rsidR="00FD6F4C" w:rsidRDefault="00FD6F4C" w:rsidP="00FD6F4C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1EDC385F" w14:textId="51EDBE76" w:rsidR="00FD6F4C" w:rsidRDefault="00FD6F4C" w:rsidP="00FD6F4C">
            <w:pPr>
              <w:spacing w:line="271" w:lineRule="auto"/>
            </w:pPr>
            <w:r w:rsidRPr="00C32F16">
              <w:t>Decyzja Dyrektora</w:t>
            </w:r>
          </w:p>
        </w:tc>
      </w:tr>
      <w:tr w:rsidR="00FD6F4C" w14:paraId="63AAC754" w14:textId="77777777" w:rsidTr="00A674AE">
        <w:trPr>
          <w:cantSplit/>
          <w:trHeight w:val="571"/>
        </w:trPr>
        <w:tc>
          <w:tcPr>
            <w:tcW w:w="0" w:type="auto"/>
            <w:vAlign w:val="center"/>
          </w:tcPr>
          <w:p w14:paraId="10BD4CA6" w14:textId="28B088B7" w:rsidR="00FD6F4C" w:rsidRDefault="00FD6F4C" w:rsidP="00FD6F4C">
            <w:pPr>
              <w:spacing w:line="271" w:lineRule="auto"/>
            </w:pPr>
            <w:r w:rsidRPr="00C32F16">
              <w:t>4.</w:t>
            </w:r>
          </w:p>
        </w:tc>
        <w:tc>
          <w:tcPr>
            <w:tcW w:w="0" w:type="auto"/>
            <w:vAlign w:val="center"/>
          </w:tcPr>
          <w:p w14:paraId="49322A89" w14:textId="1520EA08" w:rsidR="00FD6F4C" w:rsidRDefault="00FD6F4C" w:rsidP="00FD6F4C">
            <w:pPr>
              <w:spacing w:line="271" w:lineRule="auto"/>
            </w:pPr>
            <w:proofErr w:type="spellStart"/>
            <w:r w:rsidRPr="00B90B76">
              <w:t>Klozo</w:t>
            </w:r>
            <w:proofErr w:type="spellEnd"/>
            <w:r w:rsidRPr="00B90B76">
              <w:t xml:space="preserve"> Mieczysław</w:t>
            </w:r>
          </w:p>
        </w:tc>
        <w:tc>
          <w:tcPr>
            <w:tcW w:w="0" w:type="auto"/>
          </w:tcPr>
          <w:p w14:paraId="2496B1E2" w14:textId="00498AED" w:rsidR="00FD6F4C" w:rsidRDefault="00FD6F4C" w:rsidP="00FD6F4C">
            <w:pPr>
              <w:spacing w:line="271" w:lineRule="auto"/>
            </w:pPr>
            <w:r w:rsidRPr="00A8053F">
              <w:t>4,65</w:t>
            </w:r>
          </w:p>
        </w:tc>
        <w:tc>
          <w:tcPr>
            <w:tcW w:w="0" w:type="auto"/>
            <w:vAlign w:val="center"/>
          </w:tcPr>
          <w:p w14:paraId="443300AB" w14:textId="36EF05EE" w:rsidR="00FD6F4C" w:rsidRDefault="00FD6F4C" w:rsidP="00FD6F4C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73AD8A97" w14:textId="24735CEA" w:rsidR="00FD6F4C" w:rsidRDefault="00FD6F4C" w:rsidP="00FD6F4C">
            <w:pPr>
              <w:spacing w:line="271" w:lineRule="auto"/>
            </w:pPr>
            <w:r w:rsidRPr="00C32F16">
              <w:t>Decyzja Dyrektora</w:t>
            </w:r>
          </w:p>
        </w:tc>
      </w:tr>
      <w:tr w:rsidR="00FD6F4C" w14:paraId="58660D97" w14:textId="77777777" w:rsidTr="00A674AE">
        <w:trPr>
          <w:cantSplit/>
          <w:trHeight w:val="571"/>
        </w:trPr>
        <w:tc>
          <w:tcPr>
            <w:tcW w:w="0" w:type="auto"/>
            <w:vAlign w:val="center"/>
          </w:tcPr>
          <w:p w14:paraId="29ADC0C0" w14:textId="78C055F2" w:rsidR="00FD6F4C" w:rsidRDefault="00FD6F4C" w:rsidP="00FD6F4C">
            <w:pPr>
              <w:spacing w:line="271" w:lineRule="auto"/>
            </w:pPr>
            <w:r w:rsidRPr="00C32F16">
              <w:t>5.</w:t>
            </w:r>
          </w:p>
        </w:tc>
        <w:tc>
          <w:tcPr>
            <w:tcW w:w="0" w:type="auto"/>
            <w:vAlign w:val="center"/>
          </w:tcPr>
          <w:p w14:paraId="09C85A6C" w14:textId="7A921600" w:rsidR="00FD6F4C" w:rsidRDefault="00FD6F4C" w:rsidP="00FD6F4C">
            <w:pPr>
              <w:spacing w:line="271" w:lineRule="auto"/>
            </w:pPr>
            <w:r w:rsidRPr="00B90B76">
              <w:t>Kur Ludwik</w:t>
            </w:r>
          </w:p>
        </w:tc>
        <w:tc>
          <w:tcPr>
            <w:tcW w:w="0" w:type="auto"/>
          </w:tcPr>
          <w:p w14:paraId="66419E73" w14:textId="20635468" w:rsidR="00FD6F4C" w:rsidRDefault="00FD6F4C" w:rsidP="00FD6F4C">
            <w:pPr>
              <w:spacing w:line="271" w:lineRule="auto"/>
            </w:pPr>
            <w:r w:rsidRPr="00A8053F">
              <w:t>0,01</w:t>
            </w:r>
          </w:p>
        </w:tc>
        <w:tc>
          <w:tcPr>
            <w:tcW w:w="0" w:type="auto"/>
            <w:vAlign w:val="center"/>
          </w:tcPr>
          <w:p w14:paraId="7E688AF9" w14:textId="0AC3548E" w:rsidR="00FD6F4C" w:rsidRDefault="00FD6F4C" w:rsidP="00FD6F4C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0BA87390" w14:textId="0F157326" w:rsidR="00FD6F4C" w:rsidRDefault="00FD6F4C" w:rsidP="00FD6F4C">
            <w:pPr>
              <w:spacing w:line="271" w:lineRule="auto"/>
            </w:pPr>
            <w:r w:rsidRPr="00C32F16">
              <w:t>Decyzja Dyrektora</w:t>
            </w:r>
          </w:p>
        </w:tc>
      </w:tr>
      <w:tr w:rsidR="00FD6F4C" w14:paraId="2F749781" w14:textId="77777777" w:rsidTr="00A674AE">
        <w:trPr>
          <w:cantSplit/>
          <w:trHeight w:val="571"/>
        </w:trPr>
        <w:tc>
          <w:tcPr>
            <w:tcW w:w="0" w:type="auto"/>
            <w:vAlign w:val="center"/>
          </w:tcPr>
          <w:p w14:paraId="5E242F1F" w14:textId="44EF4037" w:rsidR="00FD6F4C" w:rsidRDefault="00FD6F4C" w:rsidP="00FD6F4C">
            <w:pPr>
              <w:spacing w:line="271" w:lineRule="auto"/>
            </w:pPr>
            <w:r w:rsidRPr="00C32F16">
              <w:t>6.</w:t>
            </w:r>
          </w:p>
        </w:tc>
        <w:tc>
          <w:tcPr>
            <w:tcW w:w="0" w:type="auto"/>
            <w:vAlign w:val="center"/>
          </w:tcPr>
          <w:p w14:paraId="2D30AD3A" w14:textId="5DA503E0" w:rsidR="00FD6F4C" w:rsidRDefault="00FD6F4C" w:rsidP="00FD6F4C">
            <w:pPr>
              <w:spacing w:line="271" w:lineRule="auto"/>
            </w:pPr>
            <w:r w:rsidRPr="00B90B76">
              <w:t>Kwidziński Paweł</w:t>
            </w:r>
          </w:p>
        </w:tc>
        <w:tc>
          <w:tcPr>
            <w:tcW w:w="0" w:type="auto"/>
          </w:tcPr>
          <w:p w14:paraId="3F72524D" w14:textId="1DA9D700" w:rsidR="00FD6F4C" w:rsidRDefault="00FD6F4C" w:rsidP="00FD6F4C">
            <w:pPr>
              <w:spacing w:line="271" w:lineRule="auto"/>
            </w:pPr>
            <w:r w:rsidRPr="00A8053F">
              <w:t>0,03</w:t>
            </w:r>
          </w:p>
        </w:tc>
        <w:tc>
          <w:tcPr>
            <w:tcW w:w="0" w:type="auto"/>
            <w:vAlign w:val="center"/>
          </w:tcPr>
          <w:p w14:paraId="1FCC31B6" w14:textId="028F7DF1" w:rsidR="00FD6F4C" w:rsidRDefault="00FD6F4C" w:rsidP="00FD6F4C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779BCF82" w14:textId="1485AB61" w:rsidR="00FD6F4C" w:rsidRDefault="00FD6F4C" w:rsidP="00FD6F4C">
            <w:pPr>
              <w:spacing w:line="271" w:lineRule="auto"/>
            </w:pPr>
            <w:r w:rsidRPr="00C32F16">
              <w:t>Decyzja Dyrektora</w:t>
            </w:r>
          </w:p>
        </w:tc>
      </w:tr>
      <w:tr w:rsidR="00FD6F4C" w14:paraId="0CB004A2" w14:textId="77777777" w:rsidTr="00A674AE">
        <w:trPr>
          <w:cantSplit/>
          <w:trHeight w:val="571"/>
        </w:trPr>
        <w:tc>
          <w:tcPr>
            <w:tcW w:w="0" w:type="auto"/>
            <w:vAlign w:val="center"/>
          </w:tcPr>
          <w:p w14:paraId="26E4EB49" w14:textId="670C63E1" w:rsidR="00FD6F4C" w:rsidRDefault="00FD6F4C" w:rsidP="00FD6F4C">
            <w:pPr>
              <w:spacing w:line="271" w:lineRule="auto"/>
            </w:pPr>
            <w:r w:rsidRPr="00C32F16">
              <w:t>7.</w:t>
            </w:r>
          </w:p>
        </w:tc>
        <w:tc>
          <w:tcPr>
            <w:tcW w:w="0" w:type="auto"/>
            <w:vAlign w:val="center"/>
          </w:tcPr>
          <w:p w14:paraId="37230492" w14:textId="776ED492" w:rsidR="00FD6F4C" w:rsidRDefault="00FD6F4C" w:rsidP="00FD6F4C">
            <w:pPr>
              <w:spacing w:line="271" w:lineRule="auto"/>
            </w:pPr>
            <w:r w:rsidRPr="00B90B76">
              <w:t>Łojewski Paweł</w:t>
            </w:r>
          </w:p>
        </w:tc>
        <w:tc>
          <w:tcPr>
            <w:tcW w:w="0" w:type="auto"/>
          </w:tcPr>
          <w:p w14:paraId="55731F97" w14:textId="17A9EC3A" w:rsidR="00FD6F4C" w:rsidRDefault="00FD6F4C" w:rsidP="00FD6F4C">
            <w:pPr>
              <w:spacing w:line="271" w:lineRule="auto"/>
            </w:pPr>
            <w:r w:rsidRPr="00A8053F">
              <w:t>0,37</w:t>
            </w:r>
          </w:p>
        </w:tc>
        <w:tc>
          <w:tcPr>
            <w:tcW w:w="0" w:type="auto"/>
            <w:vAlign w:val="center"/>
          </w:tcPr>
          <w:p w14:paraId="3C8FD9CB" w14:textId="55DF3C6C" w:rsidR="00FD6F4C" w:rsidRDefault="00FD6F4C" w:rsidP="00FD6F4C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75A316D6" w14:textId="14652447" w:rsidR="00FD6F4C" w:rsidRDefault="00FD6F4C" w:rsidP="00FD6F4C">
            <w:pPr>
              <w:spacing w:line="271" w:lineRule="auto"/>
            </w:pPr>
            <w:r w:rsidRPr="00C32F16">
              <w:t>Decyzja Dyrektora</w:t>
            </w:r>
          </w:p>
        </w:tc>
      </w:tr>
      <w:tr w:rsidR="00FD6F4C" w14:paraId="7D75DF8D" w14:textId="77777777" w:rsidTr="00A674AE">
        <w:trPr>
          <w:cantSplit/>
          <w:trHeight w:val="571"/>
        </w:trPr>
        <w:tc>
          <w:tcPr>
            <w:tcW w:w="0" w:type="auto"/>
            <w:vAlign w:val="center"/>
          </w:tcPr>
          <w:p w14:paraId="57AE7C1D" w14:textId="072D8353" w:rsidR="00FD6F4C" w:rsidRDefault="00FD6F4C" w:rsidP="00FD6F4C">
            <w:pPr>
              <w:spacing w:line="271" w:lineRule="auto"/>
            </w:pPr>
            <w:r w:rsidRPr="00C32F16">
              <w:t>8.</w:t>
            </w:r>
          </w:p>
        </w:tc>
        <w:tc>
          <w:tcPr>
            <w:tcW w:w="0" w:type="auto"/>
            <w:vAlign w:val="center"/>
          </w:tcPr>
          <w:p w14:paraId="5BDC4664" w14:textId="65B0CFB9" w:rsidR="00FD6F4C" w:rsidRDefault="00FD6F4C" w:rsidP="00FD6F4C">
            <w:pPr>
              <w:spacing w:line="271" w:lineRule="auto"/>
            </w:pPr>
            <w:r w:rsidRPr="00B90B76">
              <w:t>Winnik Janusz</w:t>
            </w:r>
          </w:p>
        </w:tc>
        <w:tc>
          <w:tcPr>
            <w:tcW w:w="0" w:type="auto"/>
          </w:tcPr>
          <w:p w14:paraId="2C854CB6" w14:textId="6CD81CA6" w:rsidR="00FD6F4C" w:rsidRDefault="00FD6F4C" w:rsidP="00FD6F4C">
            <w:pPr>
              <w:spacing w:line="271" w:lineRule="auto"/>
            </w:pPr>
            <w:r w:rsidRPr="00A8053F">
              <w:t>10,01</w:t>
            </w:r>
          </w:p>
        </w:tc>
        <w:tc>
          <w:tcPr>
            <w:tcW w:w="0" w:type="auto"/>
            <w:vAlign w:val="center"/>
          </w:tcPr>
          <w:p w14:paraId="10DCA88E" w14:textId="701DEC13" w:rsidR="00FD6F4C" w:rsidRDefault="00FD6F4C" w:rsidP="00FD6F4C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7C3AF92B" w14:textId="3E6DCD30" w:rsidR="00FD6F4C" w:rsidRDefault="00FD6F4C" w:rsidP="00FD6F4C">
            <w:pPr>
              <w:spacing w:line="271" w:lineRule="auto"/>
            </w:pPr>
            <w:r w:rsidRPr="00C32F16">
              <w:t>Decyzja Dyrektora</w:t>
            </w:r>
          </w:p>
        </w:tc>
      </w:tr>
      <w:tr w:rsidR="00FD6F4C" w14:paraId="189E64FC" w14:textId="77777777" w:rsidTr="00A674AE">
        <w:trPr>
          <w:cantSplit/>
          <w:trHeight w:val="572"/>
        </w:trPr>
        <w:tc>
          <w:tcPr>
            <w:tcW w:w="0" w:type="auto"/>
            <w:vAlign w:val="center"/>
          </w:tcPr>
          <w:p w14:paraId="2E0E2B05" w14:textId="15657239" w:rsidR="00FD6F4C" w:rsidRDefault="00FD6F4C" w:rsidP="00FD6F4C">
            <w:pPr>
              <w:spacing w:line="271" w:lineRule="auto"/>
            </w:pPr>
            <w:r w:rsidRPr="00C32F16">
              <w:t>9.</w:t>
            </w:r>
          </w:p>
        </w:tc>
        <w:tc>
          <w:tcPr>
            <w:tcW w:w="0" w:type="auto"/>
            <w:vAlign w:val="center"/>
          </w:tcPr>
          <w:p w14:paraId="70952FF6" w14:textId="54205F8B" w:rsidR="00FD6F4C" w:rsidRDefault="00FD6F4C" w:rsidP="00FD6F4C">
            <w:pPr>
              <w:spacing w:line="271" w:lineRule="auto"/>
            </w:pPr>
            <w:r w:rsidRPr="00B90B76">
              <w:t>Wiśniewski Bogumił</w:t>
            </w:r>
          </w:p>
        </w:tc>
        <w:tc>
          <w:tcPr>
            <w:tcW w:w="0" w:type="auto"/>
          </w:tcPr>
          <w:p w14:paraId="265DE5B5" w14:textId="39CFF342" w:rsidR="00FD6F4C" w:rsidRDefault="00FD6F4C" w:rsidP="00FD6F4C">
            <w:pPr>
              <w:spacing w:line="271" w:lineRule="auto"/>
            </w:pPr>
            <w:r w:rsidRPr="00A8053F">
              <w:t>0,02</w:t>
            </w:r>
          </w:p>
        </w:tc>
        <w:tc>
          <w:tcPr>
            <w:tcW w:w="0" w:type="auto"/>
            <w:vAlign w:val="center"/>
          </w:tcPr>
          <w:p w14:paraId="7B42159C" w14:textId="46F69AE0" w:rsidR="00FD6F4C" w:rsidRDefault="00FD6F4C" w:rsidP="00FD6F4C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3143FF1A" w14:textId="502DC81F" w:rsidR="00FD6F4C" w:rsidRDefault="00FD6F4C" w:rsidP="00FD6F4C">
            <w:pPr>
              <w:spacing w:line="271" w:lineRule="auto"/>
            </w:pPr>
            <w:r w:rsidRPr="00C32F16">
              <w:t>Decyzja Dyrektora</w:t>
            </w:r>
          </w:p>
        </w:tc>
      </w:tr>
    </w:tbl>
    <w:p w14:paraId="039BA88B" w14:textId="77777777" w:rsidR="00262CCF" w:rsidRPr="00C32F16" w:rsidRDefault="00262CCF" w:rsidP="00C32F16">
      <w:pPr>
        <w:spacing w:after="480" w:line="271" w:lineRule="auto"/>
        <w:rPr>
          <w:sz w:val="22"/>
          <w:szCs w:val="22"/>
        </w:rPr>
      </w:pP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9D9E" w14:textId="77777777" w:rsidR="0069124F" w:rsidRDefault="0069124F" w:rsidP="00DC4BC7">
      <w:r>
        <w:separator/>
      </w:r>
    </w:p>
  </w:endnote>
  <w:endnote w:type="continuationSeparator" w:id="0">
    <w:p w14:paraId="63298D72" w14:textId="77777777" w:rsidR="0069124F" w:rsidRDefault="0069124F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FBF6" w14:textId="77777777" w:rsidR="0069124F" w:rsidRDefault="0069124F" w:rsidP="00DC4BC7">
      <w:r>
        <w:separator/>
      </w:r>
    </w:p>
  </w:footnote>
  <w:footnote w:type="continuationSeparator" w:id="0">
    <w:p w14:paraId="36EDA5C4" w14:textId="77777777" w:rsidR="0069124F" w:rsidRDefault="0069124F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B2EA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3E3097"/>
    <w:rsid w:val="00406584"/>
    <w:rsid w:val="00421D46"/>
    <w:rsid w:val="00422E9C"/>
    <w:rsid w:val="0046130F"/>
    <w:rsid w:val="004641D7"/>
    <w:rsid w:val="00471FB8"/>
    <w:rsid w:val="00476BCB"/>
    <w:rsid w:val="004C61C4"/>
    <w:rsid w:val="004D4AAD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124F"/>
    <w:rsid w:val="00697524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F4051"/>
    <w:rsid w:val="008215C3"/>
    <w:rsid w:val="008342AC"/>
    <w:rsid w:val="0085034D"/>
    <w:rsid w:val="008521A6"/>
    <w:rsid w:val="00861C2D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288E"/>
    <w:rsid w:val="009A62C1"/>
    <w:rsid w:val="009A7FBB"/>
    <w:rsid w:val="009B4AF3"/>
    <w:rsid w:val="009F00DB"/>
    <w:rsid w:val="009F5E1C"/>
    <w:rsid w:val="00A05D5E"/>
    <w:rsid w:val="00A061AC"/>
    <w:rsid w:val="00A174DF"/>
    <w:rsid w:val="00A20B7E"/>
    <w:rsid w:val="00A31CEC"/>
    <w:rsid w:val="00A3631E"/>
    <w:rsid w:val="00A42CC0"/>
    <w:rsid w:val="00A674AE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80EFF"/>
    <w:rsid w:val="00D917E7"/>
    <w:rsid w:val="00D943E1"/>
    <w:rsid w:val="00D965EF"/>
    <w:rsid w:val="00DA056F"/>
    <w:rsid w:val="00DA0A0A"/>
    <w:rsid w:val="00DB2141"/>
    <w:rsid w:val="00DC4BC7"/>
    <w:rsid w:val="00DE4AA3"/>
    <w:rsid w:val="00DE79A4"/>
    <w:rsid w:val="00DF500E"/>
    <w:rsid w:val="00DF7518"/>
    <w:rsid w:val="00E06FB7"/>
    <w:rsid w:val="00E23F2E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D6F4C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III kw 2021</vt:lpstr>
    </vt:vector>
  </TitlesOfParts>
  <Company>Urząd Morski w Gdyni</Company>
  <LinksUpToDate>false</LinksUpToDate>
  <CharactersWithSpaces>813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IV kw 2021</dc:title>
  <dc:creator>Michał Cudziło</dc:creator>
  <cp:lastModifiedBy>Michał Cudziło</cp:lastModifiedBy>
  <cp:revision>3</cp:revision>
  <cp:lastPrinted>2015-05-07T06:54:00Z</cp:lastPrinted>
  <dcterms:created xsi:type="dcterms:W3CDTF">2022-02-07T07:22:00Z</dcterms:created>
  <dcterms:modified xsi:type="dcterms:W3CDTF">2022-02-07T07:23:00Z</dcterms:modified>
</cp:coreProperties>
</file>