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4E973567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</w:t>
      </w:r>
      <w:r w:rsidR="0076323C">
        <w:rPr>
          <w:sz w:val="30"/>
          <w:szCs w:val="30"/>
        </w:rPr>
        <w:t>6</w:t>
      </w:r>
      <w:r w:rsidR="00876DF0" w:rsidRPr="005C0849">
        <w:rPr>
          <w:sz w:val="28"/>
        </w:rPr>
        <w:t>/NSC/2021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77777777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C53CBE" w:rsidRPr="000A05AE">
        <w:rPr>
          <w:rFonts w:asciiTheme="minorHAnsi" w:hAnsiTheme="minorHAnsi" w:cstheme="minorHAnsi"/>
          <w:b/>
        </w:rPr>
        <w:t>Kierownik Statku I Kategorii (Kapitan)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ul. Pokładowa 9,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>80 – 561 Gdańsk (załogi jednostek pływających)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3A088D5F" w14:textId="77777777" w:rsidR="00C53CBE" w:rsidRPr="00D711C6" w:rsidRDefault="00C53CBE" w:rsidP="006963D0">
      <w:p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jednoosobowego kierownictwa statku oraz nadzorowanie pracy podległej załogi działu pokładowego i maszynowego, a w szczególności:</w:t>
      </w:r>
    </w:p>
    <w:p w14:paraId="752447DB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 xml:space="preserve">racjonalne wykorzystanie statku do wykonywania ustawowych zadań Urzędu Morskiego na morzu, </w:t>
      </w:r>
    </w:p>
    <w:p w14:paraId="0BE58E4E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nadzorowanie utrzymywania właściwego stanu technicznego statku,</w:t>
      </w:r>
    </w:p>
    <w:p w14:paraId="0090EFA0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przestrzeganie wymogów bezpieczeństwa, zgodnie z certyfikatem bezpiecznej obsługi wydanym przez Inspektorat  Państwa Bandery (FSC),</w:t>
      </w:r>
    </w:p>
    <w:p w14:paraId="534583D2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osobiste prowadzenie statku przy wchodzeniu / wychodzeniu do / z portów, podczas przejścia statku kanałami portowymi oraz w obrębie portów, jak również w przypadkach nasuwających szczególne trudności lub stanowiących niebezpieczeństwo,</w:t>
      </w:r>
    </w:p>
    <w:p w14:paraId="2CDF000F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bCs/>
          <w:sz w:val="22"/>
          <w:szCs w:val="22"/>
        </w:rPr>
        <w:t>koordynowanie spraw związanych z przygotowywaniem</w:t>
      </w:r>
      <w:r w:rsidRPr="00D711C6">
        <w:rPr>
          <w:rFonts w:asciiTheme="minorHAnsi" w:hAnsiTheme="minorHAnsi" w:cstheme="minorHAnsi"/>
          <w:sz w:val="22"/>
          <w:szCs w:val="22"/>
        </w:rPr>
        <w:t xml:space="preserve"> statku, dokumentów statkowych i załogowych do inspekcji, udział w inspekcjach rocznych instytucji klasyfikacyjnych i FSC</w:t>
      </w:r>
    </w:p>
    <w:p w14:paraId="02120C8E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niesienie pomocy statkom i ludziom znajdującym się w niebezpieczeństwie, w ramach współdziałania ze służbą SAR,</w:t>
      </w:r>
    </w:p>
    <w:p w14:paraId="0978538B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 xml:space="preserve">współpraca ze Służbami Ochrony Środowiska Urzędu Morskiego w Gdyni oraz Służbą SAR w zakresie likwidacji rozlewów ropopochodnych na morzu i postępowanie zgodnie z ich wytycznymi, </w:t>
      </w:r>
    </w:p>
    <w:p w14:paraId="6829B890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nadzoru nad prawidłowością załadunku i wyładunku oraz zabezpieczenie przed uszkodzeniem lub utratą ładunku,</w:t>
      </w:r>
    </w:p>
    <w:p w14:paraId="239A5E92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współpraca z Naczelnikiem Wydziału Usług Remontowych Taboru Pływającego w zakresie sprawowania bezpośredniego nadzoru i bieżącej kontroli realizacji napraw gwarancyjnych, prowadzenia dokumentacji z realizacji zamówień i usług na prace gwarancyjne w celu sprawdzenia zgodności wykonywanych prac z zamówieniem i normami oraz zapewnienia właściwego obiegu dokumentów, opracowywania specyfikacji prac remontowych i sprawowanie nadzoru nad remontami statku w czasie jego postoju w stoczni remontowej,</w:t>
      </w:r>
    </w:p>
    <w:p w14:paraId="742AD1AA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nadzoru nad należytym prowadzeniem dzienników okrętowych lub osobiste prowadzenie tych dzienników,</w:t>
      </w:r>
    </w:p>
    <w:p w14:paraId="29BA63AA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sporządzanie kontrolek godzin pracy załogi oraz terminowe rozliczanie pobranych zaliczek z tytułu przysługujących ekwiwalentów za wyżywienie,</w:t>
      </w:r>
    </w:p>
    <w:p w14:paraId="6E8E42CD" w14:textId="77777777"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stałego nadzoru nad statkiem ZODIAK II w czasie postoju w porcie do chwili zakończenia prac przez załogę i przekazania obowiązków zmiennikowi.</w:t>
      </w:r>
    </w:p>
    <w:p w14:paraId="62A5AEB4" w14:textId="77777777" w:rsidR="005139A4" w:rsidRDefault="005139A4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</w:p>
    <w:p w14:paraId="092C0F87" w14:textId="77777777" w:rsidR="00DB3727" w:rsidRPr="00584157" w:rsidRDefault="00DB3727" w:rsidP="005139A4">
      <w:pPr>
        <w:pStyle w:val="Nagwek3"/>
        <w:spacing w:before="0"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7A5C633D" w14:textId="77777777" w:rsidR="00DB3727" w:rsidRPr="00C53CBE" w:rsidRDefault="00DB3727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C53CBE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53C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53CBE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(Dz. U. z 2018 poz.802):</w:t>
      </w:r>
    </w:p>
    <w:p w14:paraId="45581A04" w14:textId="77777777"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dyplom kapitana żeglugi przybrzeżnej lub wyższy</w:t>
      </w:r>
    </w:p>
    <w:p w14:paraId="5FEAD2DC" w14:textId="77777777"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ratownika</w:t>
      </w:r>
    </w:p>
    <w:p w14:paraId="4EA81FBB" w14:textId="77777777"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indywidualnych technik ratunkowych</w:t>
      </w:r>
    </w:p>
    <w:p w14:paraId="22D632A9" w14:textId="77777777"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ochrony przeciwpożarowej stopień wyższy</w:t>
      </w:r>
    </w:p>
    <w:p w14:paraId="0E623C30" w14:textId="77777777"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 w zakresie udzielania pierwszej pomocy medycznej</w:t>
      </w:r>
    </w:p>
    <w:p w14:paraId="69ABB927" w14:textId="77777777" w:rsidR="00DB3727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</w:p>
    <w:p w14:paraId="7BEB0473" w14:textId="77777777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Pr="000A05AE">
        <w:rPr>
          <w:rFonts w:asciiTheme="minorHAnsi" w:hAnsiTheme="minorHAnsi" w:cstheme="minorHAnsi"/>
          <w:color w:val="auto"/>
          <w:sz w:val="22"/>
          <w:szCs w:val="22"/>
        </w:rPr>
        <w:t>: Praktyka pływania w żegludze krajowej (ksero książeczki żeglarskiej)</w:t>
      </w:r>
    </w:p>
    <w:p w14:paraId="0216B694" w14:textId="77777777" w:rsidR="000A05AE" w:rsidRPr="000A05AE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0A05AE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0A05AE">
        <w:rPr>
          <w:rFonts w:asciiTheme="minorHAnsi" w:hAnsiTheme="minorHAnsi" w:cstheme="minorHAnsi"/>
          <w:i w:val="0"/>
          <w:color w:val="auto"/>
        </w:rPr>
        <w:t>:</w:t>
      </w:r>
      <w:r w:rsidRPr="000A05AE">
        <w:rPr>
          <w:rFonts w:ascii="Arial Narrow" w:hAnsi="Arial Narrow"/>
          <w:b w:val="0"/>
          <w:sz w:val="16"/>
          <w:szCs w:val="16"/>
        </w:rPr>
        <w:t xml:space="preserve"> </w:t>
      </w:r>
      <w:r w:rsidRPr="000A05AE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świadectwa przeszkoleń: ARPA - poziom zarządzania, DP Basic, ECDIS, GMDSS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7F70E1E6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76323C">
        <w:rPr>
          <w:rStyle w:val="Nagwek3Znak"/>
          <w:rFonts w:asciiTheme="minorHAnsi" w:hAnsiTheme="minorHAnsi" w:cstheme="minorHAnsi"/>
          <w:color w:val="auto"/>
        </w:rPr>
        <w:t>23</w:t>
      </w:r>
      <w:r w:rsidR="00404F98">
        <w:rPr>
          <w:rStyle w:val="Nagwek3Znak"/>
          <w:rFonts w:asciiTheme="minorHAnsi" w:hAnsiTheme="minorHAnsi" w:cstheme="minorHAnsi"/>
          <w:color w:val="auto"/>
        </w:rPr>
        <w:t>.08.2021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77777777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58 347-39-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054313">
        <w:rPr>
          <w:rFonts w:asciiTheme="minorHAnsi" w:hAnsiTheme="minorHAnsi" w:cstheme="minorHAnsi"/>
          <w:b/>
          <w:sz w:val="22"/>
          <w:szCs w:val="22"/>
        </w:rPr>
        <w:t>7-00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5977"/>
    <w:rsid w:val="008F48A0"/>
    <w:rsid w:val="00955530"/>
    <w:rsid w:val="009657A5"/>
    <w:rsid w:val="00977BFE"/>
    <w:rsid w:val="009952FF"/>
    <w:rsid w:val="009D6A78"/>
    <w:rsid w:val="00A82377"/>
    <w:rsid w:val="00AA213F"/>
    <w:rsid w:val="00AC2BFC"/>
    <w:rsid w:val="00AD196D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D24A2E"/>
    <w:rsid w:val="00D711C6"/>
    <w:rsid w:val="00DB3727"/>
    <w:rsid w:val="00DB7766"/>
    <w:rsid w:val="00EA3EB0"/>
    <w:rsid w:val="00EC707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Alina Kruzycka</cp:lastModifiedBy>
  <cp:revision>3</cp:revision>
  <cp:lastPrinted>2021-07-30T10:24:00Z</cp:lastPrinted>
  <dcterms:created xsi:type="dcterms:W3CDTF">2021-08-24T09:57:00Z</dcterms:created>
  <dcterms:modified xsi:type="dcterms:W3CDTF">2021-08-24T09:58:00Z</dcterms:modified>
</cp:coreProperties>
</file>