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19772659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</w:t>
      </w:r>
      <w:r w:rsidR="00E055C8">
        <w:rPr>
          <w:rFonts w:ascii="Calibri" w:hAnsi="Calibri" w:cs="Calibri"/>
          <w:b/>
        </w:rPr>
        <w:t>2.2.</w:t>
      </w:r>
      <w:r w:rsidR="00226C1A">
        <w:rPr>
          <w:rFonts w:ascii="Calibri" w:hAnsi="Calibri" w:cs="Calibri"/>
          <w:b/>
        </w:rPr>
        <w:t>119</w:t>
      </w:r>
      <w:r w:rsidR="00E055C8">
        <w:rPr>
          <w:rFonts w:ascii="Calibri" w:hAnsi="Calibri" w:cs="Calibri"/>
          <w:b/>
        </w:rPr>
        <w:t>.</w:t>
      </w:r>
      <w:r w:rsidR="003C2477">
        <w:rPr>
          <w:rFonts w:ascii="Calibri" w:hAnsi="Calibri" w:cs="Calibri"/>
          <w:b/>
        </w:rPr>
        <w:t>2.</w:t>
      </w:r>
      <w:r w:rsidR="00E055C8">
        <w:rPr>
          <w:rFonts w:ascii="Calibri" w:hAnsi="Calibri" w:cs="Calibri"/>
          <w:b/>
        </w:rPr>
        <w:t>2021.</w:t>
      </w:r>
      <w:r w:rsidR="00226C1A">
        <w:rPr>
          <w:rFonts w:ascii="Calibri" w:hAnsi="Calibri" w:cs="Calibri"/>
          <w:b/>
        </w:rPr>
        <w:t>WR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7DC6CF2E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226C1A">
        <w:rPr>
          <w:rFonts w:ascii="Calibri" w:hAnsi="Calibri" w:cs="Calibri"/>
        </w:rPr>
        <w:t xml:space="preserve">osłon do kół ratunkowych Guardian wraz z pasującymi do nich kołami 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7BAB1D91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p w14:paraId="6E9A2D2C" w14:textId="77777777" w:rsidR="00AD1D39" w:rsidRPr="009B652B" w:rsidRDefault="003A3AEF" w:rsidP="00B8506E">
      <w:pPr>
        <w:spacing w:after="240"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kontaktu, tel.: ………………………………</w:t>
      </w:r>
    </w:p>
    <w:tbl>
      <w:tblPr>
        <w:tblW w:w="9423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1626"/>
      </w:tblGrid>
      <w:tr w:rsidR="005A1476" w:rsidRPr="009B652B" w14:paraId="71E2C511" w14:textId="77777777" w:rsidTr="00226C1A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2C4233" w:rsidRPr="009B652B" w14:paraId="0DC2C8A5" w14:textId="77777777" w:rsidTr="00226C1A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2BA7E" w14:textId="55F1E77F" w:rsidR="002C4233" w:rsidRPr="00AE374E" w:rsidRDefault="00226C1A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5215E">
              <w:rPr>
                <w:rFonts w:asciiTheme="minorHAnsi" w:hAnsiTheme="minorHAnsi" w:cstheme="minorHAnsi"/>
                <w:sz w:val="22"/>
                <w:szCs w:val="22"/>
              </w:rPr>
              <w:t>BUDOWA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KOŁA RATUNKOWEGO </w:t>
            </w:r>
            <w:r w:rsidR="00E5215E">
              <w:rPr>
                <w:rFonts w:asciiTheme="minorHAnsi" w:hAnsiTheme="minorHAnsi" w:cstheme="minorHAnsi"/>
                <w:sz w:val="22"/>
                <w:szCs w:val="22"/>
              </w:rPr>
              <w:t xml:space="preserve">GUARDIAN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WRAZ Z KOŁEM RATUNKOWYM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 750  mm</w:t>
            </w:r>
            <w:r w:rsidR="00122321">
              <w:rPr>
                <w:rFonts w:asciiTheme="minorHAnsi" w:hAnsiTheme="minorHAnsi" w:cstheme="minorHAnsi"/>
                <w:sz w:val="22"/>
                <w:szCs w:val="22"/>
              </w:rPr>
              <w:t xml:space="preserve"> ORAZ LINKĄ </w:t>
            </w:r>
            <w:proofErr w:type="spellStart"/>
            <w:r w:rsidR="00122321"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 w:rsidR="00122321">
              <w:rPr>
                <w:rFonts w:asciiTheme="minorHAnsi" w:hAnsiTheme="minorHAnsi" w:cstheme="minorHAnsi"/>
                <w:sz w:val="22"/>
                <w:szCs w:val="22"/>
              </w:rPr>
              <w:t xml:space="preserve"> 8mm i dł. 30 </w:t>
            </w:r>
            <w:proofErr w:type="spellStart"/>
            <w:r w:rsidR="00122321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4E07D579" w:rsidR="002C4233" w:rsidRPr="00AE374E" w:rsidRDefault="00226C1A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77D1B" w14:textId="2DEACD8A" w:rsidR="002C4233" w:rsidRPr="00AE374E" w:rsidRDefault="00E5215E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5A36" w:rsidRPr="009B652B" w14:paraId="6CD949FF" w14:textId="77777777" w:rsidTr="00226C1A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63F1BC85" w14:textId="77777777" w:rsidR="00141043" w:rsidRDefault="00DB19B0" w:rsidP="00141043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>do 14 dni  w jednorazowej dostawie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lastRenderedPageBreak/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6DC7C8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77962C67" w14:textId="43614C6C" w:rsidR="00226C1A" w:rsidRPr="00AE374E" w:rsidRDefault="00226C1A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Gwarancja</w:t>
      </w:r>
      <w:r w:rsidRPr="00226C1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12 m-</w:t>
      </w:r>
      <w:proofErr w:type="spellStart"/>
      <w:r>
        <w:rPr>
          <w:rFonts w:asciiTheme="minorHAnsi" w:hAnsiTheme="minorHAnsi" w:cstheme="minorHAnsi"/>
        </w:rPr>
        <w:t>cy</w:t>
      </w:r>
      <w:proofErr w:type="spellEnd"/>
      <w:r>
        <w:rPr>
          <w:rFonts w:asciiTheme="minorHAnsi" w:hAnsiTheme="minorHAnsi" w:cstheme="minorHAnsi"/>
        </w:rPr>
        <w:t xml:space="preserve"> , nie mniej jednak niż gwarancja producenta.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E9E2" w14:textId="77777777" w:rsidR="00253720" w:rsidRDefault="00253720">
      <w:r>
        <w:separator/>
      </w:r>
    </w:p>
  </w:endnote>
  <w:endnote w:type="continuationSeparator" w:id="0">
    <w:p w14:paraId="61D69342" w14:textId="77777777" w:rsidR="00253720" w:rsidRDefault="0025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C654" w14:textId="77777777" w:rsidR="00253720" w:rsidRDefault="00253720">
      <w:r>
        <w:separator/>
      </w:r>
    </w:p>
  </w:footnote>
  <w:footnote w:type="continuationSeparator" w:id="0">
    <w:p w14:paraId="07793440" w14:textId="77777777" w:rsidR="00253720" w:rsidRDefault="0025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15"/>
  </w:num>
  <w:num w:numId="5">
    <w:abstractNumId w:val="23"/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21"/>
  </w:num>
  <w:num w:numId="15">
    <w:abstractNumId w:val="10"/>
  </w:num>
  <w:num w:numId="16">
    <w:abstractNumId w:val="8"/>
  </w:num>
  <w:num w:numId="17">
    <w:abstractNumId w:val="9"/>
  </w:num>
  <w:num w:numId="18">
    <w:abstractNumId w:val="31"/>
  </w:num>
  <w:num w:numId="19">
    <w:abstractNumId w:val="18"/>
  </w:num>
  <w:num w:numId="20">
    <w:abstractNumId w:val="29"/>
  </w:num>
  <w:num w:numId="21">
    <w:abstractNumId w:val="2"/>
  </w:num>
  <w:num w:numId="22">
    <w:abstractNumId w:val="3"/>
  </w:num>
  <w:num w:numId="23">
    <w:abstractNumId w:val="27"/>
  </w:num>
  <w:num w:numId="24">
    <w:abstractNumId w:val="14"/>
  </w:num>
  <w:num w:numId="25">
    <w:abstractNumId w:val="25"/>
  </w:num>
  <w:num w:numId="26">
    <w:abstractNumId w:val="2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6"/>
  </w:num>
  <w:num w:numId="30">
    <w:abstractNumId w:val="12"/>
  </w:num>
  <w:num w:numId="31">
    <w:abstractNumId w:val="30"/>
  </w:num>
  <w:num w:numId="32">
    <w:abstractNumId w:val="24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0E2DF5"/>
    <w:rsid w:val="0010339C"/>
    <w:rsid w:val="00105B52"/>
    <w:rsid w:val="00122321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224AD9"/>
    <w:rsid w:val="002258B3"/>
    <w:rsid w:val="00226C1A"/>
    <w:rsid w:val="00230124"/>
    <w:rsid w:val="0023280D"/>
    <w:rsid w:val="002349E0"/>
    <w:rsid w:val="00235947"/>
    <w:rsid w:val="00246E31"/>
    <w:rsid w:val="00247E95"/>
    <w:rsid w:val="00253720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C2477"/>
    <w:rsid w:val="003E4082"/>
    <w:rsid w:val="003F2148"/>
    <w:rsid w:val="003F5556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7DF6"/>
    <w:rsid w:val="004E75C7"/>
    <w:rsid w:val="004F4F54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A0B51"/>
    <w:rsid w:val="006C0DF5"/>
    <w:rsid w:val="006C1CB6"/>
    <w:rsid w:val="006E6CAB"/>
    <w:rsid w:val="006F4880"/>
    <w:rsid w:val="00717D6B"/>
    <w:rsid w:val="00722476"/>
    <w:rsid w:val="00733987"/>
    <w:rsid w:val="00764229"/>
    <w:rsid w:val="00776C45"/>
    <w:rsid w:val="00793B69"/>
    <w:rsid w:val="007A13C4"/>
    <w:rsid w:val="007B7CAD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1894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448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055C8"/>
    <w:rsid w:val="00E1050D"/>
    <w:rsid w:val="00E1735C"/>
    <w:rsid w:val="00E248FE"/>
    <w:rsid w:val="00E27AC3"/>
    <w:rsid w:val="00E5215E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styleId="Hipercze">
    <w:name w:val="Hyperlink"/>
    <w:basedOn w:val="Domylnaczcionkaakapitu"/>
    <w:uiPriority w:val="99"/>
    <w:unhideWhenUsed/>
    <w:rsid w:val="00E05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TZ_formularz_oferty_374.2.2.60.II.2.2021.WR</vt:lpstr>
    </vt:vector>
  </TitlesOfParts>
  <Company>Urząd Morski Sp.z o.o.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TZ_formularz_oferty_374.2.2.119.2.2021.WR</dc:title>
  <dc:subject/>
  <dc:creator>Wojciech Rosiński</dc:creator>
  <cp:keywords/>
  <cp:lastModifiedBy>Aleksandra Szczawinska</cp:lastModifiedBy>
  <cp:revision>2</cp:revision>
  <cp:lastPrinted>2021-06-08T11:56:00Z</cp:lastPrinted>
  <dcterms:created xsi:type="dcterms:W3CDTF">2021-06-10T11:20:00Z</dcterms:created>
  <dcterms:modified xsi:type="dcterms:W3CDTF">2021-06-10T11:20:00Z</dcterms:modified>
</cp:coreProperties>
</file>