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714DA1F3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TZ2.374.2.2.</w:t>
      </w:r>
      <w:r w:rsidR="00AC04AA">
        <w:rPr>
          <w:rFonts w:ascii="Calibri" w:hAnsi="Calibri" w:cs="Calibri"/>
          <w:b/>
        </w:rPr>
        <w:t>124</w:t>
      </w:r>
      <w:r w:rsidRPr="009B652B">
        <w:rPr>
          <w:rFonts w:ascii="Calibri" w:hAnsi="Calibri" w:cs="Calibri"/>
          <w:b/>
        </w:rPr>
        <w:t>.</w:t>
      </w:r>
      <w:r w:rsidR="005A1476" w:rsidRPr="009B652B">
        <w:rPr>
          <w:rFonts w:ascii="Calibri" w:hAnsi="Calibri" w:cs="Calibri"/>
          <w:b/>
        </w:rPr>
        <w:t>2</w:t>
      </w:r>
      <w:r w:rsidRPr="009B652B">
        <w:rPr>
          <w:rFonts w:ascii="Calibri" w:hAnsi="Calibri" w:cs="Calibri"/>
          <w:b/>
        </w:rPr>
        <w:t>.202</w:t>
      </w:r>
      <w:r w:rsidR="005A147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>.</w:t>
      </w:r>
      <w:r w:rsidR="00704AE5">
        <w:rPr>
          <w:rFonts w:ascii="Calibri" w:hAnsi="Calibri" w:cs="Calibri"/>
          <w:b/>
        </w:rPr>
        <w:t>ASZ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5468E566" w:rsidR="003A3AEF" w:rsidRPr="00BA2A1C" w:rsidRDefault="003A3AEF" w:rsidP="00BA2A1C">
      <w:pPr>
        <w:spacing w:before="240" w:line="360" w:lineRule="exact"/>
        <w:jc w:val="center"/>
        <w:rPr>
          <w:rFonts w:ascii="Calibri" w:hAnsi="Calibri" w:cs="Calibri"/>
          <w:b/>
        </w:rPr>
      </w:pPr>
      <w:r w:rsidRPr="00BA2A1C">
        <w:rPr>
          <w:rFonts w:ascii="Calibri" w:hAnsi="Calibri" w:cs="Calibri"/>
        </w:rPr>
        <w:t xml:space="preserve">na wykonanie </w:t>
      </w:r>
      <w:r w:rsidR="00BA2A1C" w:rsidRPr="00BA2A1C">
        <w:rPr>
          <w:rFonts w:ascii="Calibri" w:hAnsi="Calibri" w:cs="Calibri"/>
        </w:rPr>
        <w:t xml:space="preserve">tablic DIBOND szt. 62 i naklejek informacyjnych z folii samoprzylepnej szt. 62 </w:t>
      </w:r>
      <w:r w:rsidRPr="00BA2A1C">
        <w:rPr>
          <w:rFonts w:ascii="Calibri" w:hAnsi="Calibri" w:cs="Calibri"/>
        </w:rPr>
        <w:t>dla potrzeb Urzędu Morskiego w Gdynia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………………………………….zł</w:t>
      </w:r>
    </w:p>
    <w:p w14:paraId="2654B3C7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(23%),…..….………....zł</w:t>
      </w:r>
    </w:p>
    <w:p w14:paraId="1A81ABDE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……………………………….  zł</w:t>
      </w:r>
    </w:p>
    <w:p w14:paraId="7BAB1D91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słownie brutto: ……………………….…………….  zł </w:t>
      </w:r>
    </w:p>
    <w:p w14:paraId="6E9A2D2C" w14:textId="77777777" w:rsidR="00AD1D39" w:rsidRPr="009B652B" w:rsidRDefault="003A3AEF" w:rsidP="00B8506E">
      <w:pPr>
        <w:spacing w:after="240"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kontaktu, tel.: ………………………………</w:t>
      </w:r>
    </w:p>
    <w:p w14:paraId="3B276C38" w14:textId="77777777" w:rsidR="00BA2A1C" w:rsidRPr="00D50246" w:rsidRDefault="00BA2A1C" w:rsidP="00BA2A1C">
      <w:pPr>
        <w:spacing w:line="360" w:lineRule="exact"/>
        <w:jc w:val="both"/>
        <w:rPr>
          <w:rFonts w:asciiTheme="minorHAnsi" w:hAnsiTheme="minorHAnsi" w:cstheme="minorHAnsi"/>
        </w:rPr>
      </w:pPr>
      <w:r w:rsidRPr="00D50246">
        <w:rPr>
          <w:rFonts w:asciiTheme="minorHAnsi" w:hAnsiTheme="minorHAnsi" w:cstheme="minorHAnsi"/>
        </w:rPr>
        <w:t>w tym:</w:t>
      </w:r>
    </w:p>
    <w:p w14:paraId="378187D6" w14:textId="77777777" w:rsidR="00BA2A1C" w:rsidRPr="00D50246" w:rsidRDefault="00BA2A1C" w:rsidP="00BA2A1C">
      <w:pPr>
        <w:numPr>
          <w:ilvl w:val="0"/>
          <w:numId w:val="38"/>
        </w:numPr>
        <w:spacing w:line="360" w:lineRule="exact"/>
        <w:jc w:val="both"/>
        <w:rPr>
          <w:rFonts w:asciiTheme="minorHAnsi" w:hAnsiTheme="minorHAnsi" w:cstheme="minorHAnsi"/>
        </w:rPr>
      </w:pPr>
      <w:r w:rsidRPr="00D50246">
        <w:rPr>
          <w:rFonts w:asciiTheme="minorHAnsi" w:hAnsiTheme="minorHAnsi" w:cstheme="minorHAnsi"/>
          <w:u w:val="single"/>
        </w:rPr>
        <w:t>tablica DIBOND wymiarach 0,60 m x 0,70 m</w:t>
      </w:r>
    </w:p>
    <w:p w14:paraId="26FCC2A3" w14:textId="77777777" w:rsidR="00BA2A1C" w:rsidRPr="00D50246" w:rsidRDefault="00BA2A1C" w:rsidP="00BA2A1C">
      <w:pPr>
        <w:spacing w:line="360" w:lineRule="exact"/>
        <w:ind w:firstLine="708"/>
        <w:jc w:val="both"/>
        <w:rPr>
          <w:rFonts w:asciiTheme="minorHAnsi" w:hAnsiTheme="minorHAnsi" w:cstheme="minorHAnsi"/>
        </w:rPr>
      </w:pPr>
      <w:r w:rsidRPr="00D50246">
        <w:rPr>
          <w:rFonts w:asciiTheme="minorHAnsi" w:hAnsiTheme="minorHAnsi" w:cstheme="minorHAnsi"/>
        </w:rPr>
        <w:t>cena netto/szt.…………x 64 szt. = …………..zł</w:t>
      </w:r>
    </w:p>
    <w:p w14:paraId="3770CDF1" w14:textId="77777777" w:rsidR="00BA2A1C" w:rsidRPr="00D50246" w:rsidRDefault="00BA2A1C" w:rsidP="00BA2A1C">
      <w:pPr>
        <w:numPr>
          <w:ilvl w:val="0"/>
          <w:numId w:val="38"/>
        </w:numPr>
        <w:spacing w:before="240" w:line="360" w:lineRule="exact"/>
        <w:jc w:val="both"/>
        <w:rPr>
          <w:rFonts w:asciiTheme="minorHAnsi" w:hAnsiTheme="minorHAnsi" w:cstheme="minorHAnsi"/>
          <w:u w:val="single"/>
        </w:rPr>
      </w:pPr>
      <w:r w:rsidRPr="00D50246">
        <w:rPr>
          <w:rFonts w:asciiTheme="minorHAnsi" w:hAnsiTheme="minorHAnsi" w:cstheme="minorHAnsi"/>
          <w:u w:val="single"/>
        </w:rPr>
        <w:t>naklejka o wymiarach 0,60 m x 0,70 m</w:t>
      </w:r>
    </w:p>
    <w:p w14:paraId="3CEB4384" w14:textId="77777777" w:rsidR="00BA2A1C" w:rsidRPr="00D50246" w:rsidRDefault="00BA2A1C" w:rsidP="00BA2A1C">
      <w:pPr>
        <w:spacing w:line="360" w:lineRule="exact"/>
        <w:ind w:left="720"/>
        <w:jc w:val="both"/>
        <w:rPr>
          <w:rFonts w:asciiTheme="minorHAnsi" w:hAnsiTheme="minorHAnsi" w:cstheme="minorHAnsi"/>
        </w:rPr>
      </w:pPr>
      <w:r w:rsidRPr="00D50246">
        <w:rPr>
          <w:rFonts w:asciiTheme="minorHAnsi" w:hAnsiTheme="minorHAnsi" w:cstheme="minorHAnsi"/>
        </w:rPr>
        <w:t>cena netto/szt.…………x 62 szt. = …………..zł</w:t>
      </w:r>
    </w:p>
    <w:p w14:paraId="66F8A3C9" w14:textId="0F329201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lastRenderedPageBreak/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69FF2A06" w14:textId="63523ABA" w:rsidR="00BA2A1C" w:rsidRDefault="00BA2A1C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D50246">
        <w:rPr>
          <w:rFonts w:asciiTheme="minorHAnsi" w:hAnsiTheme="minorHAnsi" w:cstheme="minorHAnsi"/>
        </w:rPr>
        <w:t xml:space="preserve">Wykonawca któremu zostanie udzielone zamówienie zobowiązany będzie do przedstawienia Zamawiającemu projektu naklejek do akceptacji wg opisu zamówienia stanowiący </w:t>
      </w:r>
      <w:r w:rsidRPr="00AC04AA">
        <w:rPr>
          <w:rFonts w:asciiTheme="minorHAnsi" w:hAnsiTheme="minorHAnsi" w:cstheme="minorHAnsi"/>
          <w:b/>
          <w:bCs/>
        </w:rPr>
        <w:t>załącznik nr 1</w:t>
      </w:r>
      <w:r w:rsidR="00AC04AA" w:rsidRPr="00AC04AA">
        <w:rPr>
          <w:rFonts w:asciiTheme="minorHAnsi" w:hAnsiTheme="minorHAnsi" w:cstheme="minorHAnsi"/>
          <w:b/>
          <w:bCs/>
        </w:rPr>
        <w:t xml:space="preserve"> </w:t>
      </w:r>
      <w:r w:rsidR="00AC04AA" w:rsidRPr="00AC04AA">
        <w:rPr>
          <w:rFonts w:asciiTheme="minorHAnsi" w:hAnsiTheme="minorHAnsi" w:cstheme="minorHAnsi"/>
        </w:rPr>
        <w:t>oraz wzoru naklejki</w:t>
      </w:r>
      <w:r w:rsidR="00AC04AA" w:rsidRPr="00AC04AA">
        <w:rPr>
          <w:rFonts w:asciiTheme="minorHAnsi" w:hAnsiTheme="minorHAnsi" w:cstheme="minorHAnsi"/>
          <w:b/>
          <w:bCs/>
        </w:rPr>
        <w:t xml:space="preserve"> załącznik nr 2.</w:t>
      </w:r>
    </w:p>
    <w:p w14:paraId="21C5AF82" w14:textId="1A91E4B1" w:rsidR="00704AE5" w:rsidRPr="00704AE5" w:rsidRDefault="00DB19B0" w:rsidP="00704AE5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 xml:space="preserve">do </w:t>
      </w:r>
      <w:r w:rsidR="00D1588D">
        <w:rPr>
          <w:rFonts w:ascii="Calibri" w:hAnsi="Calibri" w:cs="Calibri"/>
          <w:b/>
        </w:rPr>
        <w:t>5</w:t>
      </w:r>
      <w:r w:rsidRPr="009B652B">
        <w:rPr>
          <w:rFonts w:ascii="Calibri" w:hAnsi="Calibri" w:cs="Calibri"/>
          <w:b/>
        </w:rPr>
        <w:t xml:space="preserve"> dni  </w:t>
      </w:r>
      <w:r w:rsidR="00D1588D">
        <w:rPr>
          <w:rFonts w:ascii="Calibri" w:hAnsi="Calibri" w:cs="Calibri"/>
          <w:b/>
        </w:rPr>
        <w:t>od daty otrzymania zamówienia</w:t>
      </w:r>
    </w:p>
    <w:p w14:paraId="61625072" w14:textId="6047EE00" w:rsidR="00BA2A1C" w:rsidRDefault="00BA2A1C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D50246">
        <w:rPr>
          <w:rFonts w:asciiTheme="minorHAnsi" w:hAnsiTheme="minorHAnsi" w:cstheme="minorHAnsi"/>
        </w:rPr>
        <w:t>O terminie dostawy Wykonawca zawiadomi Zamawiającego na co najmniej jeden dzień przed dostawą</w:t>
      </w:r>
    </w:p>
    <w:p w14:paraId="3D837BAA" w14:textId="32116BD3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1FCAB2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9EBC" w14:textId="77777777" w:rsidR="006C1CB6" w:rsidRDefault="006C1CB6">
      <w:r>
        <w:separator/>
      </w:r>
    </w:p>
  </w:endnote>
  <w:endnote w:type="continuationSeparator" w:id="0">
    <w:p w14:paraId="6BE11484" w14:textId="77777777" w:rsidR="006C1CB6" w:rsidRDefault="006C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AA11" w14:textId="77777777" w:rsidR="006C1CB6" w:rsidRDefault="006C1CB6">
      <w:r>
        <w:separator/>
      </w:r>
    </w:p>
  </w:footnote>
  <w:footnote w:type="continuationSeparator" w:id="0">
    <w:p w14:paraId="59709F18" w14:textId="77777777" w:rsidR="006C1CB6" w:rsidRDefault="006C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876368C"/>
    <w:multiLevelType w:val="hybridMultilevel"/>
    <w:tmpl w:val="B01A8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9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3" w15:restartNumberingAfterBreak="0">
    <w:nsid w:val="279C407C"/>
    <w:multiLevelType w:val="hybridMultilevel"/>
    <w:tmpl w:val="3994597E"/>
    <w:lvl w:ilvl="0" w:tplc="6A20E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304E4B4A"/>
    <w:multiLevelType w:val="hybridMultilevel"/>
    <w:tmpl w:val="33F0F9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21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4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D6D53"/>
    <w:multiLevelType w:val="hybridMultilevel"/>
    <w:tmpl w:val="B2D893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8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30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2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462293"/>
    <w:multiLevelType w:val="hybridMultilevel"/>
    <w:tmpl w:val="5990452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5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0"/>
  </w:num>
  <w:num w:numId="4">
    <w:abstractNumId w:val="18"/>
  </w:num>
  <w:num w:numId="5">
    <w:abstractNumId w:val="27"/>
  </w:num>
  <w:num w:numId="6">
    <w:abstractNumId w:val="15"/>
  </w:num>
  <w:num w:numId="7">
    <w:abstractNumId w:val="4"/>
  </w:num>
  <w:num w:numId="8">
    <w:abstractNumId w:val="6"/>
  </w:num>
  <w:num w:numId="9">
    <w:abstractNumId w:val="12"/>
  </w:num>
  <w:num w:numId="10">
    <w:abstractNumId w:val="7"/>
  </w:num>
  <w:num w:numId="11">
    <w:abstractNumId w:val="22"/>
  </w:num>
  <w:num w:numId="12">
    <w:abstractNumId w:val="20"/>
  </w:num>
  <w:num w:numId="13">
    <w:abstractNumId w:val="8"/>
  </w:num>
  <w:num w:numId="14">
    <w:abstractNumId w:val="24"/>
  </w:num>
  <w:num w:numId="15">
    <w:abstractNumId w:val="11"/>
  </w:num>
  <w:num w:numId="16">
    <w:abstractNumId w:val="9"/>
  </w:num>
  <w:num w:numId="17">
    <w:abstractNumId w:val="10"/>
  </w:num>
  <w:num w:numId="18">
    <w:abstractNumId w:val="36"/>
  </w:num>
  <w:num w:numId="19">
    <w:abstractNumId w:val="21"/>
  </w:num>
  <w:num w:numId="20">
    <w:abstractNumId w:val="33"/>
  </w:num>
  <w:num w:numId="21">
    <w:abstractNumId w:val="2"/>
  </w:num>
  <w:num w:numId="22">
    <w:abstractNumId w:val="3"/>
  </w:num>
  <w:num w:numId="23">
    <w:abstractNumId w:val="31"/>
  </w:num>
  <w:num w:numId="24">
    <w:abstractNumId w:val="16"/>
  </w:num>
  <w:num w:numId="25">
    <w:abstractNumId w:val="29"/>
  </w:num>
  <w:num w:numId="26">
    <w:abstractNumId w:val="3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9"/>
  </w:num>
  <w:num w:numId="30">
    <w:abstractNumId w:val="14"/>
  </w:num>
  <w:num w:numId="31">
    <w:abstractNumId w:val="35"/>
  </w:num>
  <w:num w:numId="32">
    <w:abstractNumId w:val="28"/>
  </w:num>
  <w:num w:numId="33">
    <w:abstractNumId w:val="1"/>
  </w:num>
  <w:num w:numId="34">
    <w:abstractNumId w:val="5"/>
  </w:num>
  <w:num w:numId="35">
    <w:abstractNumId w:val="25"/>
  </w:num>
  <w:num w:numId="36">
    <w:abstractNumId w:val="34"/>
  </w:num>
  <w:num w:numId="37">
    <w:abstractNumId w:val="13"/>
  </w:num>
  <w:num w:numId="38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2258B3"/>
    <w:rsid w:val="00230124"/>
    <w:rsid w:val="0023280D"/>
    <w:rsid w:val="002349E0"/>
    <w:rsid w:val="00235947"/>
    <w:rsid w:val="00246E31"/>
    <w:rsid w:val="0029693E"/>
    <w:rsid w:val="002A14F4"/>
    <w:rsid w:val="002A5A36"/>
    <w:rsid w:val="002C4233"/>
    <w:rsid w:val="002C7B69"/>
    <w:rsid w:val="002E1435"/>
    <w:rsid w:val="002E35C7"/>
    <w:rsid w:val="002E6265"/>
    <w:rsid w:val="00315043"/>
    <w:rsid w:val="00343412"/>
    <w:rsid w:val="003458DB"/>
    <w:rsid w:val="00345DBF"/>
    <w:rsid w:val="003472BE"/>
    <w:rsid w:val="0036370B"/>
    <w:rsid w:val="003726FB"/>
    <w:rsid w:val="00376AC0"/>
    <w:rsid w:val="00392718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6354"/>
    <w:rsid w:val="004D7DF6"/>
    <w:rsid w:val="004E75C7"/>
    <w:rsid w:val="004F4F54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77C4D"/>
    <w:rsid w:val="006A0B51"/>
    <w:rsid w:val="006C0DF5"/>
    <w:rsid w:val="006C1CB6"/>
    <w:rsid w:val="006E6CAB"/>
    <w:rsid w:val="006F4880"/>
    <w:rsid w:val="00704AE5"/>
    <w:rsid w:val="00717D6B"/>
    <w:rsid w:val="00722476"/>
    <w:rsid w:val="00733987"/>
    <w:rsid w:val="00764229"/>
    <w:rsid w:val="00776C45"/>
    <w:rsid w:val="00793B69"/>
    <w:rsid w:val="007A13C4"/>
    <w:rsid w:val="007B7CAD"/>
    <w:rsid w:val="007F71F6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5733"/>
    <w:rsid w:val="00935AED"/>
    <w:rsid w:val="00942AE6"/>
    <w:rsid w:val="00944691"/>
    <w:rsid w:val="009B045D"/>
    <w:rsid w:val="009B20DD"/>
    <w:rsid w:val="009B3C21"/>
    <w:rsid w:val="009B652B"/>
    <w:rsid w:val="009B7FB9"/>
    <w:rsid w:val="009C5DF8"/>
    <w:rsid w:val="009D2AAA"/>
    <w:rsid w:val="009D704F"/>
    <w:rsid w:val="009F75E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04AA"/>
    <w:rsid w:val="00AC6979"/>
    <w:rsid w:val="00AD1D39"/>
    <w:rsid w:val="00AE374E"/>
    <w:rsid w:val="00AF1CB0"/>
    <w:rsid w:val="00B406BA"/>
    <w:rsid w:val="00B43487"/>
    <w:rsid w:val="00B56D7A"/>
    <w:rsid w:val="00B76A41"/>
    <w:rsid w:val="00B814A6"/>
    <w:rsid w:val="00B8506E"/>
    <w:rsid w:val="00B874FD"/>
    <w:rsid w:val="00B97D1B"/>
    <w:rsid w:val="00BA2A1C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588D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D670C"/>
    <w:rsid w:val="00DD68BE"/>
    <w:rsid w:val="00DE23A2"/>
    <w:rsid w:val="00E0185B"/>
    <w:rsid w:val="00E1050D"/>
    <w:rsid w:val="00E1735C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F213E3"/>
    <w:rsid w:val="00F47805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99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  <w:style w:type="character" w:customStyle="1" w:styleId="attribute-value">
    <w:name w:val="attribute-value"/>
    <w:basedOn w:val="Domylnaczcionkaakapitu"/>
    <w:rsid w:val="00704AE5"/>
  </w:style>
  <w:style w:type="paragraph" w:customStyle="1" w:styleId="Akapitzlist1">
    <w:name w:val="Akapit z listą1"/>
    <w:basedOn w:val="Normalny"/>
    <w:uiPriority w:val="99"/>
    <w:rsid w:val="00704AE5"/>
    <w:pPr>
      <w:ind w:left="720"/>
      <w:contextualSpacing/>
    </w:pPr>
    <w:rPr>
      <w:rFonts w:eastAsia="Calibri"/>
    </w:rPr>
  </w:style>
  <w:style w:type="character" w:styleId="Pogrubienie">
    <w:name w:val="Strong"/>
    <w:basedOn w:val="Domylnaczcionkaakapitu"/>
    <w:uiPriority w:val="22"/>
    <w:qFormat/>
    <w:rsid w:val="00D158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TZ_formularz_oferty_374.2.2.113.2.2021.ASZ</vt:lpstr>
    </vt:vector>
  </TitlesOfParts>
  <Company>Urząd Morski Sp.z o.o.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TZ_formularz_oferty_374.2.2.124.2.2021.ASZ</dc:title>
  <dc:subject/>
  <dc:creator>Aleksandra Szczawińska</dc:creator>
  <cp:keywords/>
  <cp:lastModifiedBy>Aleksandra Szczawinska</cp:lastModifiedBy>
  <cp:revision>4</cp:revision>
  <cp:lastPrinted>2021-05-28T08:44:00Z</cp:lastPrinted>
  <dcterms:created xsi:type="dcterms:W3CDTF">2021-06-25T07:24:00Z</dcterms:created>
  <dcterms:modified xsi:type="dcterms:W3CDTF">2021-06-25T07:47:00Z</dcterms:modified>
</cp:coreProperties>
</file>