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62086EA9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52305D">
        <w:rPr>
          <w:rFonts w:asciiTheme="minorHAnsi" w:hAnsiTheme="minorHAnsi" w:cstheme="minorHAnsi"/>
          <w:b/>
        </w:rPr>
        <w:t>9</w:t>
      </w:r>
      <w:r w:rsidR="00DD4786">
        <w:rPr>
          <w:rFonts w:asciiTheme="minorHAnsi" w:hAnsiTheme="minorHAnsi" w:cstheme="minorHAnsi"/>
          <w:b/>
        </w:rPr>
        <w:t>5</w:t>
      </w:r>
      <w:r w:rsidR="008C1682" w:rsidRPr="00EF1E15">
        <w:rPr>
          <w:rFonts w:asciiTheme="minorHAnsi" w:hAnsiTheme="minorHAnsi" w:cstheme="minorHAnsi"/>
          <w:b/>
        </w:rPr>
        <w:t>.3</w:t>
      </w:r>
      <w:r w:rsidR="00DD4786">
        <w:rPr>
          <w:rFonts w:asciiTheme="minorHAnsi" w:hAnsiTheme="minorHAnsi" w:cstheme="minorHAnsi"/>
          <w:b/>
        </w:rPr>
        <w:t>.I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277E866C" w14:textId="59D79B75" w:rsidR="00B839D0" w:rsidRDefault="0052305D" w:rsidP="000F2EC8">
      <w:pPr>
        <w:pStyle w:val="Nagwek2"/>
        <w:spacing w:before="0" w:line="271" w:lineRule="auto"/>
      </w:pPr>
      <w:r>
        <w:t>D</w:t>
      </w:r>
      <w:r w:rsidRPr="0052305D">
        <w:t xml:space="preserve">ostawa </w:t>
      </w:r>
      <w:r w:rsidR="00840666" w:rsidRPr="00840666">
        <w:t xml:space="preserve"> preparatów firmy UNITOR oraz pozostałych chemikaliów</w:t>
      </w:r>
      <w:r w:rsidR="00840666">
        <w:t xml:space="preserve"> dla potrzeb Urzędu Morskiego w Gdyni</w:t>
      </w:r>
      <w:r w:rsidR="00684FFD">
        <w:t>.</w:t>
      </w:r>
    </w:p>
    <w:p w14:paraId="3F73B8C3" w14:textId="0114C305" w:rsidR="00095012" w:rsidRPr="000F2EC8" w:rsidRDefault="00095012" w:rsidP="0009501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2EC8">
        <w:rPr>
          <w:rFonts w:asciiTheme="minorHAnsi" w:hAnsiTheme="minorHAnsi" w:cstheme="minorHAnsi"/>
          <w:b/>
          <w:bCs/>
          <w:sz w:val="28"/>
          <w:szCs w:val="28"/>
        </w:rPr>
        <w:t>Część I - preparaty firmy UNITOR</w:t>
      </w:r>
    </w:p>
    <w:p w14:paraId="51A0B328" w14:textId="1181469C" w:rsidR="003C751F" w:rsidRPr="00F25E2C" w:rsidRDefault="003C751F" w:rsidP="005C0D58">
      <w:pPr>
        <w:spacing w:after="200" w:line="271" w:lineRule="auto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77777777" w:rsidR="003C751F" w:rsidRPr="004D5DBC" w:rsidRDefault="003C751F" w:rsidP="004D5DBC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78A26066" w:rsidR="004359C9" w:rsidRDefault="003C751F" w:rsidP="00630F0A">
      <w:pPr>
        <w:spacing w:after="200" w:line="271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 zł brutto, w tym podatek VAT: w</w:t>
      </w:r>
      <w:r w:rsidR="005E4CFE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wysokości </w:t>
      </w:r>
    </w:p>
    <w:p w14:paraId="48A1ECD2" w14:textId="064CECBB" w:rsidR="003C751F" w:rsidRPr="00F25E2C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(……%)*,…</w:t>
      </w:r>
      <w:r w:rsidR="00733A85" w:rsidRP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>..… zł</w:t>
      </w:r>
    </w:p>
    <w:p w14:paraId="595CB9AF" w14:textId="7A4F21D6" w:rsidR="003C751F" w:rsidRPr="00C525F6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23A1E2C7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2E243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943F3C">
        <w:rPr>
          <w:rFonts w:asciiTheme="minorHAnsi" w:hAnsiTheme="minorHAnsi" w:cstheme="minorHAnsi"/>
          <w:sz w:val="22"/>
          <w:szCs w:val="22"/>
        </w:rPr>
        <w:t>udzielenia zamówienia.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3C55FA61" w:rsidR="006D1E05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Warunki dostawy: </w:t>
      </w:r>
      <w:r w:rsidR="009D4278" w:rsidRPr="009D4278">
        <w:rPr>
          <w:rFonts w:asciiTheme="minorHAnsi" w:hAnsiTheme="minorHAnsi" w:cstheme="minorHAnsi"/>
          <w:sz w:val="22"/>
          <w:szCs w:val="22"/>
        </w:rPr>
        <w:t>Baza Oznakowania Nawigacyjnego Urzędu Morskiego w Gdyni, ul. Pokładowa 9, 80-561 Gdańsk</w:t>
      </w:r>
      <w:r w:rsidRPr="00F25E2C">
        <w:rPr>
          <w:rFonts w:asciiTheme="minorHAnsi" w:hAnsiTheme="minorHAnsi" w:cstheme="minorHAnsi"/>
          <w:sz w:val="22"/>
          <w:szCs w:val="22"/>
        </w:rPr>
        <w:t>, dostawa w dni robocze  w godz. 8.00-14.00.</w:t>
      </w:r>
    </w:p>
    <w:p w14:paraId="23FE8D69" w14:textId="5E4CD533" w:rsidR="006D3B84" w:rsidRDefault="009D4278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D4278">
        <w:rPr>
          <w:rFonts w:asciiTheme="minorHAnsi" w:hAnsiTheme="minorHAnsi" w:cstheme="minorHAnsi"/>
          <w:sz w:val="22"/>
          <w:szCs w:val="22"/>
        </w:rPr>
        <w:t>rodukty powinny być fabrycznie nowe, pochodzić z bieżącej produkcji, oryginalnie zapakowane, bez wad jakościowych z trwałymi etykietami producenta</w:t>
      </w:r>
      <w:r w:rsidR="007A5325">
        <w:rPr>
          <w:rFonts w:asciiTheme="minorHAnsi" w:hAnsiTheme="minorHAnsi" w:cstheme="minorHAnsi"/>
          <w:sz w:val="22"/>
          <w:szCs w:val="22"/>
        </w:rPr>
        <w:t>.</w:t>
      </w:r>
    </w:p>
    <w:p w14:paraId="08385D63" w14:textId="6E4D0EBB" w:rsidR="007A5325" w:rsidRDefault="007A532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</w:t>
      </w:r>
      <w:r w:rsidRPr="007A5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7A5325">
        <w:rPr>
          <w:rFonts w:asciiTheme="minorHAnsi" w:hAnsiTheme="minorHAnsi" w:cstheme="minorHAnsi"/>
          <w:sz w:val="22"/>
          <w:szCs w:val="22"/>
        </w:rPr>
        <w:t xml:space="preserve"> dostawą  aktualne karty charakterystyki produktów, wystawione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3B0CDA" w14:textId="70E51545" w:rsidR="00F023E1" w:rsidRPr="00F25E2C" w:rsidRDefault="00F023E1" w:rsidP="00D35C1D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produkty, których </w:t>
      </w:r>
      <w:r w:rsidRPr="00F023E1">
        <w:rPr>
          <w:rFonts w:asciiTheme="minorHAnsi" w:hAnsiTheme="minorHAnsi" w:cstheme="minorHAnsi"/>
          <w:sz w:val="22"/>
          <w:szCs w:val="22"/>
        </w:rPr>
        <w:t xml:space="preserve">wymagana data przydatności nie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Pr="00F023E1">
        <w:rPr>
          <w:rFonts w:asciiTheme="minorHAnsi" w:hAnsiTheme="minorHAnsi" w:cstheme="minorHAnsi"/>
          <w:sz w:val="22"/>
          <w:szCs w:val="22"/>
        </w:rPr>
        <w:t>krótsza niż 12 miesięcy</w:t>
      </w:r>
      <w:r>
        <w:rPr>
          <w:rFonts w:asciiTheme="minorHAnsi" w:hAnsiTheme="minorHAnsi" w:cstheme="minorHAnsi"/>
          <w:sz w:val="22"/>
          <w:szCs w:val="22"/>
        </w:rPr>
        <w:t>, licząc</w:t>
      </w:r>
      <w:r w:rsidRPr="00F023E1">
        <w:rPr>
          <w:rFonts w:asciiTheme="minorHAnsi" w:hAnsiTheme="minorHAnsi" w:cstheme="minorHAnsi"/>
          <w:sz w:val="22"/>
          <w:szCs w:val="22"/>
        </w:rPr>
        <w:t xml:space="preserve"> od daty dostawy</w:t>
      </w:r>
      <w:r>
        <w:rPr>
          <w:rFonts w:asciiTheme="minorHAnsi" w:hAnsiTheme="minorHAnsi" w:cstheme="minorHAnsi"/>
          <w:sz w:val="22"/>
          <w:szCs w:val="22"/>
        </w:rPr>
        <w:t xml:space="preserve"> do miejsca wskazanego przez </w:t>
      </w:r>
      <w:r w:rsidR="00453831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046DD2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EB2D4E">
      <w:fldChar w:fldCharType="begin"/>
    </w:r>
    <w:r w:rsidR="00EB2D4E">
      <w:instrText>NUMPAGES  \* Arabic  \* MERGEFORMAT</w:instrText>
    </w:r>
    <w:r w:rsidR="00EB2D4E">
      <w:fldChar w:fldCharType="separate"/>
    </w:r>
    <w:r>
      <w:t>2</w:t>
    </w:r>
    <w:r w:rsidR="00EB2D4E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2E2F"/>
    <w:rsid w:val="00037A82"/>
    <w:rsid w:val="00046DD2"/>
    <w:rsid w:val="000511DD"/>
    <w:rsid w:val="00053FE3"/>
    <w:rsid w:val="00095012"/>
    <w:rsid w:val="000B562E"/>
    <w:rsid w:val="000C2DBC"/>
    <w:rsid w:val="000D48B1"/>
    <w:rsid w:val="000E626D"/>
    <w:rsid w:val="000F2EC8"/>
    <w:rsid w:val="0011065C"/>
    <w:rsid w:val="00155EF7"/>
    <w:rsid w:val="001C40D7"/>
    <w:rsid w:val="00264CAE"/>
    <w:rsid w:val="002D3EA3"/>
    <w:rsid w:val="002E2434"/>
    <w:rsid w:val="00314D4A"/>
    <w:rsid w:val="00366293"/>
    <w:rsid w:val="003C751F"/>
    <w:rsid w:val="003D348A"/>
    <w:rsid w:val="003E63B0"/>
    <w:rsid w:val="00420E7C"/>
    <w:rsid w:val="004359C9"/>
    <w:rsid w:val="00453831"/>
    <w:rsid w:val="00455E03"/>
    <w:rsid w:val="00495D38"/>
    <w:rsid w:val="004B5DB9"/>
    <w:rsid w:val="004D5DBC"/>
    <w:rsid w:val="00506BAB"/>
    <w:rsid w:val="00521464"/>
    <w:rsid w:val="0052305D"/>
    <w:rsid w:val="00532756"/>
    <w:rsid w:val="005C0D58"/>
    <w:rsid w:val="005D086A"/>
    <w:rsid w:val="005E4CFE"/>
    <w:rsid w:val="006123D1"/>
    <w:rsid w:val="00630F0A"/>
    <w:rsid w:val="00667810"/>
    <w:rsid w:val="00684FFD"/>
    <w:rsid w:val="006C01C7"/>
    <w:rsid w:val="006D1E05"/>
    <w:rsid w:val="006D3B84"/>
    <w:rsid w:val="00716B06"/>
    <w:rsid w:val="00733A85"/>
    <w:rsid w:val="007465F2"/>
    <w:rsid w:val="007A0364"/>
    <w:rsid w:val="007A5325"/>
    <w:rsid w:val="007A71A8"/>
    <w:rsid w:val="008039FC"/>
    <w:rsid w:val="00824ADC"/>
    <w:rsid w:val="00840666"/>
    <w:rsid w:val="00845F21"/>
    <w:rsid w:val="008735E8"/>
    <w:rsid w:val="008B2550"/>
    <w:rsid w:val="008B4C41"/>
    <w:rsid w:val="008C1682"/>
    <w:rsid w:val="008E09B4"/>
    <w:rsid w:val="008E5D28"/>
    <w:rsid w:val="00943F3C"/>
    <w:rsid w:val="00964995"/>
    <w:rsid w:val="00981B40"/>
    <w:rsid w:val="009D4278"/>
    <w:rsid w:val="00AF6B82"/>
    <w:rsid w:val="00B10F1C"/>
    <w:rsid w:val="00B1351E"/>
    <w:rsid w:val="00B23224"/>
    <w:rsid w:val="00B23BD5"/>
    <w:rsid w:val="00B61A10"/>
    <w:rsid w:val="00B839D0"/>
    <w:rsid w:val="00C01D47"/>
    <w:rsid w:val="00C15239"/>
    <w:rsid w:val="00C42D0F"/>
    <w:rsid w:val="00C525F6"/>
    <w:rsid w:val="00C75985"/>
    <w:rsid w:val="00C77D76"/>
    <w:rsid w:val="00CC1DE2"/>
    <w:rsid w:val="00CF1BCC"/>
    <w:rsid w:val="00D212D9"/>
    <w:rsid w:val="00D31BE0"/>
    <w:rsid w:val="00D35C1D"/>
    <w:rsid w:val="00D765D9"/>
    <w:rsid w:val="00DA3524"/>
    <w:rsid w:val="00DA63C4"/>
    <w:rsid w:val="00DD07F8"/>
    <w:rsid w:val="00DD132B"/>
    <w:rsid w:val="00DD4786"/>
    <w:rsid w:val="00E74D68"/>
    <w:rsid w:val="00EA582A"/>
    <w:rsid w:val="00EB2D4E"/>
    <w:rsid w:val="00EC4E44"/>
    <w:rsid w:val="00ED3A58"/>
    <w:rsid w:val="00EF1E15"/>
    <w:rsid w:val="00F023E1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For,ularz oferty_TZ2.374.2.2.62.3.2021.GP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oferty_TZ2.374.2.2.95.3.I.2021.GP</dc:title>
  <dc:creator>gprzybylska</dc:creator>
  <cp:lastModifiedBy>Grazyna Przybylska</cp:lastModifiedBy>
  <cp:revision>142</cp:revision>
  <cp:lastPrinted>2021-04-14T09:57:00Z</cp:lastPrinted>
  <dcterms:created xsi:type="dcterms:W3CDTF">2021-02-04T09:53:00Z</dcterms:created>
  <dcterms:modified xsi:type="dcterms:W3CDTF">2021-05-10T13:10:00Z</dcterms:modified>
</cp:coreProperties>
</file>