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3A" w:rsidRDefault="00A94B3A" w:rsidP="00A94B3A">
      <w:pPr>
        <w:tabs>
          <w:tab w:val="left" w:pos="29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4B3A">
        <w:rPr>
          <w:rFonts w:asciiTheme="minorHAnsi" w:hAnsiTheme="minorHAnsi" w:cstheme="minorHAnsi"/>
          <w:b/>
          <w:noProof/>
          <w:sz w:val="32"/>
          <w:szCs w:val="32"/>
        </w:rPr>
        <w:drawing>
          <wp:inline distT="0" distB="0" distL="0" distR="0">
            <wp:extent cx="5759450" cy="751205"/>
            <wp:effectExtent l="0" t="0" r="0" b="0"/>
            <wp:docPr id="4" name="Obraz 1" descr="FE_POIS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IS_poziom_pl-1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991" w:rsidRPr="00E5462E" w:rsidRDefault="00D46991" w:rsidP="00D46991">
      <w:pPr>
        <w:tabs>
          <w:tab w:val="left" w:pos="29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5462E">
        <w:rPr>
          <w:rFonts w:asciiTheme="minorHAnsi" w:hAnsiTheme="minorHAnsi" w:cstheme="minorHAnsi"/>
          <w:b/>
          <w:sz w:val="32"/>
          <w:szCs w:val="32"/>
        </w:rPr>
        <w:t>Formularz specyfikacji technicznej</w:t>
      </w:r>
    </w:p>
    <w:p w:rsidR="00D46991" w:rsidRPr="00E5462E" w:rsidRDefault="00D46991" w:rsidP="00D46991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6991" w:rsidRPr="009F2250" w:rsidRDefault="00F04206" w:rsidP="00D4699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2. </w:t>
      </w:r>
      <w:r w:rsidR="00D46991" w:rsidRPr="00E5462E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>
        <w:rPr>
          <w:rFonts w:asciiTheme="minorHAnsi" w:hAnsiTheme="minorHAnsi" w:cstheme="minorHAnsi"/>
          <w:b/>
          <w:sz w:val="22"/>
          <w:szCs w:val="22"/>
        </w:rPr>
        <w:t>samochodu dostawczego</w:t>
      </w:r>
      <w:r w:rsidR="00D469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6991" w:rsidRPr="00E5462E">
        <w:rPr>
          <w:rFonts w:asciiTheme="minorHAnsi" w:hAnsiTheme="minorHAnsi" w:cstheme="minorHAnsi"/>
          <w:b/>
          <w:sz w:val="22"/>
          <w:szCs w:val="22"/>
        </w:rPr>
        <w:t>z homologacją osobową, przeszklonym nad</w:t>
      </w:r>
      <w:r w:rsidR="004F2D0A">
        <w:rPr>
          <w:rFonts w:asciiTheme="minorHAnsi" w:hAnsiTheme="minorHAnsi" w:cstheme="minorHAnsi"/>
          <w:b/>
          <w:sz w:val="22"/>
          <w:szCs w:val="22"/>
        </w:rPr>
        <w:t>woziu, 9 - osobowego</w:t>
      </w:r>
      <w:r w:rsidR="00D46991" w:rsidRPr="00E5462E">
        <w:rPr>
          <w:rFonts w:asciiTheme="minorHAnsi" w:hAnsiTheme="minorHAnsi" w:cstheme="minorHAnsi"/>
          <w:b/>
          <w:sz w:val="22"/>
          <w:szCs w:val="22"/>
        </w:rPr>
        <w:t>, do</w:t>
      </w:r>
      <w:r w:rsidR="00316940">
        <w:rPr>
          <w:rFonts w:asciiTheme="minorHAnsi" w:hAnsiTheme="minorHAnsi" w:cstheme="minorHAnsi"/>
          <w:b/>
          <w:sz w:val="22"/>
          <w:szCs w:val="22"/>
        </w:rPr>
        <w:t>puszczalna masa całkowita do 330</w:t>
      </w:r>
      <w:r w:rsidR="00D46991" w:rsidRPr="00E5462E">
        <w:rPr>
          <w:rFonts w:asciiTheme="minorHAnsi" w:hAnsiTheme="minorHAnsi" w:cstheme="minorHAnsi"/>
          <w:b/>
          <w:sz w:val="22"/>
          <w:szCs w:val="22"/>
        </w:rPr>
        <w:t>0kg</w:t>
      </w:r>
      <w:r w:rsidR="004F2D0A">
        <w:rPr>
          <w:rFonts w:asciiTheme="minorHAnsi" w:hAnsiTheme="minorHAnsi" w:cstheme="minorHAnsi"/>
          <w:b/>
          <w:sz w:val="22"/>
          <w:szCs w:val="22"/>
        </w:rPr>
        <w:t>.</w:t>
      </w:r>
    </w:p>
    <w:p w:rsidR="00D46991" w:rsidRPr="00E5462E" w:rsidRDefault="00D46991" w:rsidP="00D46991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6"/>
        <w:gridCol w:w="4322"/>
      </w:tblGrid>
      <w:tr w:rsidR="00D46991" w:rsidRPr="00E5462E" w:rsidTr="00A23BE8">
        <w:trPr>
          <w:trHeight w:val="1147"/>
        </w:trPr>
        <w:tc>
          <w:tcPr>
            <w:tcW w:w="9468" w:type="dxa"/>
            <w:gridSpan w:val="2"/>
            <w:shd w:val="clear" w:color="auto" w:fill="auto"/>
          </w:tcPr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Pojazd</w:t>
            </w:r>
            <w:r w:rsidR="00E81C23">
              <w:rPr>
                <w:rFonts w:asciiTheme="minorHAnsi" w:hAnsiTheme="minorHAnsi" w:cstheme="minorHAnsi"/>
                <w:sz w:val="18"/>
                <w:szCs w:val="18"/>
              </w:rPr>
              <w:t>y fabrycznie nowe, nie zarejestrowane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,  </w:t>
            </w:r>
            <w:r w:rsidR="00F04206">
              <w:rPr>
                <w:rFonts w:asciiTheme="minorHAnsi" w:hAnsiTheme="minorHAnsi" w:cstheme="minorHAnsi"/>
                <w:sz w:val="18"/>
                <w:szCs w:val="18"/>
              </w:rPr>
              <w:t>2020 lub 2021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rok produkcji, fabryczna kom</w:t>
            </w:r>
            <w:r w:rsidR="00E81C23">
              <w:rPr>
                <w:rFonts w:asciiTheme="minorHAnsi" w:hAnsiTheme="minorHAnsi" w:cstheme="minorHAnsi"/>
                <w:sz w:val="18"/>
                <w:szCs w:val="18"/>
              </w:rPr>
              <w:t>pletacja i wyposażenie samochodów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przeznaczone dla krajów europejskich i ruchu prawostronnego. </w:t>
            </w:r>
          </w:p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Pojazd</w:t>
            </w:r>
            <w:r w:rsidR="00E81C23">
              <w:rPr>
                <w:rFonts w:asciiTheme="minorHAnsi" w:hAnsiTheme="minorHAnsi" w:cstheme="minorHAnsi"/>
                <w:sz w:val="18"/>
                <w:szCs w:val="18"/>
              </w:rPr>
              <w:t>y muszą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spełniać obowiązujące w Polsce wymagania wynikające z ustawy z dnia 20 czerwca 1997r – Prawo o ruchu drogowym oraz rozporządzeń wykonawczych do tej ustawy.</w:t>
            </w:r>
          </w:p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Wykonawca przekaże zamawiającemu komplet dokumentów w</w:t>
            </w:r>
            <w:r w:rsidR="00E81C23">
              <w:rPr>
                <w:rFonts w:asciiTheme="minorHAnsi" w:hAnsiTheme="minorHAnsi" w:cstheme="minorHAnsi"/>
                <w:sz w:val="18"/>
                <w:szCs w:val="18"/>
              </w:rPr>
              <w:t>ymaganych do rejestracji pojazdów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na terenie Polski. Pojazd</w:t>
            </w:r>
            <w:r w:rsidR="00E81C23">
              <w:rPr>
                <w:rFonts w:asciiTheme="minorHAnsi" w:hAnsiTheme="minorHAnsi" w:cstheme="minorHAnsi"/>
                <w:sz w:val="18"/>
                <w:szCs w:val="18"/>
              </w:rPr>
              <w:t>y muszą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posiadać homologację z uwzględnieniem aktualnie obowiązujących poziomów emisji spalin i hałasu. Ofe</w:t>
            </w:r>
            <w:r w:rsidR="00E81C23">
              <w:rPr>
                <w:rFonts w:asciiTheme="minorHAnsi" w:hAnsiTheme="minorHAnsi" w:cstheme="minorHAnsi"/>
                <w:sz w:val="18"/>
                <w:szCs w:val="18"/>
              </w:rPr>
              <w:t>rowane samocho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E81C23">
              <w:rPr>
                <w:rFonts w:asciiTheme="minorHAnsi" w:hAnsiTheme="minorHAnsi" w:cstheme="minorHAnsi"/>
                <w:sz w:val="18"/>
                <w:szCs w:val="18"/>
              </w:rPr>
              <w:t>y muszą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pochodzić z oficjalnego autoryzowanego kanału dystrybucji producenta na terenie Polski i posiadać minimum 2 letnią gwarancję producenta bez limitu kilometrów -  realizowaną na terenie Unii Europejskiej. </w:t>
            </w:r>
          </w:p>
          <w:p w:rsidR="00D46991" w:rsidRPr="00E5462E" w:rsidRDefault="00D46991" w:rsidP="00A23BE8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991" w:rsidRPr="00E5462E" w:rsidTr="00A23BE8">
        <w:trPr>
          <w:trHeight w:val="525"/>
        </w:trPr>
        <w:tc>
          <w:tcPr>
            <w:tcW w:w="5146" w:type="dxa"/>
            <w:shd w:val="clear" w:color="auto" w:fill="auto"/>
          </w:tcPr>
          <w:p w:rsidR="00D46991" w:rsidRPr="00E5462E" w:rsidRDefault="00D46991" w:rsidP="00A23B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b/>
                <w:sz w:val="18"/>
                <w:szCs w:val="18"/>
              </w:rPr>
              <w:t>Wymagania szczegółowe związane z przedmiotem zamówienia</w:t>
            </w:r>
          </w:p>
          <w:p w:rsidR="00D46991" w:rsidRPr="00E5462E" w:rsidRDefault="00D46991" w:rsidP="00A23B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F04206" w:rsidRDefault="00F04206" w:rsidP="00F042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Opis, parametry i wyposażenie oferowanego przez Wykonawcę samochodu</w:t>
            </w:r>
          </w:p>
          <w:p w:rsidR="0077697A" w:rsidRPr="00E5462E" w:rsidRDefault="00F04206" w:rsidP="00F042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*w każdym wierszu należy podać odpowiednio opis rozwiązania technicznego, wyposażenia, konkretne parametry lub wymiary -  występujące w oferowanym samochodzie</w:t>
            </w:r>
          </w:p>
        </w:tc>
      </w:tr>
      <w:tr w:rsidR="00D46991" w:rsidRPr="00E5462E" w:rsidTr="00A23BE8">
        <w:tc>
          <w:tcPr>
            <w:tcW w:w="9468" w:type="dxa"/>
            <w:gridSpan w:val="2"/>
            <w:shd w:val="clear" w:color="auto" w:fill="auto"/>
          </w:tcPr>
          <w:p w:rsidR="00D46991" w:rsidRPr="00E5462E" w:rsidRDefault="00D46991" w:rsidP="00A23BE8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Silnik</w:t>
            </w:r>
          </w:p>
        </w:tc>
      </w:tr>
      <w:tr w:rsidR="00D46991" w:rsidRPr="00E5462E" w:rsidTr="00A23BE8">
        <w:trPr>
          <w:trHeight w:val="225"/>
        </w:trPr>
        <w:tc>
          <w:tcPr>
            <w:tcW w:w="5146" w:type="dxa"/>
            <w:shd w:val="clear" w:color="auto" w:fill="auto"/>
          </w:tcPr>
          <w:p w:rsidR="00D46991" w:rsidRPr="005D2EE3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D2EE3">
              <w:rPr>
                <w:rFonts w:asciiTheme="minorHAnsi" w:hAnsiTheme="minorHAnsi" w:cstheme="minorHAnsi"/>
                <w:sz w:val="18"/>
                <w:szCs w:val="18"/>
              </w:rPr>
              <w:t xml:space="preserve">Typ silnika: czterosuwowy </w:t>
            </w: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rPr>
          <w:trHeight w:val="465"/>
        </w:trPr>
        <w:tc>
          <w:tcPr>
            <w:tcW w:w="5146" w:type="dxa"/>
            <w:shd w:val="clear" w:color="auto" w:fill="auto"/>
          </w:tcPr>
          <w:p w:rsidR="009E0F87" w:rsidRDefault="009E0F87" w:rsidP="009E0F8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Rodzaj: zapłon samoczynny z turbosprężarką 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intercoolerem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lub hybryda typu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plug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(ładowana z gniazdka)</w:t>
            </w:r>
          </w:p>
          <w:p w:rsidR="00D46991" w:rsidRPr="005D2EE3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rPr>
          <w:trHeight w:val="585"/>
        </w:trPr>
        <w:tc>
          <w:tcPr>
            <w:tcW w:w="5146" w:type="dxa"/>
            <w:shd w:val="clear" w:color="auto" w:fill="auto"/>
          </w:tcPr>
          <w:p w:rsidR="00D46991" w:rsidRPr="005D2EE3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D2EE3">
              <w:rPr>
                <w:rFonts w:asciiTheme="minorHAnsi" w:hAnsiTheme="minorHAnsi" w:cstheme="minorHAnsi"/>
                <w:sz w:val="18"/>
                <w:szCs w:val="18"/>
              </w:rPr>
              <w:t>Umiejscowienie: z przodu pojazdu</w:t>
            </w: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rPr>
          <w:trHeight w:val="519"/>
        </w:trPr>
        <w:tc>
          <w:tcPr>
            <w:tcW w:w="5146" w:type="dxa"/>
            <w:shd w:val="clear" w:color="auto" w:fill="auto"/>
          </w:tcPr>
          <w:p w:rsidR="00D46991" w:rsidRPr="005D2EE3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D2EE3">
              <w:rPr>
                <w:rFonts w:asciiTheme="minorHAnsi" w:hAnsiTheme="minorHAnsi" w:cstheme="minorHAnsi"/>
                <w:sz w:val="18"/>
                <w:szCs w:val="18"/>
              </w:rPr>
              <w:t>Przeniesienie napędu: wyłącznie na przednie koła</w:t>
            </w: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rPr>
          <w:trHeight w:val="309"/>
        </w:trPr>
        <w:tc>
          <w:tcPr>
            <w:tcW w:w="5146" w:type="dxa"/>
            <w:shd w:val="clear" w:color="auto" w:fill="auto"/>
          </w:tcPr>
          <w:p w:rsidR="00D46991" w:rsidRPr="005D2EE3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D2EE3">
              <w:rPr>
                <w:rFonts w:asciiTheme="minorHAnsi" w:hAnsiTheme="minorHAnsi" w:cstheme="minorHAnsi"/>
                <w:sz w:val="18"/>
                <w:szCs w:val="18"/>
              </w:rPr>
              <w:t xml:space="preserve">Rodzaj chłodzenia: chłodzony cieczą </w:t>
            </w: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c>
          <w:tcPr>
            <w:tcW w:w="5146" w:type="dxa"/>
            <w:shd w:val="clear" w:color="auto" w:fill="auto"/>
          </w:tcPr>
          <w:p w:rsidR="00D46991" w:rsidRPr="005D2EE3" w:rsidRDefault="00A13E69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Pojemność skokowa: min. 1,9</w:t>
            </w:r>
            <w:r w:rsidR="00D46991" w:rsidRPr="005D2EE3">
              <w:rPr>
                <w:rFonts w:asciiTheme="minorHAnsi" w:hAnsiTheme="minorHAnsi" w:cstheme="minorHAnsi"/>
                <w:sz w:val="18"/>
                <w:szCs w:val="18"/>
              </w:rPr>
              <w:t xml:space="preserve"> dm</w:t>
            </w:r>
            <w:r w:rsidR="00D46991" w:rsidRPr="005D2EE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  <w:p w:rsidR="00D46991" w:rsidRPr="005D2EE3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D2EE3">
              <w:rPr>
                <w:rFonts w:asciiTheme="minorHAnsi" w:hAnsiTheme="minorHAnsi" w:cstheme="minorHAnsi"/>
                <w:sz w:val="18"/>
                <w:szCs w:val="18"/>
              </w:rPr>
              <w:t>maks. 2,4 dm</w:t>
            </w:r>
            <w:r w:rsidRPr="005D2EE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c>
          <w:tcPr>
            <w:tcW w:w="5146" w:type="dxa"/>
            <w:shd w:val="clear" w:color="auto" w:fill="auto"/>
          </w:tcPr>
          <w:p w:rsidR="00D46991" w:rsidRPr="005D2EE3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D2EE3">
              <w:rPr>
                <w:rFonts w:asciiTheme="minorHAnsi" w:hAnsiTheme="minorHAnsi" w:cstheme="minorHAnsi"/>
                <w:sz w:val="18"/>
                <w:szCs w:val="18"/>
              </w:rPr>
              <w:t>Maksymalna moc:   min. 130 KM</w:t>
            </w: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rPr>
          <w:trHeight w:val="705"/>
        </w:trPr>
        <w:tc>
          <w:tcPr>
            <w:tcW w:w="5146" w:type="dxa"/>
            <w:shd w:val="clear" w:color="auto" w:fill="auto"/>
          </w:tcPr>
          <w:p w:rsidR="00D46991" w:rsidRPr="005D2EE3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D2EE3">
              <w:rPr>
                <w:rFonts w:asciiTheme="minorHAnsi" w:hAnsiTheme="minorHAnsi" w:cstheme="minorHAnsi"/>
                <w:sz w:val="18"/>
                <w:szCs w:val="18"/>
              </w:rPr>
              <w:t>Mak</w:t>
            </w:r>
            <w:r w:rsidR="00075B2F">
              <w:rPr>
                <w:rFonts w:asciiTheme="minorHAnsi" w:hAnsiTheme="minorHAnsi" w:cstheme="minorHAnsi"/>
                <w:sz w:val="18"/>
                <w:szCs w:val="18"/>
              </w:rPr>
              <w:t>symalny moment obrotowy: min. 35</w:t>
            </w:r>
            <w:r w:rsidRPr="005D2EE3">
              <w:rPr>
                <w:rFonts w:asciiTheme="minorHAnsi" w:hAnsiTheme="minorHAnsi" w:cstheme="minorHAnsi"/>
                <w:sz w:val="18"/>
                <w:szCs w:val="18"/>
              </w:rPr>
              <w:t xml:space="preserve">0 </w:t>
            </w:r>
            <w:proofErr w:type="spellStart"/>
            <w:r w:rsidRPr="005D2EE3">
              <w:rPr>
                <w:rFonts w:asciiTheme="minorHAnsi" w:hAnsiTheme="minorHAnsi" w:cstheme="minorHAnsi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rPr>
          <w:trHeight w:val="525"/>
        </w:trPr>
        <w:tc>
          <w:tcPr>
            <w:tcW w:w="5146" w:type="dxa"/>
            <w:shd w:val="clear" w:color="auto" w:fill="auto"/>
          </w:tcPr>
          <w:p w:rsidR="009E0F87" w:rsidRDefault="009E0F87" w:rsidP="009E0F8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Silnik spełniający aktualnie obowiązującą normę emisji spalin.</w:t>
            </w:r>
          </w:p>
          <w:p w:rsidR="00D46991" w:rsidRPr="005D2EE3" w:rsidRDefault="00D46991" w:rsidP="00A23BE8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rPr>
          <w:trHeight w:val="592"/>
        </w:trPr>
        <w:tc>
          <w:tcPr>
            <w:tcW w:w="9468" w:type="dxa"/>
            <w:gridSpan w:val="2"/>
            <w:shd w:val="clear" w:color="auto" w:fill="auto"/>
          </w:tcPr>
          <w:p w:rsidR="00D46991" w:rsidRPr="005D2EE3" w:rsidRDefault="00D46991" w:rsidP="00A23B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2EE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Zabudowa, konstrukcja, masy i wymiary</w:t>
            </w:r>
          </w:p>
        </w:tc>
      </w:tr>
      <w:tr w:rsidR="00D46991" w:rsidRPr="00E5462E" w:rsidTr="00A23BE8">
        <w:trPr>
          <w:trHeight w:val="300"/>
        </w:trPr>
        <w:tc>
          <w:tcPr>
            <w:tcW w:w="5146" w:type="dxa"/>
            <w:shd w:val="clear" w:color="auto" w:fill="auto"/>
          </w:tcPr>
          <w:p w:rsidR="00D46991" w:rsidRPr="005D2EE3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D2EE3">
              <w:rPr>
                <w:rFonts w:asciiTheme="minorHAnsi" w:hAnsiTheme="minorHAnsi" w:cstheme="minorHAnsi"/>
                <w:sz w:val="18"/>
                <w:szCs w:val="18"/>
              </w:rPr>
              <w:t xml:space="preserve">Nadwozie zamknięte typu KOMBI z homologacją osobową, przeszklenie nadwozia z boku na całej długości pojazdu, szyby przyciemniane w kabinie, ciemne w tylnej części. </w:t>
            </w:r>
          </w:p>
          <w:p w:rsidR="00D46991" w:rsidRPr="005D2EE3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rPr>
          <w:trHeight w:val="540"/>
        </w:trPr>
        <w:tc>
          <w:tcPr>
            <w:tcW w:w="5146" w:type="dxa"/>
            <w:shd w:val="clear" w:color="auto" w:fill="auto"/>
          </w:tcPr>
          <w:p w:rsidR="00D46991" w:rsidRPr="005D2EE3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Liczba miejsc wraz z kierowcą: 9</w:t>
            </w:r>
            <w:r w:rsidRPr="005D2EE3">
              <w:rPr>
                <w:rFonts w:asciiTheme="minorHAnsi" w:hAnsiTheme="minorHAnsi" w:cstheme="minorHAnsi"/>
                <w:sz w:val="18"/>
                <w:szCs w:val="18"/>
              </w:rPr>
              <w:t xml:space="preserve"> osób (po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dwójny</w:t>
            </w:r>
            <w:r w:rsidRPr="005D2EE3">
              <w:rPr>
                <w:rFonts w:asciiTheme="minorHAnsi" w:hAnsiTheme="minorHAnsi" w:cstheme="minorHAnsi"/>
                <w:sz w:val="18"/>
                <w:szCs w:val="18"/>
              </w:rPr>
              <w:t xml:space="preserve"> fotel pasażera w 1 rzędzie). </w:t>
            </w: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rPr>
          <w:trHeight w:val="525"/>
        </w:trPr>
        <w:tc>
          <w:tcPr>
            <w:tcW w:w="5146" w:type="dxa"/>
            <w:shd w:val="clear" w:color="auto" w:fill="auto"/>
          </w:tcPr>
          <w:p w:rsidR="00D46991" w:rsidRPr="00E5462E" w:rsidRDefault="00D46991" w:rsidP="0034563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456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Nadwozie pojazdu musi posiadać drzwi tylne dwuskrzydłowe w części bagażowej (szyby z podgrzewaniem, wycieraczką i spryskiwaczem) oraz boczne drzwi przesuwne po prawej stronie (drugi rząd siedzeń).</w:t>
            </w:r>
            <w:r w:rsidRPr="00A23BE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6991" w:rsidRPr="00E5462E" w:rsidTr="00A23BE8">
        <w:trPr>
          <w:trHeight w:val="2868"/>
        </w:trPr>
        <w:tc>
          <w:tcPr>
            <w:tcW w:w="5146" w:type="dxa"/>
            <w:shd w:val="clear" w:color="auto" w:fill="auto"/>
          </w:tcPr>
          <w:p w:rsidR="00D46991" w:rsidRPr="00A23BE8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63BE5">
              <w:rPr>
                <w:rFonts w:asciiTheme="minorHAnsi" w:hAnsiTheme="minorHAnsi" w:cstheme="minorHAnsi"/>
                <w:sz w:val="18"/>
                <w:szCs w:val="18"/>
              </w:rPr>
              <w:t>2 i 3 rząd siedzeń 3 miejscowy z trzypunktowymi  pasami bezpieczeństwa. Siedzenia składane i wyciągane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 regulacją pochylenia</w:t>
            </w:r>
            <w:r w:rsidRPr="00863BE5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Podłokietniki </w:t>
            </w:r>
            <w:r w:rsidR="00345631">
              <w:rPr>
                <w:rFonts w:asciiTheme="minorHAnsi" w:hAnsiTheme="minorHAnsi" w:cstheme="minorHAnsi"/>
                <w:sz w:val="18"/>
                <w:szCs w:val="18"/>
              </w:rPr>
              <w:t xml:space="preserve">i okna uchylne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2 rzędzie siedzeń. </w:t>
            </w:r>
            <w:r w:rsidRPr="00863BE5">
              <w:rPr>
                <w:rFonts w:asciiTheme="minorHAnsi" w:hAnsiTheme="minorHAnsi" w:cstheme="minorHAnsi"/>
                <w:sz w:val="18"/>
                <w:szCs w:val="18"/>
              </w:rPr>
              <w:t>Obicie siedzeń ciemną tkaniną</w:t>
            </w:r>
            <w:r w:rsidR="00A13E69">
              <w:rPr>
                <w:rFonts w:asciiTheme="minorHAnsi" w:hAnsiTheme="minorHAnsi" w:cstheme="minorHAnsi"/>
                <w:sz w:val="18"/>
                <w:szCs w:val="18"/>
              </w:rPr>
              <w:t>.  Boczki</w:t>
            </w:r>
            <w:r w:rsidRPr="00A23BE8">
              <w:rPr>
                <w:rFonts w:asciiTheme="minorHAnsi" w:hAnsiTheme="minorHAnsi" w:cstheme="minorHAnsi"/>
                <w:sz w:val="18"/>
                <w:szCs w:val="18"/>
              </w:rPr>
              <w:t xml:space="preserve"> formowane lub tapicerowane (fabrycznie). Podsufitka formowana na całej długości pojazdu (fabrycznie). </w:t>
            </w:r>
          </w:p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6991" w:rsidRPr="00E5462E" w:rsidTr="00A23BE8">
        <w:trPr>
          <w:trHeight w:val="345"/>
        </w:trPr>
        <w:tc>
          <w:tcPr>
            <w:tcW w:w="5146" w:type="dxa"/>
            <w:shd w:val="clear" w:color="auto" w:fill="auto"/>
          </w:tcPr>
          <w:p w:rsidR="00D46991" w:rsidRPr="00E5462E" w:rsidRDefault="00D46991" w:rsidP="00250CA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Wysokość całkowita (bez obciążenia) </w:t>
            </w:r>
            <w:r w:rsidRPr="009E0F87">
              <w:rPr>
                <w:rFonts w:asciiTheme="minorHAnsi" w:hAnsiTheme="minorHAnsi" w:cstheme="minorHAnsi"/>
                <w:sz w:val="18"/>
                <w:szCs w:val="18"/>
              </w:rPr>
              <w:t>min. 1</w:t>
            </w:r>
            <w:r w:rsidR="00250CA3" w:rsidRPr="009E0F87">
              <w:rPr>
                <w:rFonts w:asciiTheme="minorHAnsi" w:hAnsiTheme="minorHAnsi" w:cstheme="minorHAnsi"/>
                <w:sz w:val="18"/>
                <w:szCs w:val="18"/>
              </w:rPr>
              <w:t>895</w:t>
            </w:r>
            <w:r w:rsidRPr="009E0F87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, maks.2100mm.</w:t>
            </w: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rPr>
          <w:trHeight w:val="300"/>
        </w:trPr>
        <w:tc>
          <w:tcPr>
            <w:tcW w:w="5146" w:type="dxa"/>
            <w:shd w:val="clear" w:color="auto" w:fill="auto"/>
          </w:tcPr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Wewnętrzna wysokoś</w:t>
            </w:r>
            <w:r w:rsidR="00075B2F">
              <w:rPr>
                <w:rFonts w:asciiTheme="minorHAnsi" w:hAnsiTheme="minorHAnsi" w:cstheme="minorHAnsi"/>
                <w:sz w:val="18"/>
                <w:szCs w:val="18"/>
              </w:rPr>
              <w:t>ć przestrzeni ładunkowej min. 13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50mm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rPr>
          <w:trHeight w:val="300"/>
        </w:trPr>
        <w:tc>
          <w:tcPr>
            <w:tcW w:w="5146" w:type="dxa"/>
            <w:shd w:val="clear" w:color="auto" w:fill="auto"/>
          </w:tcPr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Dopusz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czalna masa </w:t>
            </w:r>
            <w:r w:rsidR="00316940">
              <w:rPr>
                <w:rFonts w:asciiTheme="minorHAnsi" w:hAnsiTheme="minorHAnsi" w:cstheme="minorHAnsi"/>
                <w:sz w:val="18"/>
                <w:szCs w:val="18"/>
              </w:rPr>
              <w:t>całkowita, maks. 330</w:t>
            </w:r>
            <w:r w:rsidRPr="00A23BE8">
              <w:rPr>
                <w:rFonts w:asciiTheme="minorHAnsi" w:hAnsiTheme="minorHAnsi" w:cstheme="minorHAnsi"/>
                <w:sz w:val="18"/>
                <w:szCs w:val="18"/>
              </w:rPr>
              <w:t>0kg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rPr>
          <w:trHeight w:val="242"/>
        </w:trPr>
        <w:tc>
          <w:tcPr>
            <w:tcW w:w="5146" w:type="dxa"/>
            <w:shd w:val="clear" w:color="auto" w:fill="auto"/>
          </w:tcPr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Rozstaw osi min. 3200mm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rPr>
          <w:trHeight w:val="300"/>
        </w:trPr>
        <w:tc>
          <w:tcPr>
            <w:tcW w:w="5146" w:type="dxa"/>
            <w:shd w:val="clear" w:color="auto" w:fill="auto"/>
          </w:tcPr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Szerokość całkowita z lusterkami bocznymi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2200mm, 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maks. 2300mm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rPr>
          <w:trHeight w:val="283"/>
        </w:trPr>
        <w:tc>
          <w:tcPr>
            <w:tcW w:w="5146" w:type="dxa"/>
            <w:shd w:val="clear" w:color="auto" w:fill="auto"/>
          </w:tcPr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Długość całkowita pojazdu min. 5300mm, maks. 5400mm.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rPr>
          <w:trHeight w:val="765"/>
        </w:trPr>
        <w:tc>
          <w:tcPr>
            <w:tcW w:w="5146" w:type="dxa"/>
            <w:shd w:val="clear" w:color="auto" w:fill="auto"/>
          </w:tcPr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Długość przestrzeni bagażowej za 3 rzędem siedzeń min. 1000mm (po podłodze)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rPr>
          <w:trHeight w:val="180"/>
        </w:trPr>
        <w:tc>
          <w:tcPr>
            <w:tcW w:w="5146" w:type="dxa"/>
            <w:shd w:val="clear" w:color="auto" w:fill="auto"/>
          </w:tcPr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Szerokość przestrzeni ładunkowej miedzy nadkolami min. 1350mm.</w:t>
            </w: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rPr>
          <w:trHeight w:val="315"/>
        </w:trPr>
        <w:tc>
          <w:tcPr>
            <w:tcW w:w="5146" w:type="dxa"/>
            <w:shd w:val="clear" w:color="auto" w:fill="auto"/>
          </w:tcPr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Szerokość drzwi bocznych min. 900mm</w:t>
            </w: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rPr>
          <w:trHeight w:val="641"/>
        </w:trPr>
        <w:tc>
          <w:tcPr>
            <w:tcW w:w="9468" w:type="dxa"/>
            <w:gridSpan w:val="2"/>
            <w:shd w:val="clear" w:color="auto" w:fill="auto"/>
          </w:tcPr>
          <w:p w:rsidR="00D46991" w:rsidRPr="00E5462E" w:rsidRDefault="00D46991" w:rsidP="00A23B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Układ napędowy:</w:t>
            </w:r>
          </w:p>
        </w:tc>
      </w:tr>
      <w:tr w:rsidR="00D46991" w:rsidRPr="00E5462E" w:rsidTr="00A23BE8">
        <w:tc>
          <w:tcPr>
            <w:tcW w:w="5146" w:type="dxa"/>
            <w:shd w:val="clear" w:color="auto" w:fill="auto"/>
          </w:tcPr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Skrzynia biegów manualna, 6 biegów + bieg wsteczny, napęd wyłącznie na przednie koła.</w:t>
            </w: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c>
          <w:tcPr>
            <w:tcW w:w="5146" w:type="dxa"/>
            <w:shd w:val="clear" w:color="auto" w:fill="auto"/>
          </w:tcPr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Układ ABS z elektronicznym podziałem siły hamowania (hamulce tarczowe przód i tył). Układ wspomagania nagłego hamowania oraz sygnalizacja hamowania awaryjnego.</w:t>
            </w:r>
          </w:p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rPr>
          <w:trHeight w:val="836"/>
        </w:trPr>
        <w:tc>
          <w:tcPr>
            <w:tcW w:w="5146" w:type="dxa"/>
            <w:shd w:val="clear" w:color="auto" w:fill="auto"/>
          </w:tcPr>
          <w:p w:rsidR="00D46991" w:rsidRPr="00A23BE8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3BE8">
              <w:rPr>
                <w:rFonts w:asciiTheme="minorHAnsi" w:hAnsiTheme="minorHAnsi" w:cstheme="minorHAnsi"/>
                <w:sz w:val="18"/>
                <w:szCs w:val="18"/>
              </w:rPr>
              <w:t xml:space="preserve">Układ stabilizacji toru jazdy, układ ułatwiający ruszanie z miejsca na wzniesieniach. </w:t>
            </w:r>
          </w:p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rPr>
          <w:trHeight w:val="503"/>
        </w:trPr>
        <w:tc>
          <w:tcPr>
            <w:tcW w:w="9468" w:type="dxa"/>
            <w:gridSpan w:val="2"/>
            <w:shd w:val="clear" w:color="auto" w:fill="auto"/>
          </w:tcPr>
          <w:p w:rsidR="00D46991" w:rsidRPr="00E5462E" w:rsidRDefault="00D46991" w:rsidP="00A23BE8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Wyposażenie wymagane (kolorystyka, wnętrze, bezpieczeństwo, komfort):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46991" w:rsidRPr="00E5462E" w:rsidTr="00A23BE8">
        <w:tc>
          <w:tcPr>
            <w:tcW w:w="5146" w:type="dxa"/>
            <w:shd w:val="clear" w:color="auto" w:fill="auto"/>
          </w:tcPr>
          <w:p w:rsidR="00D46991" w:rsidRPr="00A23BE8" w:rsidRDefault="00D46991" w:rsidP="00A23BE8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43E9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Nadwozie polakierowane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lakierem metalizowanym</w:t>
            </w:r>
            <w:r w:rsidRPr="00A43E91">
              <w:rPr>
                <w:rFonts w:asciiTheme="minorHAnsi" w:hAnsiTheme="minorHAnsi" w:cstheme="minorHAnsi"/>
                <w:sz w:val="18"/>
                <w:szCs w:val="18"/>
              </w:rPr>
              <w:t xml:space="preserve"> w kolorze, srebrnym, </w:t>
            </w:r>
            <w:r w:rsidRPr="00A23BE8">
              <w:rPr>
                <w:rFonts w:asciiTheme="minorHAnsi" w:hAnsiTheme="minorHAnsi" w:cstheme="minorHAnsi"/>
                <w:sz w:val="18"/>
                <w:szCs w:val="18"/>
              </w:rPr>
              <w:t>grafitowym lub niebieskim.</w:t>
            </w:r>
            <w:r w:rsidRPr="00A23BE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23BE8">
              <w:rPr>
                <w:rFonts w:asciiTheme="minorHAnsi" w:hAnsiTheme="minorHAnsi" w:cstheme="minorHAnsi"/>
                <w:sz w:val="18"/>
                <w:szCs w:val="18"/>
              </w:rPr>
              <w:t xml:space="preserve">Zderzak przedni, </w:t>
            </w:r>
            <w:r w:rsidR="00A23BE8" w:rsidRPr="00A23B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23BE8">
              <w:rPr>
                <w:rFonts w:asciiTheme="minorHAnsi" w:hAnsiTheme="minorHAnsi" w:cstheme="minorHAnsi"/>
                <w:sz w:val="18"/>
                <w:szCs w:val="18"/>
              </w:rPr>
              <w:t>lusterka</w:t>
            </w:r>
            <w:r w:rsidR="00A23BE8" w:rsidRPr="00A23BE8">
              <w:rPr>
                <w:rFonts w:asciiTheme="minorHAnsi" w:hAnsiTheme="minorHAnsi" w:cstheme="minorHAnsi"/>
                <w:sz w:val="18"/>
                <w:szCs w:val="18"/>
              </w:rPr>
              <w:t xml:space="preserve"> boczne</w:t>
            </w:r>
            <w:r w:rsidR="00A23B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23BE8">
              <w:rPr>
                <w:rFonts w:asciiTheme="minorHAnsi" w:hAnsiTheme="minorHAnsi" w:cstheme="minorHAnsi"/>
                <w:sz w:val="18"/>
                <w:szCs w:val="18"/>
              </w:rPr>
              <w:t>– w kolorze nadwozia.</w:t>
            </w:r>
          </w:p>
          <w:p w:rsidR="00D46991" w:rsidRPr="00E5462E" w:rsidRDefault="00D46991" w:rsidP="00A23BE8">
            <w:pPr>
              <w:pStyle w:val="Akapitzlist1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rPr>
          <w:trHeight w:val="435"/>
        </w:trPr>
        <w:tc>
          <w:tcPr>
            <w:tcW w:w="5146" w:type="dxa"/>
            <w:shd w:val="clear" w:color="auto" w:fill="auto"/>
          </w:tcPr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Wspomaganie układu kierowniczego. Regulacja kolumny kierownicy w dwóch płaszczyznach.</w:t>
            </w: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rPr>
          <w:trHeight w:val="1905"/>
        </w:trPr>
        <w:tc>
          <w:tcPr>
            <w:tcW w:w="5146" w:type="dxa"/>
            <w:shd w:val="clear" w:color="auto" w:fill="auto"/>
          </w:tcPr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Fotel kierowcy regulowany, z regulacją przesuwu, pochylenia oparcia, pochylenia siedziska, wysokości oraz podparcia odcinka lędźwiowego, z podłokietnikiem. Fotel pasażera podwójny z unoszonym siedziskiem i schowkiem pod fotelem. O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bicie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foteli ciemną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tkaniną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rPr>
          <w:trHeight w:val="879"/>
        </w:trPr>
        <w:tc>
          <w:tcPr>
            <w:tcW w:w="5146" w:type="dxa"/>
            <w:shd w:val="clear" w:color="auto" w:fill="auto"/>
          </w:tcPr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Oświetlenie wnętrza z funkcją oszczędzania akumulatora:</w:t>
            </w:r>
          </w:p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W kabinie – lampki w podsufitce z p</w:t>
            </w:r>
            <w:r w:rsidR="00632E49">
              <w:rPr>
                <w:rFonts w:asciiTheme="minorHAnsi" w:hAnsiTheme="minorHAnsi" w:cstheme="minorHAnsi"/>
                <w:sz w:val="18"/>
                <w:szCs w:val="18"/>
              </w:rPr>
              <w:t>rzodu z lampkami do czytania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, oświetlenie </w:t>
            </w:r>
            <w:r w:rsidR="00632E49">
              <w:rPr>
                <w:rFonts w:asciiTheme="minorHAnsi" w:hAnsiTheme="minorHAnsi" w:cstheme="minorHAnsi"/>
                <w:sz w:val="18"/>
                <w:szCs w:val="18"/>
              </w:rPr>
              <w:t>wnęk bocznych drzwi przesuwnych.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32E4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świetlenie</w:t>
            </w:r>
            <w:r w:rsidR="00632E49">
              <w:rPr>
                <w:rFonts w:asciiTheme="minorHAnsi" w:hAnsiTheme="minorHAnsi" w:cstheme="minorHAnsi"/>
                <w:sz w:val="18"/>
                <w:szCs w:val="18"/>
              </w:rPr>
              <w:t xml:space="preserve"> części tylnej oraz 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przedziału bagażowego. 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rPr>
          <w:trHeight w:val="2655"/>
        </w:trPr>
        <w:tc>
          <w:tcPr>
            <w:tcW w:w="5146" w:type="dxa"/>
            <w:shd w:val="clear" w:color="auto" w:fill="auto"/>
          </w:tcPr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Rad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ioodtwarzacz ze złączem USB lub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odtwarzaczem CD lub MP3, instalacja radiowa, głośniki, antena, wyposażony w tryb głośnomówiący umożliwiający prowadzenie rozmów z telefonu komórkowego za pośrednictwem standardu </w:t>
            </w:r>
            <w:proofErr w:type="spellStart"/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Bluetooth</w:t>
            </w:r>
            <w:proofErr w:type="spellEnd"/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. Sterowanie radioodtwarzacza z panelu oraz z koła kierownicy. Funkcja wzywania służb ratowniczych.</w:t>
            </w:r>
          </w:p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Kamera cofania z obrazem wyświetlanym na wyświetlaczu radia.</w:t>
            </w:r>
          </w:p>
          <w:p w:rsidR="00D46991" w:rsidRDefault="00632E49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Wyświetlacz radia kolorowy, ekran co najmniej 7cali ze zintegrowanym panelem sterowania.</w:t>
            </w:r>
          </w:p>
          <w:p w:rsidR="00A23BE8" w:rsidRDefault="00A23BE8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23BE8" w:rsidRPr="00E5462E" w:rsidRDefault="00A23BE8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rPr>
          <w:trHeight w:val="787"/>
        </w:trPr>
        <w:tc>
          <w:tcPr>
            <w:tcW w:w="5146" w:type="dxa"/>
            <w:shd w:val="clear" w:color="auto" w:fill="auto"/>
          </w:tcPr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System monitorowania koncentracji kierowcy. System ostrzegania przed niezamierzonym zjechaniem z pasa ruchu. </w:t>
            </w: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c>
          <w:tcPr>
            <w:tcW w:w="5146" w:type="dxa"/>
            <w:shd w:val="clear" w:color="auto" w:fill="auto"/>
          </w:tcPr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Klimatyzacja automatyczna lub manualna, również dla strefy tylne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 nadwozia (z tylną nagrzewnicą wodną)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rPr>
          <w:trHeight w:val="720"/>
        </w:trPr>
        <w:tc>
          <w:tcPr>
            <w:tcW w:w="5146" w:type="dxa"/>
            <w:shd w:val="clear" w:color="auto" w:fill="auto"/>
          </w:tcPr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Komputer pokładowy (wyświetlacz wielofunkcyjny).</w:t>
            </w:r>
          </w:p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rPr>
          <w:trHeight w:val="510"/>
        </w:trPr>
        <w:tc>
          <w:tcPr>
            <w:tcW w:w="5146" w:type="dxa"/>
            <w:shd w:val="clear" w:color="auto" w:fill="auto"/>
          </w:tcPr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Elektryczne sterowanie szyb przednich drzwi.</w:t>
            </w:r>
          </w:p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rPr>
          <w:trHeight w:val="510"/>
        </w:trPr>
        <w:tc>
          <w:tcPr>
            <w:tcW w:w="5146" w:type="dxa"/>
            <w:shd w:val="clear" w:color="auto" w:fill="auto"/>
          </w:tcPr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Elektrycznie regulowane, składane i podgrzewane lusterka boczne. </w:t>
            </w:r>
          </w:p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rPr>
          <w:trHeight w:val="360"/>
        </w:trPr>
        <w:tc>
          <w:tcPr>
            <w:tcW w:w="5146" w:type="dxa"/>
            <w:shd w:val="clear" w:color="auto" w:fill="auto"/>
          </w:tcPr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Poduszki powietrzn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kierowcy.</w:t>
            </w: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rPr>
          <w:trHeight w:val="870"/>
        </w:trPr>
        <w:tc>
          <w:tcPr>
            <w:tcW w:w="5146" w:type="dxa"/>
            <w:shd w:val="clear" w:color="auto" w:fill="auto"/>
          </w:tcPr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Autoalarm zabezpieczający przestrzeń pasażerską oraz przestrzeń ładunkową, sterowany z oryginalnego klucza/pilota samochodu zintegrowany z centralnym zamkiem.</w:t>
            </w:r>
          </w:p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………………………………………………………………………</w:t>
            </w:r>
          </w:p>
        </w:tc>
      </w:tr>
      <w:tr w:rsidR="00D46991" w:rsidRPr="00E5462E" w:rsidTr="00A23BE8">
        <w:trPr>
          <w:trHeight w:val="495"/>
        </w:trPr>
        <w:tc>
          <w:tcPr>
            <w:tcW w:w="5146" w:type="dxa"/>
            <w:shd w:val="clear" w:color="auto" w:fill="auto"/>
          </w:tcPr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Immobiliser fabryczny.</w:t>
            </w: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rPr>
          <w:trHeight w:val="330"/>
        </w:trPr>
        <w:tc>
          <w:tcPr>
            <w:tcW w:w="5146" w:type="dxa"/>
            <w:shd w:val="clear" w:color="auto" w:fill="auto"/>
          </w:tcPr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Czujniki parkowania przednie i tylne.</w:t>
            </w: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rPr>
          <w:trHeight w:val="495"/>
        </w:trPr>
        <w:tc>
          <w:tcPr>
            <w:tcW w:w="5146" w:type="dxa"/>
            <w:shd w:val="clear" w:color="auto" w:fill="auto"/>
          </w:tcPr>
          <w:p w:rsidR="00D46991" w:rsidRPr="00345631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345631" w:rsidRDefault="00632E49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 najmniej 2 gniazda zasilania 12V w kabinie.</w:t>
            </w: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c>
          <w:tcPr>
            <w:tcW w:w="5146" w:type="dxa"/>
            <w:shd w:val="clear" w:color="auto" w:fill="auto"/>
          </w:tcPr>
          <w:p w:rsidR="00D46991" w:rsidRPr="00345631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45631">
              <w:rPr>
                <w:rFonts w:asciiTheme="minorHAnsi" w:hAnsiTheme="minorHAnsi" w:cstheme="minorHAnsi"/>
                <w:sz w:val="18"/>
                <w:szCs w:val="18"/>
              </w:rPr>
              <w:t>Reflektory przednie w technologii min. halogenowej, przednie światła przeciwmgielne. System automatycznej zmiany świateł drogowych na mijania. Automatyczne włączanie świateł mijania.</w:t>
            </w: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rPr>
          <w:trHeight w:val="480"/>
        </w:trPr>
        <w:tc>
          <w:tcPr>
            <w:tcW w:w="5146" w:type="dxa"/>
            <w:shd w:val="clear" w:color="auto" w:fill="auto"/>
          </w:tcPr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Światła do jazdy dziennej LED.</w:t>
            </w:r>
          </w:p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rPr>
          <w:trHeight w:val="279"/>
        </w:trPr>
        <w:tc>
          <w:tcPr>
            <w:tcW w:w="5146" w:type="dxa"/>
            <w:shd w:val="clear" w:color="auto" w:fill="auto"/>
          </w:tcPr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Wycieraczki szyby przedniej – automatyczne, z czujnikiem deszczu.</w:t>
            </w: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6991" w:rsidRPr="00E5462E" w:rsidTr="00A23BE8">
        <w:tc>
          <w:tcPr>
            <w:tcW w:w="5146" w:type="dxa"/>
            <w:shd w:val="clear" w:color="auto" w:fill="auto"/>
          </w:tcPr>
          <w:p w:rsidR="00D46991" w:rsidRPr="00DB149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B149E">
              <w:rPr>
                <w:rFonts w:asciiTheme="minorHAnsi" w:hAnsiTheme="minorHAnsi" w:cstheme="minorHAnsi"/>
                <w:sz w:val="18"/>
                <w:szCs w:val="18"/>
              </w:rPr>
              <w:t xml:space="preserve">Pojemność zbiornika paliwa: minimum </w:t>
            </w:r>
            <w:r w:rsidR="00250CA3" w:rsidRPr="00DB149E">
              <w:rPr>
                <w:rFonts w:asciiTheme="minorHAnsi" w:hAnsiTheme="minorHAnsi" w:cstheme="minorHAnsi"/>
                <w:sz w:val="18"/>
                <w:szCs w:val="18"/>
              </w:rPr>
              <w:t xml:space="preserve">69 </w:t>
            </w:r>
            <w:r w:rsidRPr="00DB149E">
              <w:rPr>
                <w:rFonts w:asciiTheme="minorHAnsi" w:hAnsiTheme="minorHAnsi" w:cstheme="minorHAnsi"/>
                <w:sz w:val="18"/>
                <w:szCs w:val="18"/>
              </w:rPr>
              <w:t>litrów.</w:t>
            </w:r>
          </w:p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rPr>
          <w:trHeight w:val="1470"/>
        </w:trPr>
        <w:tc>
          <w:tcPr>
            <w:tcW w:w="5146" w:type="dxa"/>
            <w:shd w:val="clear" w:color="auto" w:fill="auto"/>
          </w:tcPr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Obręcze kół </w:t>
            </w:r>
            <w:r w:rsidR="00345631">
              <w:rPr>
                <w:rFonts w:asciiTheme="minorHAnsi" w:hAnsiTheme="minorHAnsi" w:cstheme="minorHAnsi"/>
                <w:sz w:val="18"/>
                <w:szCs w:val="18"/>
              </w:rPr>
              <w:t>stalowe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minimum 16cali, maksimum 17 cali, z oponami letnimi </w:t>
            </w:r>
            <w:r w:rsidRPr="00345631">
              <w:rPr>
                <w:rFonts w:asciiTheme="minorHAnsi" w:hAnsiTheme="minorHAnsi" w:cstheme="minorHAnsi"/>
                <w:sz w:val="18"/>
                <w:szCs w:val="18"/>
              </w:rPr>
              <w:t>+ pełnowymiarowe koło zapasowe.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Chlapacze z przodu i z tyłu.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Pełne kołpaki kół.</w:t>
            </w:r>
          </w:p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rPr>
          <w:trHeight w:val="570"/>
        </w:trPr>
        <w:tc>
          <w:tcPr>
            <w:tcW w:w="5146" w:type="dxa"/>
            <w:shd w:val="clear" w:color="auto" w:fill="auto"/>
          </w:tcPr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Tempomat</w:t>
            </w:r>
            <w:proofErr w:type="spellEnd"/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rPr>
          <w:trHeight w:val="439"/>
        </w:trPr>
        <w:tc>
          <w:tcPr>
            <w:tcW w:w="5146" w:type="dxa"/>
            <w:shd w:val="clear" w:color="auto" w:fill="auto"/>
          </w:tcPr>
          <w:p w:rsidR="00D46991" w:rsidRPr="00E5462E" w:rsidRDefault="00D46991" w:rsidP="00DB149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Dywaniki gumowe </w:t>
            </w:r>
            <w:r w:rsidR="00DB149E">
              <w:rPr>
                <w:rFonts w:asciiTheme="minorHAnsi" w:hAnsiTheme="minorHAnsi" w:cstheme="minorHAnsi"/>
                <w:sz w:val="18"/>
                <w:szCs w:val="18"/>
              </w:rPr>
              <w:t>1,2 i 3 rząd siedzeń.</w:t>
            </w: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rPr>
          <w:trHeight w:val="495"/>
        </w:trPr>
        <w:tc>
          <w:tcPr>
            <w:tcW w:w="9468" w:type="dxa"/>
            <w:gridSpan w:val="2"/>
            <w:shd w:val="clear" w:color="auto" w:fill="auto"/>
          </w:tcPr>
          <w:p w:rsidR="00D46991" w:rsidRPr="00E5462E" w:rsidRDefault="00D46991" w:rsidP="00A23BE8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Gwarancja</w:t>
            </w:r>
          </w:p>
        </w:tc>
      </w:tr>
      <w:tr w:rsidR="00D46991" w:rsidRPr="00E5462E" w:rsidTr="00A23BE8">
        <w:trPr>
          <w:trHeight w:val="1050"/>
        </w:trPr>
        <w:tc>
          <w:tcPr>
            <w:tcW w:w="5146" w:type="dxa"/>
            <w:shd w:val="clear" w:color="auto" w:fill="auto"/>
          </w:tcPr>
          <w:p w:rsidR="00D46991" w:rsidRPr="00E5462E" w:rsidRDefault="00D46991" w:rsidP="00A23B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Gwarancja minimum 24 miesiące od daty zakupu bez limitu kilometrów.</w:t>
            </w:r>
          </w:p>
        </w:tc>
        <w:tc>
          <w:tcPr>
            <w:tcW w:w="4322" w:type="dxa"/>
            <w:shd w:val="clear" w:color="auto" w:fill="auto"/>
          </w:tcPr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46991" w:rsidRPr="00E5462E" w:rsidTr="00A23BE8">
        <w:trPr>
          <w:trHeight w:val="330"/>
        </w:trPr>
        <w:tc>
          <w:tcPr>
            <w:tcW w:w="9468" w:type="dxa"/>
            <w:gridSpan w:val="2"/>
            <w:shd w:val="clear" w:color="auto" w:fill="auto"/>
          </w:tcPr>
          <w:p w:rsidR="00D46991" w:rsidRPr="00E5462E" w:rsidRDefault="00D46991" w:rsidP="00A23B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Wyposażenie dodatkowe (oprócz wymaganego) oferowane przez Wykonawcę:</w:t>
            </w:r>
          </w:p>
        </w:tc>
      </w:tr>
      <w:tr w:rsidR="00D46991" w:rsidRPr="00E5462E" w:rsidTr="00A23BE8">
        <w:trPr>
          <w:trHeight w:val="1130"/>
        </w:trPr>
        <w:tc>
          <w:tcPr>
            <w:tcW w:w="9468" w:type="dxa"/>
            <w:gridSpan w:val="2"/>
            <w:shd w:val="clear" w:color="auto" w:fill="auto"/>
          </w:tcPr>
          <w:p w:rsidR="00D46991" w:rsidRPr="00E5462E" w:rsidRDefault="00D46991" w:rsidP="00A23B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991" w:rsidRPr="00E5462E" w:rsidRDefault="00D46991" w:rsidP="00A23B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D46991" w:rsidRPr="00E5462E" w:rsidRDefault="00D46991" w:rsidP="00A23B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D46991" w:rsidRPr="00E5462E" w:rsidRDefault="00D46991" w:rsidP="00A23B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</w:tc>
      </w:tr>
      <w:tr w:rsidR="00D46991" w:rsidRPr="00E5462E" w:rsidTr="00A23BE8">
        <w:trPr>
          <w:trHeight w:val="315"/>
        </w:trPr>
        <w:tc>
          <w:tcPr>
            <w:tcW w:w="9468" w:type="dxa"/>
            <w:gridSpan w:val="2"/>
            <w:shd w:val="clear" w:color="auto" w:fill="auto"/>
          </w:tcPr>
          <w:p w:rsidR="00D46991" w:rsidRPr="00E5462E" w:rsidRDefault="00A94B3A" w:rsidP="00A23BE8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Dane samochodów</w:t>
            </w:r>
            <w:r w:rsidR="00D46991" w:rsidRPr="00E5462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(marka, typ, wersja wyposażenia):</w:t>
            </w:r>
          </w:p>
        </w:tc>
      </w:tr>
      <w:tr w:rsidR="00D46991" w:rsidRPr="00E5462E" w:rsidTr="00A94B3A">
        <w:trPr>
          <w:trHeight w:val="841"/>
        </w:trPr>
        <w:tc>
          <w:tcPr>
            <w:tcW w:w="9468" w:type="dxa"/>
            <w:gridSpan w:val="2"/>
            <w:shd w:val="clear" w:color="auto" w:fill="auto"/>
          </w:tcPr>
          <w:p w:rsidR="00D46991" w:rsidRPr="00E5462E" w:rsidRDefault="00D46991" w:rsidP="00A23B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46991" w:rsidRPr="00E5462E" w:rsidRDefault="00D46991" w:rsidP="00A23B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D46991" w:rsidRPr="00E5462E" w:rsidRDefault="00D46991" w:rsidP="00A94B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</w:tc>
      </w:tr>
      <w:tr w:rsidR="00D46991" w:rsidRPr="00E5462E" w:rsidTr="00A23BE8">
        <w:trPr>
          <w:trHeight w:val="345"/>
        </w:trPr>
        <w:tc>
          <w:tcPr>
            <w:tcW w:w="9468" w:type="dxa"/>
            <w:gridSpan w:val="2"/>
            <w:shd w:val="clear" w:color="auto" w:fill="auto"/>
          </w:tcPr>
          <w:p w:rsidR="00D46991" w:rsidRPr="00E5462E" w:rsidRDefault="00D46991" w:rsidP="00A23BE8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Termin realizacji zamówienia:</w:t>
            </w:r>
          </w:p>
        </w:tc>
      </w:tr>
      <w:tr w:rsidR="00D46991" w:rsidRPr="00E5462E" w:rsidTr="00A23BE8">
        <w:trPr>
          <w:trHeight w:val="675"/>
        </w:trPr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6991" w:rsidRPr="00E5462E" w:rsidRDefault="009E0F87" w:rsidP="00A23B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 31 marca 2021r</w:t>
            </w:r>
            <w:r w:rsidRPr="00E5462E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:rsidR="005131F7" w:rsidRPr="00A94B3A" w:rsidRDefault="00D46991" w:rsidP="00A94B3A">
      <w:pPr>
        <w:jc w:val="both"/>
        <w:rPr>
          <w:rFonts w:asciiTheme="minorHAnsi" w:hAnsiTheme="minorHAnsi" w:cstheme="minorHAnsi"/>
          <w:sz w:val="20"/>
          <w:szCs w:val="20"/>
        </w:rPr>
      </w:pPr>
      <w:r w:rsidRPr="00E5462E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9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0"/>
        <w:gridCol w:w="5531"/>
      </w:tblGrid>
      <w:tr w:rsidR="005131F7" w:rsidRPr="00280524" w:rsidTr="007A5BF2">
        <w:trPr>
          <w:trHeight w:val="161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1F7" w:rsidRPr="00353B40" w:rsidRDefault="005131F7" w:rsidP="007A5BF2">
            <w:pPr>
              <w:spacing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3B40">
              <w:rPr>
                <w:rFonts w:ascii="Calibri" w:hAnsi="Calibri" w:cs="Calibri"/>
                <w:sz w:val="20"/>
                <w:szCs w:val="20"/>
              </w:rPr>
              <w:lastRenderedPageBreak/>
              <w:t>…………………………………………</w:t>
            </w:r>
          </w:p>
          <w:p w:rsidR="005131F7" w:rsidRPr="00353B40" w:rsidRDefault="005131F7" w:rsidP="007A5BF2">
            <w:pPr>
              <w:spacing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3B40">
              <w:rPr>
                <w:rFonts w:ascii="Calibri" w:hAnsi="Calibri" w:cs="Calibri"/>
                <w:i/>
                <w:sz w:val="18"/>
                <w:szCs w:val="18"/>
              </w:rPr>
              <w:t>Miejscowość / Data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1F7" w:rsidRPr="00353B40" w:rsidRDefault="005131F7" w:rsidP="007A5BF2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353B40">
              <w:rPr>
                <w:rFonts w:ascii="Calibri" w:hAnsi="Calibri" w:cs="Calibri"/>
                <w:sz w:val="20"/>
                <w:szCs w:val="20"/>
              </w:rPr>
              <w:t xml:space="preserve">     ................................................................................</w:t>
            </w:r>
          </w:p>
          <w:p w:rsidR="005131F7" w:rsidRPr="00353B40" w:rsidRDefault="005131F7" w:rsidP="007A5BF2">
            <w:pPr>
              <w:spacing w:after="40"/>
              <w:ind w:left="3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3B40">
              <w:rPr>
                <w:rFonts w:ascii="Calibri" w:hAnsi="Calibri" w:cs="Calibri"/>
                <w:i/>
                <w:sz w:val="18"/>
                <w:szCs w:val="18"/>
              </w:rPr>
              <w:t>Dokument winien być podpisany przez osoby upoważnione do reprezentowania Wykonawcy</w:t>
            </w:r>
          </w:p>
        </w:tc>
      </w:tr>
    </w:tbl>
    <w:p w:rsidR="00971766" w:rsidRPr="00A94B3A" w:rsidRDefault="00971766" w:rsidP="00A94B3A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971766" w:rsidRPr="00A94B3A" w:rsidSect="009717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1F7" w:rsidRDefault="005131F7" w:rsidP="005131F7">
      <w:r>
        <w:separator/>
      </w:r>
    </w:p>
  </w:endnote>
  <w:endnote w:type="continuationSeparator" w:id="0">
    <w:p w:rsidR="005131F7" w:rsidRDefault="005131F7" w:rsidP="00513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1F7" w:rsidRDefault="005131F7" w:rsidP="005131F7">
      <w:r>
        <w:separator/>
      </w:r>
    </w:p>
  </w:footnote>
  <w:footnote w:type="continuationSeparator" w:id="0">
    <w:p w:rsidR="005131F7" w:rsidRDefault="005131F7" w:rsidP="00513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F7" w:rsidRPr="00353B40" w:rsidRDefault="005131F7" w:rsidP="005131F7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1.2</w:t>
    </w:r>
    <w:r w:rsidRPr="00353B40">
      <w:rPr>
        <w:rFonts w:ascii="Arial" w:hAnsi="Arial" w:cs="Arial"/>
        <w:sz w:val="20"/>
        <w:szCs w:val="20"/>
      </w:rPr>
      <w:t>. do SIWZ</w:t>
    </w:r>
  </w:p>
  <w:p w:rsidR="005131F7" w:rsidRPr="00353B40" w:rsidRDefault="00554584" w:rsidP="005131F7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Sprawa nr</w:t>
    </w:r>
    <w:r w:rsidR="005131F7" w:rsidRPr="00353B40">
      <w:rPr>
        <w:rFonts w:ascii="Arial" w:hAnsi="Arial" w:cs="Arial"/>
        <w:sz w:val="20"/>
        <w:szCs w:val="20"/>
      </w:rPr>
      <w:t>: ZP.371.47.2020.MDI</w:t>
    </w:r>
  </w:p>
  <w:p w:rsidR="005131F7" w:rsidRDefault="005131F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991"/>
    <w:rsid w:val="0000631D"/>
    <w:rsid w:val="00014362"/>
    <w:rsid w:val="00075B2F"/>
    <w:rsid w:val="00244FB6"/>
    <w:rsid w:val="00250CA3"/>
    <w:rsid w:val="002F0353"/>
    <w:rsid w:val="00316940"/>
    <w:rsid w:val="00345631"/>
    <w:rsid w:val="00350664"/>
    <w:rsid w:val="0041345F"/>
    <w:rsid w:val="00475398"/>
    <w:rsid w:val="004F2D0A"/>
    <w:rsid w:val="005131F7"/>
    <w:rsid w:val="00554584"/>
    <w:rsid w:val="00632E49"/>
    <w:rsid w:val="006466C6"/>
    <w:rsid w:val="0077697A"/>
    <w:rsid w:val="00780045"/>
    <w:rsid w:val="00971766"/>
    <w:rsid w:val="009E0F87"/>
    <w:rsid w:val="00A13E69"/>
    <w:rsid w:val="00A23BE8"/>
    <w:rsid w:val="00A94B3A"/>
    <w:rsid w:val="00BC4F73"/>
    <w:rsid w:val="00C0085C"/>
    <w:rsid w:val="00C32156"/>
    <w:rsid w:val="00D46991"/>
    <w:rsid w:val="00DB149E"/>
    <w:rsid w:val="00E64445"/>
    <w:rsid w:val="00E81C23"/>
    <w:rsid w:val="00EF72A3"/>
    <w:rsid w:val="00F04206"/>
    <w:rsid w:val="00F2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4699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B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B3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131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31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31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31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1293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asmarz</dc:creator>
  <cp:lastModifiedBy>mdemczuk</cp:lastModifiedBy>
  <cp:revision>9</cp:revision>
  <dcterms:created xsi:type="dcterms:W3CDTF">2020-12-11T14:01:00Z</dcterms:created>
  <dcterms:modified xsi:type="dcterms:W3CDTF">2020-12-17T13:49:00Z</dcterms:modified>
</cp:coreProperties>
</file>