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C2" w:rsidRPr="00617349" w:rsidRDefault="00CC4602" w:rsidP="00445CCA">
      <w:pPr>
        <w:pStyle w:val="Tytu"/>
        <w:spacing w:before="0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885825" cy="885825"/>
            <wp:effectExtent l="19050" t="0" r="9525" b="0"/>
            <wp:docPr id="2" name="Obraz 1" descr="Logo: Urząd Morski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GKO-2004-zlo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349">
        <w:rPr>
          <w:rStyle w:val="Wyrnieniedelikatne"/>
          <w:lang w:val="pl-PL"/>
        </w:rPr>
        <w:tab/>
      </w:r>
      <w:r w:rsidRPr="00617349">
        <w:rPr>
          <w:rStyle w:val="Wyrnieniedelikatne"/>
          <w:lang w:val="pl-PL"/>
        </w:rPr>
        <w:tab/>
      </w:r>
      <w:r w:rsidR="009E3FC2" w:rsidRPr="00617349">
        <w:rPr>
          <w:rStyle w:val="Wyrnieniedelikatne"/>
          <w:lang w:val="pl-PL"/>
        </w:rPr>
        <w:t>Urząd Morski w Gdyni</w:t>
      </w:r>
    </w:p>
    <w:p w:rsidR="000D7E50" w:rsidRDefault="008C672B" w:rsidP="008C672B">
      <w:pPr>
        <w:spacing w:before="480" w:line="360" w:lineRule="auto"/>
        <w:ind w:left="6379" w:hanging="6663"/>
        <w:rPr>
          <w:rFonts w:cs="Arial"/>
          <w:sz w:val="21"/>
          <w:szCs w:val="21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6023267" cy="469900"/>
            <wp:effectExtent l="19050" t="0" r="0" b="0"/>
            <wp:docPr id="1" name="Obraz 9" descr="Logo&#10;Fundusz Europejskie Program Regionalny&#10;Flaga Rzeczpospolita Polska&#10;Logo Urząd Marszałkowski Województwa Pomorskiego&#10;Flaga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88" cy="47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50" w:rsidRDefault="000D7E50" w:rsidP="008C672B">
      <w:pPr>
        <w:spacing w:before="480" w:line="360" w:lineRule="auto"/>
        <w:ind w:left="6379" w:hanging="6663"/>
        <w:rPr>
          <w:rFonts w:cs="Arial"/>
          <w:sz w:val="21"/>
          <w:szCs w:val="21"/>
          <w:lang w:val="pl-PL"/>
        </w:rPr>
      </w:pPr>
    </w:p>
    <w:p w:rsidR="008C672B" w:rsidRPr="00617349" w:rsidRDefault="00866DF5" w:rsidP="000D7E50">
      <w:pPr>
        <w:spacing w:before="480" w:line="360" w:lineRule="auto"/>
        <w:ind w:left="6379" w:hanging="6663"/>
        <w:jc w:val="right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  <w:lang w:val="pl-PL"/>
        </w:rPr>
        <w:t xml:space="preserve">Gdynia, dnia 16. </w:t>
      </w:r>
      <w:r w:rsidR="000D7E50">
        <w:rPr>
          <w:rFonts w:cs="Arial"/>
          <w:sz w:val="21"/>
          <w:szCs w:val="21"/>
          <w:lang w:val="pl-PL"/>
        </w:rPr>
        <w:t>06</w:t>
      </w:r>
      <w:r w:rsidR="008C672B" w:rsidRPr="00617349">
        <w:rPr>
          <w:rFonts w:cs="Arial"/>
          <w:sz w:val="21"/>
          <w:szCs w:val="21"/>
          <w:lang w:val="pl-PL"/>
        </w:rPr>
        <w:t>.2021 r.</w:t>
      </w:r>
    </w:p>
    <w:p w:rsidR="008C672B" w:rsidRPr="000D7E50" w:rsidRDefault="008C672B" w:rsidP="00CB0C90">
      <w:pPr>
        <w:rPr>
          <w:b/>
          <w:lang w:val="pl-PL"/>
        </w:rPr>
      </w:pPr>
      <w:r w:rsidRPr="006B0509">
        <w:rPr>
          <w:lang w:val="pl-PL"/>
        </w:rPr>
        <w:t xml:space="preserve">Nr post: </w:t>
      </w:r>
      <w:bookmarkStart w:id="0" w:name="OLE_LINK1"/>
      <w:bookmarkStart w:id="1" w:name="OLE_LINK2"/>
      <w:r w:rsidRPr="006B0509">
        <w:rPr>
          <w:b/>
          <w:lang w:val="pl-PL"/>
        </w:rPr>
        <w:t>ZP.371.52.2020.ASz</w:t>
      </w:r>
      <w:bookmarkEnd w:id="0"/>
      <w:bookmarkEnd w:id="1"/>
      <w:r w:rsidRPr="006B0509">
        <w:rPr>
          <w:lang w:val="pl-PL"/>
        </w:rPr>
        <w:t xml:space="preserve">                                                                               </w:t>
      </w:r>
      <w:r w:rsidR="000D7E50">
        <w:rPr>
          <w:lang w:val="pl-PL"/>
        </w:rPr>
        <w:t xml:space="preserve">    </w:t>
      </w:r>
    </w:p>
    <w:p w:rsidR="008C672B" w:rsidRPr="006B0509" w:rsidRDefault="008C672B" w:rsidP="0063685B">
      <w:pPr>
        <w:pStyle w:val="Nagwek1"/>
        <w:rPr>
          <w:lang w:val="pl-PL"/>
        </w:rPr>
      </w:pPr>
      <w:r w:rsidRPr="006B0509">
        <w:rPr>
          <w:lang w:val="pl-PL"/>
        </w:rPr>
        <w:t xml:space="preserve">INFORMACJA O </w:t>
      </w:r>
      <w:r w:rsidR="000D7E50">
        <w:rPr>
          <w:lang w:val="pl-PL"/>
        </w:rPr>
        <w:t xml:space="preserve">POWTÓRZONYM </w:t>
      </w:r>
      <w:r w:rsidRPr="006B0509">
        <w:rPr>
          <w:lang w:val="pl-PL"/>
        </w:rPr>
        <w:t>WYBORZE NAJKORZYSTNIEJSZEJ OFERTY</w:t>
      </w:r>
    </w:p>
    <w:p w:rsidR="00445CCA" w:rsidRDefault="00445CCA" w:rsidP="00445CCA">
      <w:pPr>
        <w:rPr>
          <w:b/>
          <w:bCs/>
          <w:lang w:val="pl-PL"/>
        </w:rPr>
      </w:pPr>
      <w:r w:rsidRPr="006B0509">
        <w:rPr>
          <w:b/>
          <w:lang w:val="pl-PL"/>
        </w:rPr>
        <w:t>Dotyczy:</w:t>
      </w:r>
      <w:r w:rsidRPr="006B0509">
        <w:rPr>
          <w:lang w:val="pl-PL"/>
        </w:rPr>
        <w:t xml:space="preserve"> Postępowania o udzielenie zamówienia publicznego w trybie przetargu nieograniczonego na roboty budowlane w ramach projektu pn.: </w:t>
      </w:r>
      <w:r w:rsidRPr="006B0509">
        <w:rPr>
          <w:b/>
          <w:bCs/>
          <w:lang w:val="pl-PL"/>
        </w:rPr>
        <w:t>Krynica Morska – rozbudowa pirsu pasażerskiego w morskim porcie rybackim.</w:t>
      </w:r>
    </w:p>
    <w:p w:rsidR="000D7E50" w:rsidRDefault="000D7E50" w:rsidP="00445CCA">
      <w:pPr>
        <w:rPr>
          <w:lang w:val="pl-PL"/>
        </w:rPr>
      </w:pPr>
    </w:p>
    <w:p w:rsidR="00C060CA" w:rsidRPr="006B0509" w:rsidRDefault="00C060CA" w:rsidP="00445CCA">
      <w:pPr>
        <w:rPr>
          <w:lang w:val="pl-PL"/>
        </w:rPr>
      </w:pPr>
    </w:p>
    <w:p w:rsidR="008C672B" w:rsidRPr="00A41881" w:rsidRDefault="008C672B" w:rsidP="00445CCA">
      <w:pPr>
        <w:numPr>
          <w:ilvl w:val="0"/>
          <w:numId w:val="30"/>
        </w:numPr>
        <w:tabs>
          <w:tab w:val="left" w:pos="0"/>
        </w:tabs>
        <w:spacing w:before="240" w:after="0" w:line="276" w:lineRule="auto"/>
        <w:ind w:left="0" w:hanging="284"/>
        <w:contextualSpacing w:val="0"/>
        <w:jc w:val="both"/>
        <w:rPr>
          <w:rFonts w:cs="Arial"/>
          <w:lang w:val="pl-PL"/>
        </w:rPr>
      </w:pPr>
      <w:r w:rsidRPr="006B0509">
        <w:rPr>
          <w:rFonts w:cs="Arial"/>
          <w:lang w:val="pl-PL"/>
        </w:rPr>
        <w:t xml:space="preserve">Na podstawie art. 92 ust. 1 </w:t>
      </w:r>
      <w:r w:rsidR="00A41881">
        <w:rPr>
          <w:rFonts w:cs="Arial"/>
          <w:lang w:val="pl-PL"/>
        </w:rPr>
        <w:t xml:space="preserve">w zw. z art. 24aa ust. 2 </w:t>
      </w:r>
      <w:r w:rsidRPr="006B0509">
        <w:rPr>
          <w:rFonts w:cs="Arial"/>
          <w:lang w:val="pl-PL"/>
        </w:rPr>
        <w:t xml:space="preserve">ustawy z dnia 29 stycznia 2004r. Prawo zamówień publicznych (Dz.   U. z 2019 r., poz. 1843 ze zm.), zwanej dalej „ustawą </w:t>
      </w:r>
      <w:proofErr w:type="spellStart"/>
      <w:r w:rsidRPr="006B0509">
        <w:rPr>
          <w:rFonts w:cs="Arial"/>
          <w:lang w:val="pl-PL"/>
        </w:rPr>
        <w:t>Pzp</w:t>
      </w:r>
      <w:proofErr w:type="spellEnd"/>
      <w:r w:rsidRPr="006B0509">
        <w:rPr>
          <w:rFonts w:cs="Arial"/>
          <w:lang w:val="pl-PL"/>
        </w:rPr>
        <w:t>”, uprzejmie informuję, że w przedmiotowym postępowaniu</w:t>
      </w:r>
      <w:r w:rsidRPr="006B0509">
        <w:rPr>
          <w:rFonts w:cs="Arial"/>
          <w:b/>
          <w:lang w:val="pl-PL"/>
        </w:rPr>
        <w:t xml:space="preserve"> </w:t>
      </w:r>
      <w:r w:rsidRPr="006B0509">
        <w:rPr>
          <w:rFonts w:cs="Arial"/>
          <w:lang w:val="pl-PL"/>
        </w:rPr>
        <w:t xml:space="preserve">dokonano </w:t>
      </w:r>
      <w:r w:rsidR="00A41881" w:rsidRPr="00A41881">
        <w:rPr>
          <w:rFonts w:cs="Arial"/>
          <w:lang w:val="pl-PL"/>
        </w:rPr>
        <w:t xml:space="preserve">ponownego </w:t>
      </w:r>
      <w:r w:rsidRPr="00A41881">
        <w:rPr>
          <w:rFonts w:cs="Arial"/>
          <w:lang w:val="pl-PL"/>
        </w:rPr>
        <w:t>wyboru najkorzystniejszej oferty:</w:t>
      </w:r>
      <w:r w:rsidR="00A41881">
        <w:rPr>
          <w:rFonts w:cs="Arial"/>
          <w:lang w:val="pl-PL"/>
        </w:rPr>
        <w:t xml:space="preserve">                                                   </w:t>
      </w:r>
    </w:p>
    <w:p w:rsidR="00A41881" w:rsidRDefault="00A41881" w:rsidP="00445CCA">
      <w:pPr>
        <w:rPr>
          <w:b/>
          <w:lang w:val="pl-PL"/>
        </w:rPr>
      </w:pPr>
    </w:p>
    <w:p w:rsidR="008C672B" w:rsidRPr="006B0509" w:rsidRDefault="00A41881" w:rsidP="00445CCA">
      <w:pPr>
        <w:rPr>
          <w:b/>
          <w:lang w:val="pl-PL"/>
        </w:rPr>
      </w:pPr>
      <w:r>
        <w:rPr>
          <w:b/>
          <w:lang w:val="pl-PL"/>
        </w:rPr>
        <w:t>NDI S.A.</w:t>
      </w:r>
      <w:r>
        <w:rPr>
          <w:b/>
          <w:lang w:val="pl-PL"/>
        </w:rPr>
        <w:br/>
        <w:t>ul. Powstańców Warszawy 19, 81-718 Sopot</w:t>
      </w:r>
    </w:p>
    <w:p w:rsidR="00A41881" w:rsidRDefault="00A41881" w:rsidP="00731CC0">
      <w:pPr>
        <w:pStyle w:val="Nagwek2"/>
        <w:numPr>
          <w:ilvl w:val="0"/>
          <w:numId w:val="0"/>
        </w:numPr>
        <w:rPr>
          <w:lang w:val="pl-PL"/>
        </w:rPr>
      </w:pPr>
    </w:p>
    <w:p w:rsidR="008C672B" w:rsidRPr="006B0509" w:rsidRDefault="008C672B" w:rsidP="00731CC0">
      <w:pPr>
        <w:pStyle w:val="Nagwek2"/>
        <w:numPr>
          <w:ilvl w:val="0"/>
          <w:numId w:val="0"/>
        </w:numPr>
        <w:rPr>
          <w:lang w:val="pl-PL"/>
        </w:rPr>
      </w:pPr>
      <w:r w:rsidRPr="006B0509">
        <w:rPr>
          <w:lang w:val="pl-PL"/>
        </w:rPr>
        <w:t>Uzasadnienie:</w:t>
      </w:r>
    </w:p>
    <w:p w:rsidR="00C060CA" w:rsidRPr="00FC2DB2" w:rsidRDefault="008C672B" w:rsidP="00A41881">
      <w:pPr>
        <w:tabs>
          <w:tab w:val="left" w:pos="0"/>
          <w:tab w:val="center" w:pos="426"/>
          <w:tab w:val="right" w:pos="9072"/>
        </w:tabs>
        <w:jc w:val="both"/>
        <w:rPr>
          <w:rFonts w:asciiTheme="minorHAnsi" w:hAnsiTheme="minorHAnsi" w:cstheme="minorHAnsi"/>
          <w:bCs/>
          <w:color w:val="000000"/>
        </w:rPr>
      </w:pPr>
      <w:bookmarkStart w:id="2" w:name="_Hlk58845592"/>
      <w:r w:rsidRPr="006B0509">
        <w:rPr>
          <w:lang w:val="pl-PL"/>
        </w:rPr>
        <w:t xml:space="preserve">W postępowaniu prowadzonym w trybie przetargu nieograniczonego, zgodnie z art. 91 ust. 1 ustawy </w:t>
      </w:r>
      <w:proofErr w:type="spellStart"/>
      <w:r w:rsidRPr="006B0509">
        <w:rPr>
          <w:lang w:val="pl-PL"/>
        </w:rPr>
        <w:t>Pzp</w:t>
      </w:r>
      <w:proofErr w:type="spellEnd"/>
      <w:r w:rsidRPr="006B0509">
        <w:rPr>
          <w:lang w:val="pl-PL"/>
        </w:rPr>
        <w:t xml:space="preserve">, Zamawiający wybiera ofertę najkorzystniejszą na podstawie kryteriów oceny ofert określonych w Specyfikacji Istotnych Warunków Zamówienia. W przedmiotowym postępowaniu, oferty były oceniane w oparciu o następujące kryteria: Cena ofertowa – 60%, </w:t>
      </w:r>
      <w:proofErr w:type="spellStart"/>
      <w:r w:rsidRPr="006B0509">
        <w:rPr>
          <w:u w:color="000000"/>
          <w:lang w:val="pl-PL"/>
        </w:rPr>
        <w:t>Doświadczenie</w:t>
      </w:r>
      <w:proofErr w:type="spellEnd"/>
      <w:r w:rsidRPr="006B0509">
        <w:rPr>
          <w:u w:color="000000"/>
          <w:lang w:val="pl-PL"/>
        </w:rPr>
        <w:t xml:space="preserve"> Projektanta – 15%, </w:t>
      </w:r>
      <w:proofErr w:type="spellStart"/>
      <w:r w:rsidRPr="006B0509">
        <w:rPr>
          <w:u w:color="000000"/>
          <w:lang w:val="pl-PL"/>
        </w:rPr>
        <w:t>Doświadczenie</w:t>
      </w:r>
      <w:proofErr w:type="spellEnd"/>
      <w:r w:rsidRPr="006B0509">
        <w:rPr>
          <w:u w:color="000000"/>
          <w:lang w:val="pl-PL"/>
        </w:rPr>
        <w:t xml:space="preserve"> Kierownika Budowy– 15%, Okres gwarancji jakości – 10%.</w:t>
      </w:r>
      <w:r w:rsidRPr="006B0509">
        <w:rPr>
          <w:b/>
          <w:bCs/>
          <w:u w:color="000000"/>
          <w:lang w:val="pl-PL"/>
        </w:rPr>
        <w:t xml:space="preserve"> </w:t>
      </w:r>
      <w:r w:rsidR="00A41881">
        <w:rPr>
          <w:lang w:val="pl-PL"/>
        </w:rPr>
        <w:t>Łączną,</w:t>
      </w:r>
      <w:r w:rsidRPr="006B0509">
        <w:rPr>
          <w:lang w:val="pl-PL"/>
        </w:rPr>
        <w:t xml:space="preserve"> najwyższą liczbę punktów</w:t>
      </w:r>
      <w:bookmarkEnd w:id="2"/>
      <w:r w:rsidR="00A41881">
        <w:rPr>
          <w:lang w:val="pl-PL"/>
        </w:rPr>
        <w:t xml:space="preserve"> w ramach przyjętych kryteriów uzyskała oferta </w:t>
      </w:r>
      <w:r w:rsidRPr="006B0509">
        <w:rPr>
          <w:lang w:val="pl-PL"/>
        </w:rPr>
        <w:t xml:space="preserve"> </w:t>
      </w:r>
      <w:r w:rsidR="00A41881" w:rsidRPr="006B0509">
        <w:rPr>
          <w:rFonts w:asciiTheme="minorHAnsi" w:hAnsiTheme="minorHAnsi" w:cstheme="minorHAnsi"/>
          <w:bCs/>
          <w:color w:val="000000"/>
          <w:lang w:val="pl-PL"/>
        </w:rPr>
        <w:t>STRABAG Sp. z o.o.</w:t>
      </w:r>
      <w:r w:rsidR="00A41881" w:rsidRPr="00A41881">
        <w:rPr>
          <w:rFonts w:asciiTheme="minorHAnsi" w:hAnsiTheme="minorHAnsi" w:cstheme="minorHAnsi"/>
          <w:bCs/>
          <w:color w:val="000000"/>
        </w:rPr>
        <w:t xml:space="preserve"> </w:t>
      </w:r>
      <w:r w:rsidR="00A41881" w:rsidRPr="00FC2DB2">
        <w:rPr>
          <w:rFonts w:asciiTheme="minorHAnsi" w:hAnsiTheme="minorHAnsi" w:cstheme="minorHAnsi"/>
          <w:bCs/>
          <w:color w:val="000000"/>
        </w:rPr>
        <w:t xml:space="preserve">05-800 </w:t>
      </w:r>
      <w:proofErr w:type="spellStart"/>
      <w:r w:rsidR="00A41881" w:rsidRPr="00FC2DB2">
        <w:rPr>
          <w:rFonts w:asciiTheme="minorHAnsi" w:hAnsiTheme="minorHAnsi" w:cstheme="minorHAnsi"/>
          <w:bCs/>
          <w:color w:val="000000"/>
        </w:rPr>
        <w:t>Pruszków</w:t>
      </w:r>
      <w:proofErr w:type="spellEnd"/>
      <w:r w:rsidR="00A41881" w:rsidRPr="00A4188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A41881" w:rsidRPr="00FC2DB2">
        <w:rPr>
          <w:rFonts w:asciiTheme="minorHAnsi" w:hAnsiTheme="minorHAnsi" w:cstheme="minorHAnsi"/>
          <w:bCs/>
          <w:color w:val="000000"/>
        </w:rPr>
        <w:t>ul</w:t>
      </w:r>
      <w:proofErr w:type="spellEnd"/>
      <w:r w:rsidR="00A41881" w:rsidRPr="00FC2DB2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="00A41881" w:rsidRPr="00FC2DB2">
        <w:rPr>
          <w:rFonts w:asciiTheme="minorHAnsi" w:hAnsiTheme="minorHAnsi" w:cstheme="minorHAnsi"/>
          <w:bCs/>
          <w:color w:val="000000"/>
        </w:rPr>
        <w:t>Parzniewska</w:t>
      </w:r>
      <w:proofErr w:type="spellEnd"/>
      <w:r w:rsidR="00A41881" w:rsidRPr="00FC2DB2">
        <w:rPr>
          <w:rFonts w:asciiTheme="minorHAnsi" w:hAnsiTheme="minorHAnsi" w:cstheme="minorHAnsi"/>
          <w:bCs/>
          <w:color w:val="000000"/>
        </w:rPr>
        <w:t xml:space="preserve"> 10</w:t>
      </w:r>
      <w:r w:rsidR="00A41881">
        <w:rPr>
          <w:rFonts w:asciiTheme="minorHAnsi" w:hAnsiTheme="minorHAnsi" w:cstheme="minorHAnsi"/>
          <w:bCs/>
          <w:color w:val="000000"/>
        </w:rPr>
        <w:t xml:space="preserve">.  W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dniu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 30.04.2021 r.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Zamawiający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opublikował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informację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 o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wyborze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najkorzystniejszej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A41881">
        <w:rPr>
          <w:rFonts w:asciiTheme="minorHAnsi" w:hAnsiTheme="minorHAnsi" w:cstheme="minorHAnsi"/>
          <w:bCs/>
          <w:color w:val="000000"/>
        </w:rPr>
        <w:t>oferty</w:t>
      </w:r>
      <w:proofErr w:type="spellEnd"/>
      <w:r w:rsidR="00A41881">
        <w:rPr>
          <w:rFonts w:asciiTheme="minorHAnsi" w:hAnsiTheme="minorHAnsi" w:cstheme="minorHAnsi"/>
          <w:bCs/>
          <w:color w:val="000000"/>
        </w:rPr>
        <w:t xml:space="preserve">. </w:t>
      </w:r>
      <w:r w:rsidR="00C060CA">
        <w:rPr>
          <w:rFonts w:asciiTheme="minorHAnsi" w:hAnsiTheme="minorHAnsi" w:cstheme="minorHAnsi"/>
          <w:bCs/>
          <w:color w:val="000000"/>
        </w:rPr>
        <w:t xml:space="preserve"> Z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uwagi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na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uchylanie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się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od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podpisania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umowy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przez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Wykonawcę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STRABAG Sp. z o. o.,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Zamawiający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na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060CA">
        <w:rPr>
          <w:rFonts w:asciiTheme="minorHAnsi" w:hAnsiTheme="minorHAnsi" w:cstheme="minorHAnsi"/>
          <w:bCs/>
          <w:color w:val="000000"/>
        </w:rPr>
        <w:t>podstawie</w:t>
      </w:r>
      <w:proofErr w:type="spellEnd"/>
      <w:r w:rsidR="00C060CA">
        <w:rPr>
          <w:rFonts w:asciiTheme="minorHAnsi" w:hAnsiTheme="minorHAnsi" w:cstheme="minorHAnsi"/>
          <w:bCs/>
          <w:color w:val="000000"/>
        </w:rPr>
        <w:t xml:space="preserve"> </w:t>
      </w:r>
      <w:r w:rsidR="00C060CA">
        <w:rPr>
          <w:rFonts w:cs="Arial"/>
          <w:lang w:val="pl-PL"/>
        </w:rPr>
        <w:t xml:space="preserve">art. 24aa ust. 2 </w:t>
      </w:r>
      <w:r w:rsidR="00C060CA" w:rsidRPr="006B0509">
        <w:rPr>
          <w:rFonts w:cs="Arial"/>
          <w:lang w:val="pl-PL"/>
        </w:rPr>
        <w:t>ustawy</w:t>
      </w:r>
      <w:r w:rsidR="00C060CA">
        <w:rPr>
          <w:rFonts w:cs="Arial"/>
          <w:lang w:val="pl-PL"/>
        </w:rPr>
        <w:t xml:space="preserve"> </w:t>
      </w:r>
      <w:proofErr w:type="spellStart"/>
      <w:r w:rsidR="00C060CA">
        <w:rPr>
          <w:rFonts w:cs="Arial"/>
          <w:lang w:val="pl-PL"/>
        </w:rPr>
        <w:t>Pzp</w:t>
      </w:r>
      <w:proofErr w:type="spellEnd"/>
      <w:r w:rsidR="00C060CA">
        <w:rPr>
          <w:rFonts w:cs="Arial"/>
          <w:lang w:val="pl-PL"/>
        </w:rPr>
        <w:t>, zbadał, czy nie podlega wykluczeniu oraz czy spełnia warunki udziału w postępowaniu Wykonawca, który złożył ofertę najwyżej ocenioną spośród pozostałych ofert.  Wykonawca NDI S.A.  nie podlega wykluczeniu oraz spełnia warunki udziału w przedmiotowym postępowaniu o udzielenie zamówienia publicznego.</w:t>
      </w:r>
    </w:p>
    <w:p w:rsidR="008C672B" w:rsidRPr="006B0509" w:rsidRDefault="008C672B" w:rsidP="00A41881">
      <w:pPr>
        <w:spacing w:before="120"/>
        <w:jc w:val="both"/>
        <w:rPr>
          <w:lang w:val="pl-P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8"/>
        <w:gridCol w:w="1701"/>
        <w:gridCol w:w="1701"/>
        <w:gridCol w:w="1701"/>
        <w:gridCol w:w="1559"/>
      </w:tblGrid>
      <w:tr w:rsidR="003E2294" w:rsidRPr="006D3C20" w:rsidTr="0012057E">
        <w:trPr>
          <w:trHeight w:val="2330"/>
          <w:tblHeader/>
        </w:trPr>
        <w:tc>
          <w:tcPr>
            <w:tcW w:w="2694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DB2">
              <w:rPr>
                <w:rFonts w:asciiTheme="minorHAnsi" w:hAnsiTheme="minorHAnsi" w:cstheme="minorHAnsi"/>
                <w:b/>
              </w:rPr>
              <w:t>Firma</w:t>
            </w:r>
          </w:p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C2DB2">
              <w:rPr>
                <w:rFonts w:asciiTheme="minorHAnsi" w:hAnsiTheme="minorHAnsi" w:cstheme="minorHAnsi"/>
                <w:b/>
              </w:rPr>
              <w:t>oraz</w:t>
            </w:r>
            <w:proofErr w:type="spellEnd"/>
            <w:r w:rsidRPr="00FC2DB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2DB2">
              <w:rPr>
                <w:rFonts w:asciiTheme="minorHAnsi" w:hAnsiTheme="minorHAnsi" w:cstheme="minorHAnsi"/>
                <w:b/>
              </w:rPr>
              <w:t>adres</w:t>
            </w:r>
            <w:proofErr w:type="spellEnd"/>
          </w:p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FC2DB2">
              <w:rPr>
                <w:rFonts w:asciiTheme="minorHAnsi" w:hAnsiTheme="minorHAnsi" w:cstheme="minorHAnsi"/>
                <w:b/>
              </w:rPr>
              <w:t>wykonawcy</w:t>
            </w:r>
            <w:proofErr w:type="spellEnd"/>
          </w:p>
        </w:tc>
        <w:tc>
          <w:tcPr>
            <w:tcW w:w="1418" w:type="dxa"/>
            <w:vAlign w:val="center"/>
          </w:tcPr>
          <w:p w:rsidR="003E2294" w:rsidRPr="006B0509" w:rsidRDefault="003E2294" w:rsidP="003E2294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Ilość punktów</w:t>
            </w:r>
          </w:p>
          <w:p w:rsidR="003E2294" w:rsidRPr="006B0509" w:rsidRDefault="003E2294" w:rsidP="003E2294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w kryterium</w:t>
            </w:r>
          </w:p>
          <w:p w:rsidR="003E2294" w:rsidRPr="006B0509" w:rsidRDefault="003E2294" w:rsidP="003E2294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„Cena</w:t>
            </w:r>
          </w:p>
          <w:p w:rsidR="003E2294" w:rsidRPr="006B0509" w:rsidRDefault="003E2294" w:rsidP="0012057E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Ofertowa”</w:t>
            </w:r>
          </w:p>
        </w:tc>
        <w:tc>
          <w:tcPr>
            <w:tcW w:w="1701" w:type="dxa"/>
            <w:vAlign w:val="center"/>
          </w:tcPr>
          <w:p w:rsidR="003E2294" w:rsidRPr="006B0509" w:rsidRDefault="003E2294" w:rsidP="003E229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Ilość punktów</w:t>
            </w:r>
          </w:p>
          <w:p w:rsidR="003E2294" w:rsidRPr="006B0509" w:rsidRDefault="003E2294" w:rsidP="003E229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val="pl-PL" w:eastAsia="zh-CN" w:bidi="hi-IN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w kryterium „</w:t>
            </w:r>
            <w:r w:rsidRPr="006B0509">
              <w:rPr>
                <w:rFonts w:asciiTheme="minorHAnsi" w:eastAsia="SimSun" w:hAnsiTheme="minorHAnsi" w:cstheme="minorHAnsi"/>
                <w:b/>
                <w:bCs/>
                <w:kern w:val="3"/>
                <w:lang w:val="pl-PL" w:bidi="hi-IN"/>
              </w:rPr>
              <w:t>Doświadczenie</w:t>
            </w:r>
          </w:p>
          <w:p w:rsidR="003E2294" w:rsidRPr="006B0509" w:rsidRDefault="003E2294" w:rsidP="003E2294">
            <w:pPr>
              <w:widowControl w:val="0"/>
              <w:suppressAutoHyphens/>
              <w:autoSpaceDN w:val="0"/>
              <w:ind w:left="45"/>
              <w:jc w:val="center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lang w:val="pl-PL" w:bidi="hi-IN"/>
              </w:rPr>
            </w:pPr>
            <w:r w:rsidRPr="006B0509">
              <w:rPr>
                <w:rFonts w:asciiTheme="minorHAnsi" w:eastAsia="SimSun" w:hAnsiTheme="minorHAnsi" w:cstheme="minorHAnsi"/>
                <w:b/>
                <w:bCs/>
                <w:kern w:val="3"/>
                <w:lang w:val="pl-PL" w:bidi="hi-IN"/>
              </w:rPr>
              <w:t>Projektanta”</w:t>
            </w:r>
          </w:p>
        </w:tc>
        <w:tc>
          <w:tcPr>
            <w:tcW w:w="1701" w:type="dxa"/>
            <w:vAlign w:val="center"/>
          </w:tcPr>
          <w:p w:rsidR="003E2294" w:rsidRPr="006B0509" w:rsidRDefault="003E2294" w:rsidP="003E229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Ilość punktów</w:t>
            </w:r>
          </w:p>
          <w:p w:rsidR="003E2294" w:rsidRPr="006B0509" w:rsidRDefault="003E2294" w:rsidP="003E229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val="pl-PL" w:eastAsia="zh-CN" w:bidi="hi-IN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w kryterium „</w:t>
            </w:r>
            <w:r w:rsidRPr="006B0509">
              <w:rPr>
                <w:rFonts w:asciiTheme="minorHAnsi" w:eastAsia="SimSun" w:hAnsiTheme="minorHAnsi" w:cstheme="minorHAnsi"/>
                <w:b/>
                <w:bCs/>
                <w:kern w:val="3"/>
                <w:lang w:val="pl-PL" w:bidi="hi-IN"/>
              </w:rPr>
              <w:t>Doświadczenie</w:t>
            </w:r>
          </w:p>
          <w:p w:rsidR="003E2294" w:rsidRPr="006B0509" w:rsidRDefault="003E2294" w:rsidP="003E2294">
            <w:pPr>
              <w:widowControl w:val="0"/>
              <w:suppressAutoHyphens/>
              <w:autoSpaceDN w:val="0"/>
              <w:ind w:left="45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lang w:val="pl-PL" w:eastAsia="zh-CN" w:bidi="hi-IN"/>
              </w:rPr>
            </w:pPr>
            <w:r w:rsidRPr="006B0509">
              <w:rPr>
                <w:rFonts w:asciiTheme="minorHAnsi" w:eastAsia="SimSun" w:hAnsiTheme="minorHAnsi" w:cstheme="minorHAnsi"/>
                <w:b/>
                <w:bCs/>
                <w:kern w:val="3"/>
                <w:lang w:val="pl-PL" w:bidi="hi-IN"/>
              </w:rPr>
              <w:t>Kierownika</w:t>
            </w:r>
            <w:r w:rsidRPr="006B0509">
              <w:rPr>
                <w:rFonts w:asciiTheme="minorHAnsi" w:eastAsia="SimSun" w:hAnsiTheme="minorHAnsi" w:cstheme="minorHAnsi"/>
                <w:b/>
                <w:kern w:val="3"/>
                <w:lang w:val="pl-PL" w:eastAsia="zh-CN" w:bidi="hi-IN"/>
              </w:rPr>
              <w:t xml:space="preserve"> </w:t>
            </w:r>
            <w:r w:rsidRPr="006B0509">
              <w:rPr>
                <w:rFonts w:asciiTheme="minorHAnsi" w:eastAsia="SimSun" w:hAnsiTheme="minorHAnsi" w:cstheme="minorHAnsi"/>
                <w:b/>
                <w:bCs/>
                <w:kern w:val="3"/>
                <w:lang w:val="pl-PL" w:bidi="hi-IN"/>
              </w:rPr>
              <w:t>Budowy”</w:t>
            </w:r>
          </w:p>
          <w:p w:rsidR="003E2294" w:rsidRPr="006B0509" w:rsidRDefault="003E2294" w:rsidP="003E2294">
            <w:pPr>
              <w:tabs>
                <w:tab w:val="right" w:pos="8788"/>
              </w:tabs>
              <w:ind w:right="28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3E2294" w:rsidRPr="006B0509" w:rsidRDefault="003E2294" w:rsidP="003E2294">
            <w:pPr>
              <w:tabs>
                <w:tab w:val="center" w:pos="4394"/>
                <w:tab w:val="right" w:pos="8788"/>
              </w:tabs>
              <w:ind w:right="28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Ilość punktów</w:t>
            </w:r>
          </w:p>
          <w:p w:rsidR="003E2294" w:rsidRPr="006B0509" w:rsidRDefault="003E2294" w:rsidP="003E2294">
            <w:pPr>
              <w:tabs>
                <w:tab w:val="center" w:pos="4394"/>
                <w:tab w:val="right" w:pos="8788"/>
              </w:tabs>
              <w:ind w:right="28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6B0509">
              <w:rPr>
                <w:rFonts w:asciiTheme="minorHAnsi" w:hAnsiTheme="minorHAnsi" w:cstheme="minorHAnsi"/>
                <w:b/>
                <w:lang w:val="pl-PL"/>
              </w:rPr>
              <w:t>w kryterium „</w:t>
            </w:r>
            <w:r w:rsidRPr="006B0509">
              <w:rPr>
                <w:rFonts w:asciiTheme="minorHAnsi" w:hAnsiTheme="minorHAnsi" w:cstheme="minorHAnsi"/>
                <w:b/>
                <w:bCs/>
                <w:lang w:val="pl-PL"/>
              </w:rPr>
              <w:t>Okres gwarancji jakości”</w:t>
            </w:r>
          </w:p>
          <w:p w:rsidR="003E2294" w:rsidRPr="006B0509" w:rsidRDefault="003E2294" w:rsidP="003E2294">
            <w:pPr>
              <w:tabs>
                <w:tab w:val="center" w:pos="4394"/>
                <w:tab w:val="right" w:pos="8788"/>
              </w:tabs>
              <w:ind w:right="284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E2294" w:rsidRPr="00FC2DB2" w:rsidRDefault="003E2294" w:rsidP="003E2294">
            <w:pPr>
              <w:tabs>
                <w:tab w:val="center" w:pos="4394"/>
                <w:tab w:val="right" w:pos="8788"/>
              </w:tabs>
              <w:ind w:right="28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C2DB2"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 w:rsidRPr="00FC2DB2">
              <w:rPr>
                <w:rFonts w:asciiTheme="minorHAnsi" w:hAnsiTheme="minorHAnsi" w:cstheme="minorHAnsi"/>
                <w:b/>
              </w:rPr>
              <w:t xml:space="preserve">   </w:t>
            </w:r>
            <w:proofErr w:type="spellStart"/>
            <w:r w:rsidRPr="00FC2DB2">
              <w:rPr>
                <w:rFonts w:asciiTheme="minorHAnsi" w:hAnsiTheme="minorHAnsi" w:cstheme="minorHAnsi"/>
                <w:b/>
              </w:rPr>
              <w:t>Punktacja</w:t>
            </w:r>
            <w:proofErr w:type="spellEnd"/>
          </w:p>
        </w:tc>
      </w:tr>
      <w:tr w:rsidR="003E2294" w:rsidRPr="006D3C20" w:rsidTr="00445CCA">
        <w:trPr>
          <w:trHeight w:val="517"/>
        </w:trPr>
        <w:tc>
          <w:tcPr>
            <w:tcW w:w="2694" w:type="dxa"/>
            <w:vAlign w:val="center"/>
          </w:tcPr>
          <w:p w:rsidR="003E2294" w:rsidRPr="006B0509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>NDI S.A.</w:t>
            </w:r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>81-718 Sopot</w:t>
            </w:r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br/>
              <w:t xml:space="preserve">ul. </w:t>
            </w: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Powstańców</w:t>
            </w:r>
            <w:proofErr w:type="spellEnd"/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Warszawy</w:t>
            </w:r>
            <w:proofErr w:type="spellEnd"/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 19</w:t>
            </w:r>
          </w:p>
        </w:tc>
        <w:tc>
          <w:tcPr>
            <w:tcW w:w="1418" w:type="dxa"/>
            <w:vAlign w:val="center"/>
          </w:tcPr>
          <w:p w:rsidR="003E2294" w:rsidRPr="000D7E50" w:rsidRDefault="003E2294" w:rsidP="003E2294">
            <w:pPr>
              <w:ind w:right="-126"/>
              <w:jc w:val="center"/>
              <w:rPr>
                <w:rFonts w:asciiTheme="minorHAnsi" w:hAnsiTheme="minorHAnsi" w:cstheme="minorHAnsi"/>
                <w:b/>
              </w:rPr>
            </w:pPr>
            <w:r w:rsidRPr="000D7E50">
              <w:rPr>
                <w:rFonts w:asciiTheme="minorHAnsi" w:hAnsiTheme="minorHAnsi" w:cstheme="minorHAnsi"/>
                <w:b/>
              </w:rPr>
              <w:t>59,35 pkt</w:t>
            </w:r>
          </w:p>
        </w:tc>
        <w:tc>
          <w:tcPr>
            <w:tcW w:w="1701" w:type="dxa"/>
            <w:vAlign w:val="center"/>
          </w:tcPr>
          <w:p w:rsidR="003E2294" w:rsidRPr="000D7E50" w:rsidRDefault="003E2294" w:rsidP="003E22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D7E50">
              <w:rPr>
                <w:rFonts w:asciiTheme="minorHAnsi" w:hAnsiTheme="minorHAnsi" w:cstheme="minorHAnsi"/>
                <w:b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0D7E50" w:rsidRDefault="003E2294" w:rsidP="003E22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D7E50">
              <w:rPr>
                <w:rFonts w:asciiTheme="minorHAnsi" w:hAnsiTheme="minorHAnsi" w:cstheme="minorHAnsi"/>
                <w:b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0D7E50" w:rsidRDefault="003E2294" w:rsidP="003E2294">
            <w:pPr>
              <w:tabs>
                <w:tab w:val="left" w:pos="2302"/>
              </w:tabs>
              <w:ind w:right="1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7E50">
              <w:rPr>
                <w:rFonts w:asciiTheme="minorHAnsi" w:hAnsiTheme="minorHAnsi" w:cstheme="minorHAnsi"/>
                <w:b/>
                <w:color w:val="000000"/>
              </w:rPr>
              <w:t>10 pkt</w:t>
            </w:r>
          </w:p>
        </w:tc>
        <w:tc>
          <w:tcPr>
            <w:tcW w:w="1559" w:type="dxa"/>
            <w:vAlign w:val="center"/>
          </w:tcPr>
          <w:p w:rsidR="003E2294" w:rsidRPr="000D7E50" w:rsidRDefault="003E2294" w:rsidP="003E2294">
            <w:pPr>
              <w:tabs>
                <w:tab w:val="left" w:pos="2302"/>
              </w:tabs>
              <w:ind w:right="176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7E50">
              <w:rPr>
                <w:rFonts w:asciiTheme="minorHAnsi" w:hAnsiTheme="minorHAnsi" w:cstheme="minorHAnsi"/>
                <w:b/>
                <w:color w:val="000000"/>
              </w:rPr>
              <w:t>99,35 pkt</w:t>
            </w:r>
          </w:p>
        </w:tc>
      </w:tr>
      <w:tr w:rsidR="003E2294" w:rsidRPr="006D3C20" w:rsidTr="00445CCA">
        <w:trPr>
          <w:trHeight w:val="852"/>
        </w:trPr>
        <w:tc>
          <w:tcPr>
            <w:tcW w:w="2694" w:type="dxa"/>
            <w:vAlign w:val="center"/>
          </w:tcPr>
          <w:p w:rsidR="003E2294" w:rsidRPr="006B0509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>STRABAG Sp. z o.o.</w:t>
            </w:r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05-800 </w:t>
            </w: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Pruszków</w:t>
            </w:r>
            <w:proofErr w:type="spellEnd"/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ul. </w:t>
            </w: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Parzniewska</w:t>
            </w:r>
            <w:proofErr w:type="spellEnd"/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 10</w:t>
            </w:r>
          </w:p>
        </w:tc>
        <w:tc>
          <w:tcPr>
            <w:tcW w:w="1418" w:type="dxa"/>
            <w:vAlign w:val="center"/>
          </w:tcPr>
          <w:p w:rsidR="003E2294" w:rsidRPr="000D7E50" w:rsidRDefault="003E2294" w:rsidP="003E229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E50">
              <w:rPr>
                <w:rFonts w:asciiTheme="minorHAnsi" w:hAnsiTheme="minorHAnsi" w:cstheme="minorHAnsi"/>
                <w:bCs/>
                <w:color w:val="000000"/>
              </w:rPr>
              <w:t>60,00 pkt</w:t>
            </w:r>
          </w:p>
        </w:tc>
        <w:tc>
          <w:tcPr>
            <w:tcW w:w="1701" w:type="dxa"/>
            <w:vAlign w:val="center"/>
          </w:tcPr>
          <w:p w:rsidR="003E2294" w:rsidRPr="000D7E50" w:rsidRDefault="003E2294" w:rsidP="003E229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E50">
              <w:rPr>
                <w:rFonts w:asciiTheme="minorHAnsi" w:hAnsiTheme="minorHAnsi" w:cstheme="minorHAnsi"/>
                <w:bCs/>
                <w:color w:val="000000"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0D7E50" w:rsidRDefault="003E2294" w:rsidP="003E229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E50">
              <w:rPr>
                <w:rFonts w:asciiTheme="minorHAnsi" w:hAnsiTheme="minorHAnsi" w:cstheme="minorHAnsi"/>
                <w:bCs/>
                <w:color w:val="000000"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0D7E50" w:rsidRDefault="003E2294" w:rsidP="003E2294">
            <w:pPr>
              <w:ind w:right="-109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E50">
              <w:rPr>
                <w:rFonts w:asciiTheme="minorHAnsi" w:hAnsiTheme="minorHAnsi" w:cstheme="minorHAnsi"/>
                <w:bCs/>
                <w:color w:val="000000"/>
              </w:rPr>
              <w:t>10 pkt</w:t>
            </w:r>
          </w:p>
        </w:tc>
        <w:tc>
          <w:tcPr>
            <w:tcW w:w="1559" w:type="dxa"/>
            <w:vAlign w:val="center"/>
          </w:tcPr>
          <w:p w:rsidR="003E2294" w:rsidRPr="000D7E50" w:rsidRDefault="003E2294" w:rsidP="003E2294">
            <w:pPr>
              <w:ind w:right="-109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D7E50">
              <w:rPr>
                <w:rFonts w:asciiTheme="minorHAnsi" w:hAnsiTheme="minorHAnsi" w:cstheme="minorHAnsi"/>
                <w:bCs/>
                <w:color w:val="000000"/>
              </w:rPr>
              <w:t>100 pkt</w:t>
            </w:r>
          </w:p>
        </w:tc>
      </w:tr>
      <w:tr w:rsidR="003E2294" w:rsidRPr="006D3C20" w:rsidTr="00445CCA">
        <w:trPr>
          <w:trHeight w:val="1113"/>
        </w:trPr>
        <w:tc>
          <w:tcPr>
            <w:tcW w:w="2694" w:type="dxa"/>
            <w:vAlign w:val="center"/>
          </w:tcPr>
          <w:p w:rsidR="003E2294" w:rsidRPr="006B0509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>AARSELFF Sp. z o.o.</w:t>
            </w:r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C2DB2">
              <w:rPr>
                <w:rFonts w:asciiTheme="minorHAnsi" w:hAnsiTheme="minorHAnsi" w:cstheme="minorHAnsi"/>
                <w:bCs/>
                <w:color w:val="000000"/>
              </w:rPr>
              <w:t>02-681 Warszawa</w:t>
            </w:r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Al. </w:t>
            </w: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Wyścigowa</w:t>
            </w:r>
            <w:proofErr w:type="spellEnd"/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 6</w:t>
            </w:r>
          </w:p>
        </w:tc>
        <w:tc>
          <w:tcPr>
            <w:tcW w:w="1418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</w:p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  <w:r w:rsidRPr="00FC2DB2">
              <w:rPr>
                <w:rFonts w:asciiTheme="minorHAnsi" w:hAnsiTheme="minorHAnsi" w:cstheme="minorHAnsi"/>
              </w:rPr>
              <w:t>56,68 pkt</w:t>
            </w:r>
          </w:p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  <w:r w:rsidRPr="00FC2DB2">
              <w:rPr>
                <w:rFonts w:asciiTheme="minorHAnsi" w:hAnsiTheme="minorHAnsi" w:cstheme="minorHAnsi"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DB2">
              <w:rPr>
                <w:rFonts w:asciiTheme="minorHAnsi" w:hAnsiTheme="minorHAnsi" w:cstheme="minorHAnsi"/>
                <w:color w:val="000000"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FC2DB2" w:rsidRDefault="003E2294" w:rsidP="003E2294">
            <w:pPr>
              <w:ind w:right="-10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DB2">
              <w:rPr>
                <w:rFonts w:asciiTheme="minorHAnsi" w:hAnsiTheme="minorHAnsi" w:cstheme="minorHAnsi"/>
                <w:color w:val="000000"/>
              </w:rPr>
              <w:t>10 pkt</w:t>
            </w:r>
          </w:p>
        </w:tc>
        <w:tc>
          <w:tcPr>
            <w:tcW w:w="1559" w:type="dxa"/>
            <w:vAlign w:val="center"/>
          </w:tcPr>
          <w:p w:rsidR="003E2294" w:rsidRPr="00FC2DB2" w:rsidRDefault="003E2294" w:rsidP="003E2294">
            <w:pPr>
              <w:ind w:right="-10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DB2">
              <w:rPr>
                <w:rFonts w:asciiTheme="minorHAnsi" w:hAnsiTheme="minorHAnsi" w:cstheme="minorHAnsi"/>
                <w:color w:val="000000"/>
              </w:rPr>
              <w:t>96,68 pkt</w:t>
            </w:r>
          </w:p>
        </w:tc>
      </w:tr>
      <w:tr w:rsidR="003E2294" w:rsidRPr="006D3C20" w:rsidTr="00445CCA">
        <w:trPr>
          <w:trHeight w:val="1113"/>
        </w:trPr>
        <w:tc>
          <w:tcPr>
            <w:tcW w:w="2694" w:type="dxa"/>
            <w:vAlign w:val="center"/>
          </w:tcPr>
          <w:p w:rsidR="003E2294" w:rsidRPr="006B0509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  <w:lang w:val="pl-PL"/>
              </w:rPr>
            </w:pPr>
            <w:bookmarkStart w:id="3" w:name="_Hlk69304557"/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WMW Marek </w:t>
            </w:r>
            <w:proofErr w:type="spellStart"/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>Pestilenz</w:t>
            </w:r>
            <w:proofErr w:type="spellEnd"/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br/>
              <w:t xml:space="preserve">i Wojciech </w:t>
            </w:r>
            <w:proofErr w:type="spellStart"/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>Pestilenz</w:t>
            </w:r>
            <w:proofErr w:type="spellEnd"/>
            <w:r w:rsidRPr="006B0509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Sp. j.</w:t>
            </w:r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84-110 </w:t>
            </w: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Krokowa</w:t>
            </w:r>
            <w:proofErr w:type="spellEnd"/>
          </w:p>
          <w:p w:rsidR="003E2294" w:rsidRPr="00FC2DB2" w:rsidRDefault="003E2294" w:rsidP="003E2294">
            <w:pPr>
              <w:tabs>
                <w:tab w:val="left" w:pos="0"/>
                <w:tab w:val="center" w:pos="426"/>
                <w:tab w:val="right" w:pos="9072"/>
              </w:tabs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FC2DB2">
              <w:rPr>
                <w:rFonts w:asciiTheme="minorHAnsi" w:hAnsiTheme="minorHAnsi" w:cstheme="minorHAnsi"/>
                <w:bCs/>
                <w:color w:val="000000"/>
              </w:rPr>
              <w:t>Parszczyce</w:t>
            </w:r>
            <w:proofErr w:type="spellEnd"/>
            <w:r w:rsidRPr="00FC2DB2">
              <w:rPr>
                <w:rFonts w:asciiTheme="minorHAnsi" w:hAnsiTheme="minorHAnsi" w:cstheme="minorHAnsi"/>
                <w:bCs/>
                <w:color w:val="000000"/>
              </w:rPr>
              <w:t xml:space="preserve"> dz. Nr 9/21</w:t>
            </w:r>
            <w:bookmarkEnd w:id="3"/>
          </w:p>
        </w:tc>
        <w:tc>
          <w:tcPr>
            <w:tcW w:w="1418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  <w:r w:rsidRPr="00FC2DB2">
              <w:rPr>
                <w:rFonts w:asciiTheme="minorHAnsi" w:hAnsiTheme="minorHAnsi" w:cstheme="minorHAnsi"/>
              </w:rPr>
              <w:t>56,13 pkt</w:t>
            </w:r>
          </w:p>
        </w:tc>
        <w:tc>
          <w:tcPr>
            <w:tcW w:w="1701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  <w:r w:rsidRPr="00FC2DB2">
              <w:rPr>
                <w:rFonts w:asciiTheme="minorHAnsi" w:hAnsiTheme="minorHAnsi" w:cstheme="minorHAnsi"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FC2DB2" w:rsidRDefault="003E2294" w:rsidP="003E2294">
            <w:pPr>
              <w:jc w:val="center"/>
              <w:rPr>
                <w:rFonts w:asciiTheme="minorHAnsi" w:hAnsiTheme="minorHAnsi" w:cstheme="minorHAnsi"/>
              </w:rPr>
            </w:pPr>
            <w:r w:rsidRPr="00FC2DB2">
              <w:rPr>
                <w:rFonts w:asciiTheme="minorHAnsi" w:hAnsiTheme="minorHAnsi" w:cstheme="minorHAnsi"/>
              </w:rPr>
              <w:t>15 pkt</w:t>
            </w:r>
          </w:p>
        </w:tc>
        <w:tc>
          <w:tcPr>
            <w:tcW w:w="1701" w:type="dxa"/>
            <w:vAlign w:val="center"/>
          </w:tcPr>
          <w:p w:rsidR="003E2294" w:rsidRPr="00FC2DB2" w:rsidRDefault="003E2294" w:rsidP="003E2294">
            <w:pPr>
              <w:ind w:right="-10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DB2">
              <w:rPr>
                <w:rFonts w:asciiTheme="minorHAnsi" w:hAnsiTheme="minorHAnsi" w:cstheme="minorHAnsi"/>
                <w:color w:val="000000"/>
              </w:rPr>
              <w:t>10 pkt</w:t>
            </w:r>
          </w:p>
        </w:tc>
        <w:tc>
          <w:tcPr>
            <w:tcW w:w="1559" w:type="dxa"/>
            <w:vAlign w:val="center"/>
          </w:tcPr>
          <w:p w:rsidR="003E2294" w:rsidRPr="00FC2DB2" w:rsidRDefault="003E2294" w:rsidP="003E2294">
            <w:pPr>
              <w:ind w:right="-10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2DB2">
              <w:rPr>
                <w:rFonts w:asciiTheme="minorHAnsi" w:hAnsiTheme="minorHAnsi" w:cstheme="minorHAnsi"/>
                <w:color w:val="000000"/>
              </w:rPr>
              <w:t>96,13 pkt</w:t>
            </w:r>
          </w:p>
        </w:tc>
      </w:tr>
    </w:tbl>
    <w:p w:rsidR="00C060CA" w:rsidRPr="00C060CA" w:rsidRDefault="00C060CA" w:rsidP="00C060CA">
      <w:pPr>
        <w:spacing w:before="120"/>
        <w:contextualSpacing w:val="0"/>
        <w:rPr>
          <w:rFonts w:asciiTheme="minorHAnsi" w:hAnsiTheme="minorHAnsi" w:cstheme="minorHAnsi"/>
          <w:lang w:val="pl-PL"/>
        </w:rPr>
      </w:pPr>
    </w:p>
    <w:p w:rsidR="008C672B" w:rsidRPr="006B0509" w:rsidRDefault="00FF37E2" w:rsidP="002C076C">
      <w:pPr>
        <w:numPr>
          <w:ilvl w:val="0"/>
          <w:numId w:val="30"/>
        </w:numPr>
        <w:spacing w:before="120"/>
        <w:ind w:left="0" w:hanging="284"/>
        <w:contextualSpacing w:val="0"/>
        <w:rPr>
          <w:rFonts w:asciiTheme="minorHAnsi" w:hAnsiTheme="minorHAnsi" w:cstheme="minorHAnsi"/>
          <w:lang w:val="pl-PL"/>
        </w:rPr>
      </w:pPr>
      <w:r w:rsidRPr="006B0509">
        <w:rPr>
          <w:rFonts w:eastAsia="Times New Roman" w:cs="Calibri"/>
          <w:lang w:val="pl-PL"/>
        </w:rPr>
        <w:t>Jednocześnie, zgodnie z art. 92 ust. 2 informuję, że:</w:t>
      </w:r>
    </w:p>
    <w:p w:rsidR="00FF37E2" w:rsidRPr="006B0509" w:rsidRDefault="00FF37E2" w:rsidP="00C060CA">
      <w:pPr>
        <w:numPr>
          <w:ilvl w:val="0"/>
          <w:numId w:val="31"/>
        </w:numPr>
        <w:tabs>
          <w:tab w:val="left" w:pos="0"/>
          <w:tab w:val="center" w:pos="284"/>
          <w:tab w:val="right" w:pos="9072"/>
        </w:tabs>
        <w:ind w:left="426" w:right="-2" w:hanging="426"/>
        <w:contextualSpacing w:val="0"/>
        <w:rPr>
          <w:rFonts w:eastAsia="Times New Roman" w:cs="Calibri"/>
          <w:lang w:val="pl-PL"/>
        </w:rPr>
      </w:pPr>
      <w:r w:rsidRPr="006B0509">
        <w:rPr>
          <w:rFonts w:asciiTheme="minorHAnsi" w:hAnsiTheme="minorHAnsi" w:cstheme="minorHAnsi"/>
          <w:lang w:val="pl-PL"/>
        </w:rPr>
        <w:t xml:space="preserve"> </w:t>
      </w:r>
      <w:r w:rsidRPr="006B0509">
        <w:rPr>
          <w:rFonts w:eastAsia="Times New Roman" w:cs="Calibri"/>
          <w:lang w:val="pl-PL"/>
        </w:rPr>
        <w:t>W niniejszym postepowaniu nie ustanowiono dynamicznego systemu zakupów.</w:t>
      </w:r>
    </w:p>
    <w:p w:rsidR="008C672B" w:rsidRPr="006B0509" w:rsidRDefault="00FF37E2" w:rsidP="00C060CA">
      <w:pPr>
        <w:numPr>
          <w:ilvl w:val="0"/>
          <w:numId w:val="31"/>
        </w:numPr>
        <w:tabs>
          <w:tab w:val="left" w:pos="0"/>
          <w:tab w:val="center" w:pos="284"/>
          <w:tab w:val="right" w:pos="9072"/>
        </w:tabs>
        <w:ind w:left="426" w:right="-2" w:hanging="426"/>
        <w:contextualSpacing w:val="0"/>
        <w:rPr>
          <w:rFonts w:asciiTheme="minorHAnsi" w:hAnsiTheme="minorHAnsi" w:cstheme="minorHAnsi"/>
          <w:lang w:val="pl-PL"/>
        </w:rPr>
      </w:pPr>
      <w:r w:rsidRPr="006B0509">
        <w:rPr>
          <w:rFonts w:eastAsia="Times New Roman" w:cs="Calibri"/>
          <w:lang w:val="pl-PL"/>
        </w:rPr>
        <w:t>Niniejsze postępowanie nie podlega unieważnieniu.</w:t>
      </w:r>
    </w:p>
    <w:p w:rsidR="00617349" w:rsidRPr="0012057E" w:rsidRDefault="00617349" w:rsidP="00617349">
      <w:pPr>
        <w:tabs>
          <w:tab w:val="left" w:pos="0"/>
          <w:tab w:val="center" w:pos="426"/>
          <w:tab w:val="right" w:pos="9072"/>
        </w:tabs>
        <w:rPr>
          <w:rFonts w:cs="Arial"/>
          <w:bCs/>
          <w:color w:val="000000"/>
          <w:lang w:val="pl-PL"/>
        </w:rPr>
      </w:pPr>
    </w:p>
    <w:p w:rsidR="00617349" w:rsidRDefault="00617349" w:rsidP="00617349">
      <w:pPr>
        <w:tabs>
          <w:tab w:val="left" w:pos="0"/>
          <w:tab w:val="center" w:pos="426"/>
          <w:tab w:val="right" w:pos="9072"/>
        </w:tabs>
        <w:rPr>
          <w:rFonts w:cs="Arial"/>
          <w:bCs/>
          <w:color w:val="000000"/>
          <w:lang w:val="pl-PL"/>
        </w:rPr>
      </w:pPr>
    </w:p>
    <w:p w:rsidR="00866DF5" w:rsidRDefault="00866DF5" w:rsidP="00866DF5">
      <w:pPr>
        <w:ind w:left="4956" w:right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 Dyrektor</w:t>
      </w:r>
    </w:p>
    <w:p w:rsidR="00866DF5" w:rsidRDefault="00866DF5" w:rsidP="00866DF5">
      <w:pPr>
        <w:ind w:left="4956" w:right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Urzędu Morskiego w Gdyni</w:t>
      </w:r>
    </w:p>
    <w:p w:rsidR="00866DF5" w:rsidRDefault="00866DF5" w:rsidP="00866DF5">
      <w:pPr>
        <w:ind w:left="4956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/-/ kpt. </w:t>
      </w:r>
      <w:proofErr w:type="spellStart"/>
      <w:r>
        <w:rPr>
          <w:rFonts w:asciiTheme="minorHAnsi" w:hAnsiTheme="minorHAnsi" w:cstheme="minorHAnsi"/>
          <w:lang w:val="pl-PL"/>
        </w:rPr>
        <w:t>ż.w</w:t>
      </w:r>
      <w:proofErr w:type="spellEnd"/>
      <w:r>
        <w:rPr>
          <w:rFonts w:asciiTheme="minorHAnsi" w:hAnsiTheme="minorHAnsi" w:cstheme="minorHAnsi"/>
          <w:lang w:val="pl-PL"/>
        </w:rPr>
        <w:t xml:space="preserve">. Wiesław </w:t>
      </w:r>
      <w:proofErr w:type="spellStart"/>
      <w:r>
        <w:rPr>
          <w:rFonts w:asciiTheme="minorHAnsi" w:hAnsiTheme="minorHAnsi" w:cstheme="minorHAnsi"/>
          <w:lang w:val="pl-PL"/>
        </w:rPr>
        <w:t>Piotrzkowski</w:t>
      </w:r>
      <w:proofErr w:type="spellEnd"/>
    </w:p>
    <w:p w:rsidR="00866DF5" w:rsidRDefault="00866DF5" w:rsidP="00866DF5">
      <w:pPr>
        <w:tabs>
          <w:tab w:val="left" w:pos="0"/>
          <w:tab w:val="center" w:pos="426"/>
          <w:tab w:val="right" w:pos="9072"/>
        </w:tabs>
        <w:rPr>
          <w:rFonts w:asciiTheme="minorHAnsi" w:hAnsiTheme="minorHAnsi" w:cstheme="minorHAnsi"/>
          <w:bCs/>
          <w:color w:val="000000"/>
          <w:lang w:val="pl-PL"/>
        </w:rPr>
      </w:pPr>
    </w:p>
    <w:p w:rsidR="00C060CA" w:rsidRDefault="00C060CA" w:rsidP="00617349">
      <w:pPr>
        <w:tabs>
          <w:tab w:val="left" w:pos="0"/>
          <w:tab w:val="center" w:pos="426"/>
          <w:tab w:val="right" w:pos="9072"/>
        </w:tabs>
        <w:rPr>
          <w:rFonts w:cs="Arial"/>
          <w:bCs/>
          <w:color w:val="000000"/>
          <w:lang w:val="pl-PL"/>
        </w:rPr>
      </w:pPr>
    </w:p>
    <w:p w:rsidR="00C060CA" w:rsidRPr="0012057E" w:rsidRDefault="00C060CA" w:rsidP="00617349">
      <w:pPr>
        <w:tabs>
          <w:tab w:val="left" w:pos="0"/>
          <w:tab w:val="center" w:pos="426"/>
          <w:tab w:val="right" w:pos="9072"/>
        </w:tabs>
        <w:rPr>
          <w:rFonts w:cs="Arial"/>
          <w:bCs/>
          <w:color w:val="000000"/>
          <w:lang w:val="pl-PL"/>
        </w:rPr>
      </w:pPr>
    </w:p>
    <w:p w:rsidR="00617349" w:rsidRDefault="00617349" w:rsidP="00617349">
      <w:pPr>
        <w:tabs>
          <w:tab w:val="left" w:pos="0"/>
          <w:tab w:val="center" w:pos="426"/>
          <w:tab w:val="right" w:pos="9072"/>
        </w:tabs>
        <w:rPr>
          <w:rFonts w:asciiTheme="minorHAnsi" w:hAnsiTheme="minorHAnsi" w:cstheme="minorHAnsi"/>
          <w:bCs/>
          <w:color w:val="000000"/>
          <w:lang w:val="pl-PL"/>
        </w:rPr>
      </w:pPr>
    </w:p>
    <w:p w:rsidR="00C060CA" w:rsidRPr="00EB6BE9" w:rsidRDefault="00C060CA" w:rsidP="00C060CA">
      <w:pPr>
        <w:jc w:val="both"/>
        <w:rPr>
          <w:sz w:val="18"/>
          <w:szCs w:val="18"/>
          <w:u w:val="single"/>
        </w:rPr>
      </w:pPr>
    </w:p>
    <w:p w:rsidR="00C060CA" w:rsidRDefault="00C060CA" w:rsidP="00C060CA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B6BE9">
        <w:rPr>
          <w:rFonts w:ascii="Arial" w:hAnsi="Arial" w:cs="Arial"/>
          <w:sz w:val="18"/>
          <w:szCs w:val="18"/>
          <w:u w:val="single"/>
        </w:rPr>
        <w:t>Otrzymują</w:t>
      </w:r>
      <w:proofErr w:type="spellEnd"/>
      <w:r w:rsidRPr="00EB6BE9">
        <w:rPr>
          <w:rFonts w:ascii="Arial" w:hAnsi="Arial" w:cs="Arial"/>
          <w:sz w:val="18"/>
          <w:szCs w:val="18"/>
        </w:rPr>
        <w:t>:</w:t>
      </w:r>
    </w:p>
    <w:p w:rsidR="00866DF5" w:rsidRPr="00EB6BE9" w:rsidRDefault="00866DF5" w:rsidP="00C060C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sz w:val="18"/>
          <w:szCs w:val="18"/>
        </w:rPr>
        <w:t>strona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internetowa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Zamawiającego</w:t>
      </w:r>
      <w:proofErr w:type="spellEnd"/>
      <w:r>
        <w:rPr>
          <w:rFonts w:ascii="Arial" w:hAnsi="Arial" w:cs="Arial"/>
          <w:sz w:val="18"/>
          <w:szCs w:val="18"/>
        </w:rPr>
        <w:t xml:space="preserve"> – www.umgdy.gov.pl</w:t>
      </w:r>
    </w:p>
    <w:p w:rsidR="00C060CA" w:rsidRPr="0010609B" w:rsidRDefault="00866DF5" w:rsidP="00C060C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C060CA">
        <w:rPr>
          <w:sz w:val="18"/>
          <w:szCs w:val="18"/>
        </w:rPr>
        <w:t>) a/a.</w:t>
      </w:r>
    </w:p>
    <w:sectPr w:rsidR="00C060CA" w:rsidRPr="0010609B" w:rsidSect="00CB0C90">
      <w:footerReference w:type="default" r:id="rId10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81" w:rsidRDefault="00A41881" w:rsidP="00E64BE2">
      <w:pPr>
        <w:spacing w:after="0" w:line="240" w:lineRule="auto"/>
      </w:pPr>
      <w:r>
        <w:separator/>
      </w:r>
    </w:p>
  </w:endnote>
  <w:endnote w:type="continuationSeparator" w:id="0">
    <w:p w:rsidR="00A41881" w:rsidRDefault="00A41881" w:rsidP="00E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81" w:rsidRPr="006B0509" w:rsidRDefault="00911D36" w:rsidP="00CB0C90">
    <w:pPr>
      <w:pStyle w:val="Stopka"/>
      <w:framePr w:wrap="around" w:vAnchor="text" w:hAnchor="margin" w:xAlign="right" w:y="1"/>
      <w:rPr>
        <w:rStyle w:val="Numerstrony"/>
        <w:lang w:val="pl-PL"/>
      </w:rPr>
    </w:pPr>
    <w:r>
      <w:rPr>
        <w:rStyle w:val="Numerstrony"/>
      </w:rPr>
      <w:fldChar w:fldCharType="begin"/>
    </w:r>
    <w:r w:rsidR="00A41881" w:rsidRPr="006B0509">
      <w:rPr>
        <w:rStyle w:val="Numerstrony"/>
        <w:lang w:val="pl-PL"/>
      </w:rPr>
      <w:instrText xml:space="preserve">PAGE  </w:instrText>
    </w:r>
    <w:r>
      <w:rPr>
        <w:rStyle w:val="Numerstrony"/>
      </w:rPr>
      <w:fldChar w:fldCharType="separate"/>
    </w:r>
    <w:r w:rsidR="00866DF5">
      <w:rPr>
        <w:rStyle w:val="Numerstrony"/>
        <w:noProof/>
        <w:lang w:val="pl-PL"/>
      </w:rPr>
      <w:t>2</w:t>
    </w:r>
    <w:r>
      <w:rPr>
        <w:rStyle w:val="Numerstrony"/>
      </w:rPr>
      <w:fldChar w:fldCharType="end"/>
    </w:r>
  </w:p>
  <w:p w:rsidR="00A41881" w:rsidRPr="006B0509" w:rsidRDefault="00A41881" w:rsidP="00CB0C90">
    <w:pPr>
      <w:pBdr>
        <w:bottom w:val="single" w:sz="12" w:space="1" w:color="auto"/>
      </w:pBdr>
      <w:ind w:right="360"/>
      <w:jc w:val="right"/>
      <w:rPr>
        <w:rFonts w:asciiTheme="minorHAnsi" w:hAnsiTheme="minorHAnsi" w:cstheme="minorHAnsi"/>
        <w:sz w:val="20"/>
        <w:lang w:val="pl-PL"/>
      </w:rPr>
    </w:pPr>
  </w:p>
  <w:p w:rsidR="00A41881" w:rsidRPr="006B0509" w:rsidRDefault="00A41881" w:rsidP="0084054D">
    <w:pPr>
      <w:spacing w:before="120"/>
      <w:jc w:val="center"/>
      <w:rPr>
        <w:rFonts w:asciiTheme="minorHAnsi" w:hAnsiTheme="minorHAnsi" w:cstheme="minorHAnsi"/>
        <w:lang w:val="pl-PL"/>
      </w:rPr>
    </w:pPr>
    <w:r w:rsidRPr="006B0509">
      <w:rPr>
        <w:rFonts w:asciiTheme="minorHAnsi" w:hAnsiTheme="minorHAnsi" w:cstheme="minorHAnsi"/>
        <w:lang w:val="pl-PL"/>
      </w:rPr>
      <w:t xml:space="preserve">ul. Chrzanowskiego 10, 81-338 Gdynia </w:t>
    </w:r>
    <w:r w:rsidRPr="00FC2DB2">
      <w:rPr>
        <w:rFonts w:asciiTheme="minorHAnsi" w:hAnsiTheme="minorHAnsi" w:cstheme="minorHAnsi"/>
      </w:rPr>
      <w:sym w:font="Wingdings" w:char="F028"/>
    </w:r>
    <w:r w:rsidRPr="006B0509">
      <w:rPr>
        <w:rFonts w:asciiTheme="minorHAnsi" w:hAnsiTheme="minorHAnsi" w:cstheme="minorHAnsi"/>
        <w:lang w:val="pl-PL"/>
      </w:rPr>
      <w:t xml:space="preserve"> + 48 (58) 355 32 12</w:t>
    </w:r>
  </w:p>
  <w:p w:rsidR="00A41881" w:rsidRPr="00FC2DB2" w:rsidRDefault="00A41881" w:rsidP="0084054D">
    <w:pPr>
      <w:pStyle w:val="Stopka"/>
      <w:jc w:val="center"/>
      <w:rPr>
        <w:rFonts w:asciiTheme="minorHAnsi" w:hAnsiTheme="minorHAnsi" w:cstheme="minorHAnsi"/>
        <w:color w:val="000000"/>
        <w:lang w:val="de-DE"/>
      </w:rPr>
    </w:pPr>
    <w:r w:rsidRPr="00FC2DB2">
      <w:rPr>
        <w:rFonts w:asciiTheme="minorHAnsi" w:hAnsiTheme="minorHAnsi" w:cstheme="minorHAnsi"/>
        <w:lang w:val="de-DE"/>
      </w:rPr>
      <w:t>fax: (58) 620 67 43, e-</w:t>
    </w:r>
    <w:proofErr w:type="spellStart"/>
    <w:r w:rsidRPr="00FC2DB2">
      <w:rPr>
        <w:rFonts w:asciiTheme="minorHAnsi" w:hAnsiTheme="minorHAnsi" w:cstheme="minorHAnsi"/>
        <w:lang w:val="de-DE"/>
      </w:rPr>
      <w:t>mail</w:t>
    </w:r>
    <w:proofErr w:type="spellEnd"/>
    <w:r w:rsidRPr="00FC2DB2">
      <w:rPr>
        <w:rFonts w:asciiTheme="minorHAnsi" w:hAnsiTheme="minorHAnsi" w:cstheme="minorHAnsi"/>
        <w:lang w:val="de-DE"/>
      </w:rPr>
      <w:t xml:space="preserve">: </w:t>
    </w:r>
    <w:r w:rsidRPr="00FC2DB2">
      <w:rPr>
        <w:rFonts w:asciiTheme="minorHAnsi" w:hAnsiTheme="minorHAnsi" w:cstheme="minorHAnsi"/>
        <w:b/>
        <w:lang w:val="de-DE"/>
      </w:rPr>
      <w:t>zam_pub@umgdy.gov.pl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81" w:rsidRDefault="00A41881" w:rsidP="00E64BE2">
      <w:pPr>
        <w:spacing w:after="0" w:line="240" w:lineRule="auto"/>
      </w:pPr>
      <w:r>
        <w:separator/>
      </w:r>
    </w:p>
  </w:footnote>
  <w:footnote w:type="continuationSeparator" w:id="0">
    <w:p w:rsidR="00A41881" w:rsidRDefault="00A41881" w:rsidP="00E6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686031"/>
    <w:multiLevelType w:val="hybridMultilevel"/>
    <w:tmpl w:val="96909F84"/>
    <w:lvl w:ilvl="0" w:tplc="11683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60581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1E26"/>
    <w:multiLevelType w:val="hybridMultilevel"/>
    <w:tmpl w:val="8AF2DE76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00FD7"/>
    <w:multiLevelType w:val="hybridMultilevel"/>
    <w:tmpl w:val="AF3C21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64B"/>
    <w:multiLevelType w:val="hybridMultilevel"/>
    <w:tmpl w:val="842057E2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0DCA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C0FCF"/>
    <w:multiLevelType w:val="hybridMultilevel"/>
    <w:tmpl w:val="5B2E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21519"/>
    <w:multiLevelType w:val="hybridMultilevel"/>
    <w:tmpl w:val="D0FCEC74"/>
    <w:lvl w:ilvl="0" w:tplc="4B986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8179F"/>
    <w:multiLevelType w:val="hybridMultilevel"/>
    <w:tmpl w:val="436E5F6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362325E"/>
    <w:multiLevelType w:val="hybridMultilevel"/>
    <w:tmpl w:val="B2862A4C"/>
    <w:lvl w:ilvl="0" w:tplc="DFECF1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5514C6D"/>
    <w:multiLevelType w:val="hybridMultilevel"/>
    <w:tmpl w:val="63FC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05C"/>
    <w:multiLevelType w:val="hybridMultilevel"/>
    <w:tmpl w:val="94588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9054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15A2C"/>
    <w:multiLevelType w:val="hybridMultilevel"/>
    <w:tmpl w:val="428A3892"/>
    <w:lvl w:ilvl="0" w:tplc="8790227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2FA50208"/>
    <w:multiLevelType w:val="hybridMultilevel"/>
    <w:tmpl w:val="8EF6EE3C"/>
    <w:lvl w:ilvl="0" w:tplc="3090544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1AD786B"/>
    <w:multiLevelType w:val="multilevel"/>
    <w:tmpl w:val="B1E88E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u w:val="single"/>
      </w:rPr>
    </w:lvl>
    <w:lvl w:ilvl="2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490445F"/>
    <w:multiLevelType w:val="hybridMultilevel"/>
    <w:tmpl w:val="DC98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D7C7E"/>
    <w:multiLevelType w:val="hybridMultilevel"/>
    <w:tmpl w:val="74DEF41E"/>
    <w:lvl w:ilvl="0" w:tplc="DC66E472">
      <w:start w:val="1"/>
      <w:numFmt w:val="upperRoman"/>
      <w:pStyle w:val="Nagwek2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A6FBF"/>
    <w:multiLevelType w:val="hybridMultilevel"/>
    <w:tmpl w:val="9558E406"/>
    <w:lvl w:ilvl="0" w:tplc="6A44114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B1CEE"/>
    <w:multiLevelType w:val="hybridMultilevel"/>
    <w:tmpl w:val="7B06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B53DA"/>
    <w:multiLevelType w:val="hybridMultilevel"/>
    <w:tmpl w:val="2AD47D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07CE7"/>
    <w:multiLevelType w:val="hybridMultilevel"/>
    <w:tmpl w:val="3D62533A"/>
    <w:lvl w:ilvl="0" w:tplc="F09C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C63CE8"/>
    <w:multiLevelType w:val="multilevel"/>
    <w:tmpl w:val="8AF2DE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87681A"/>
    <w:multiLevelType w:val="hybridMultilevel"/>
    <w:tmpl w:val="17B86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C0E09"/>
    <w:multiLevelType w:val="hybridMultilevel"/>
    <w:tmpl w:val="5BCAB0D6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F16642D"/>
    <w:multiLevelType w:val="hybridMultilevel"/>
    <w:tmpl w:val="07D27D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534A6"/>
    <w:multiLevelType w:val="hybridMultilevel"/>
    <w:tmpl w:val="106C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C7629"/>
    <w:multiLevelType w:val="hybridMultilevel"/>
    <w:tmpl w:val="B6F2E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D45FD"/>
    <w:multiLevelType w:val="hybridMultilevel"/>
    <w:tmpl w:val="88F6E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A3DED"/>
    <w:multiLevelType w:val="hybridMultilevel"/>
    <w:tmpl w:val="EF68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3"/>
  </w:num>
  <w:num w:numId="5">
    <w:abstractNumId w:val="1"/>
  </w:num>
  <w:num w:numId="6">
    <w:abstractNumId w:val="15"/>
  </w:num>
  <w:num w:numId="7">
    <w:abstractNumId w:val="25"/>
  </w:num>
  <w:num w:numId="8">
    <w:abstractNumId w:val="29"/>
  </w:num>
  <w:num w:numId="9">
    <w:abstractNumId w:val="3"/>
  </w:num>
  <w:num w:numId="10">
    <w:abstractNumId w:val="22"/>
  </w:num>
  <w:num w:numId="11">
    <w:abstractNumId w:val="18"/>
  </w:num>
  <w:num w:numId="12">
    <w:abstractNumId w:val="13"/>
  </w:num>
  <w:num w:numId="13">
    <w:abstractNumId w:val="5"/>
  </w:num>
  <w:num w:numId="14">
    <w:abstractNumId w:val="6"/>
  </w:num>
  <w:num w:numId="15">
    <w:abstractNumId w:val="21"/>
  </w:num>
  <w:num w:numId="16">
    <w:abstractNumId w:val="8"/>
  </w:num>
  <w:num w:numId="17">
    <w:abstractNumId w:val="26"/>
  </w:num>
  <w:num w:numId="18">
    <w:abstractNumId w:val="4"/>
  </w:num>
  <w:num w:numId="19">
    <w:abstractNumId w:val="24"/>
  </w:num>
  <w:num w:numId="20">
    <w:abstractNumId w:val="20"/>
  </w:num>
  <w:num w:numId="21">
    <w:abstractNumId w:val="28"/>
  </w:num>
  <w:num w:numId="22">
    <w:abstractNumId w:val="17"/>
  </w:num>
  <w:num w:numId="23">
    <w:abstractNumId w:val="11"/>
  </w:num>
  <w:num w:numId="24">
    <w:abstractNumId w:val="27"/>
  </w:num>
  <w:num w:numId="25">
    <w:abstractNumId w:val="9"/>
  </w:num>
  <w:num w:numId="26">
    <w:abstractNumId w:val="7"/>
  </w:num>
  <w:num w:numId="27">
    <w:abstractNumId w:val="30"/>
  </w:num>
  <w:num w:numId="28">
    <w:abstractNumId w:val="16"/>
  </w:num>
  <w:num w:numId="29">
    <w:abstractNumId w:val="19"/>
  </w:num>
  <w:num w:numId="30">
    <w:abstractNumId w:val="2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2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2C0"/>
    <w:rsid w:val="00006D65"/>
    <w:rsid w:val="00021F33"/>
    <w:rsid w:val="00031083"/>
    <w:rsid w:val="00060F47"/>
    <w:rsid w:val="000812ED"/>
    <w:rsid w:val="00082D22"/>
    <w:rsid w:val="000902BD"/>
    <w:rsid w:val="000A5534"/>
    <w:rsid w:val="000D7E50"/>
    <w:rsid w:val="000E24A9"/>
    <w:rsid w:val="000E5894"/>
    <w:rsid w:val="000F4F8C"/>
    <w:rsid w:val="00112E6F"/>
    <w:rsid w:val="0012057E"/>
    <w:rsid w:val="00121334"/>
    <w:rsid w:val="001334D2"/>
    <w:rsid w:val="00160223"/>
    <w:rsid w:val="00167DF3"/>
    <w:rsid w:val="00171AFB"/>
    <w:rsid w:val="001735F6"/>
    <w:rsid w:val="00180F05"/>
    <w:rsid w:val="001C2FFF"/>
    <w:rsid w:val="001C6B41"/>
    <w:rsid w:val="00221255"/>
    <w:rsid w:val="0022135A"/>
    <w:rsid w:val="002275CB"/>
    <w:rsid w:val="002579E1"/>
    <w:rsid w:val="00281396"/>
    <w:rsid w:val="002C076C"/>
    <w:rsid w:val="002F2003"/>
    <w:rsid w:val="0030005A"/>
    <w:rsid w:val="00307FC9"/>
    <w:rsid w:val="003140D1"/>
    <w:rsid w:val="003454C3"/>
    <w:rsid w:val="00347CCA"/>
    <w:rsid w:val="00360EB9"/>
    <w:rsid w:val="0037244E"/>
    <w:rsid w:val="003807F3"/>
    <w:rsid w:val="00383E06"/>
    <w:rsid w:val="003C2988"/>
    <w:rsid w:val="003E2294"/>
    <w:rsid w:val="003E562D"/>
    <w:rsid w:val="003F6606"/>
    <w:rsid w:val="00421720"/>
    <w:rsid w:val="0043459E"/>
    <w:rsid w:val="00445CCA"/>
    <w:rsid w:val="004B07F1"/>
    <w:rsid w:val="004D1D82"/>
    <w:rsid w:val="004E497F"/>
    <w:rsid w:val="00506F86"/>
    <w:rsid w:val="00506FC1"/>
    <w:rsid w:val="00507B9C"/>
    <w:rsid w:val="005212FB"/>
    <w:rsid w:val="00525750"/>
    <w:rsid w:val="0059121C"/>
    <w:rsid w:val="00594E84"/>
    <w:rsid w:val="005A1ECD"/>
    <w:rsid w:val="005B4C1F"/>
    <w:rsid w:val="005C45A9"/>
    <w:rsid w:val="005E0825"/>
    <w:rsid w:val="005F5BB9"/>
    <w:rsid w:val="00601084"/>
    <w:rsid w:val="006051CA"/>
    <w:rsid w:val="00617349"/>
    <w:rsid w:val="00623688"/>
    <w:rsid w:val="00624BCB"/>
    <w:rsid w:val="0063685B"/>
    <w:rsid w:val="00655715"/>
    <w:rsid w:val="0067398B"/>
    <w:rsid w:val="006803E0"/>
    <w:rsid w:val="006A3030"/>
    <w:rsid w:val="006B0509"/>
    <w:rsid w:val="006E3B10"/>
    <w:rsid w:val="006F1C77"/>
    <w:rsid w:val="00724038"/>
    <w:rsid w:val="00731CC0"/>
    <w:rsid w:val="00752F5C"/>
    <w:rsid w:val="007819C7"/>
    <w:rsid w:val="007855F1"/>
    <w:rsid w:val="007B2252"/>
    <w:rsid w:val="007B3304"/>
    <w:rsid w:val="007C5AE2"/>
    <w:rsid w:val="0080316F"/>
    <w:rsid w:val="0082109A"/>
    <w:rsid w:val="00825E81"/>
    <w:rsid w:val="0084054D"/>
    <w:rsid w:val="008510C2"/>
    <w:rsid w:val="0086316F"/>
    <w:rsid w:val="00866DF5"/>
    <w:rsid w:val="008B4C24"/>
    <w:rsid w:val="008B4FB5"/>
    <w:rsid w:val="008C672B"/>
    <w:rsid w:val="008F44D4"/>
    <w:rsid w:val="00911D36"/>
    <w:rsid w:val="00913770"/>
    <w:rsid w:val="00956F55"/>
    <w:rsid w:val="00963419"/>
    <w:rsid w:val="00964CE1"/>
    <w:rsid w:val="009829A6"/>
    <w:rsid w:val="009865A9"/>
    <w:rsid w:val="00991970"/>
    <w:rsid w:val="009C56F8"/>
    <w:rsid w:val="009C5AFA"/>
    <w:rsid w:val="009D038B"/>
    <w:rsid w:val="009D1058"/>
    <w:rsid w:val="009E3FC2"/>
    <w:rsid w:val="00A063A2"/>
    <w:rsid w:val="00A143E4"/>
    <w:rsid w:val="00A1685D"/>
    <w:rsid w:val="00A21439"/>
    <w:rsid w:val="00A40639"/>
    <w:rsid w:val="00A41881"/>
    <w:rsid w:val="00A55348"/>
    <w:rsid w:val="00A655DE"/>
    <w:rsid w:val="00A81186"/>
    <w:rsid w:val="00A86B75"/>
    <w:rsid w:val="00A92DB4"/>
    <w:rsid w:val="00AC7D8C"/>
    <w:rsid w:val="00B1134E"/>
    <w:rsid w:val="00B147BC"/>
    <w:rsid w:val="00B17C2F"/>
    <w:rsid w:val="00B21E50"/>
    <w:rsid w:val="00B42F9C"/>
    <w:rsid w:val="00B6047C"/>
    <w:rsid w:val="00B72D24"/>
    <w:rsid w:val="00BA0A91"/>
    <w:rsid w:val="00BA30E5"/>
    <w:rsid w:val="00BA66CC"/>
    <w:rsid w:val="00BD0E8B"/>
    <w:rsid w:val="00BE1C48"/>
    <w:rsid w:val="00C060CA"/>
    <w:rsid w:val="00C173BA"/>
    <w:rsid w:val="00C45FCD"/>
    <w:rsid w:val="00C62AC4"/>
    <w:rsid w:val="00C96912"/>
    <w:rsid w:val="00CA6A4C"/>
    <w:rsid w:val="00CB0C90"/>
    <w:rsid w:val="00CC4602"/>
    <w:rsid w:val="00CF38DB"/>
    <w:rsid w:val="00CF48F4"/>
    <w:rsid w:val="00D062A2"/>
    <w:rsid w:val="00D1208B"/>
    <w:rsid w:val="00D33E57"/>
    <w:rsid w:val="00D411C4"/>
    <w:rsid w:val="00DD5B16"/>
    <w:rsid w:val="00DE7F43"/>
    <w:rsid w:val="00DF1923"/>
    <w:rsid w:val="00E378BA"/>
    <w:rsid w:val="00E45113"/>
    <w:rsid w:val="00E63914"/>
    <w:rsid w:val="00E63C13"/>
    <w:rsid w:val="00E64BE2"/>
    <w:rsid w:val="00E744E3"/>
    <w:rsid w:val="00E759AF"/>
    <w:rsid w:val="00E90B0A"/>
    <w:rsid w:val="00ED272F"/>
    <w:rsid w:val="00F167DA"/>
    <w:rsid w:val="00F26C47"/>
    <w:rsid w:val="00F44AA9"/>
    <w:rsid w:val="00F612C0"/>
    <w:rsid w:val="00F61652"/>
    <w:rsid w:val="00F659DA"/>
    <w:rsid w:val="00F92717"/>
    <w:rsid w:val="00FA0124"/>
    <w:rsid w:val="00FB417A"/>
    <w:rsid w:val="00FC14B2"/>
    <w:rsid w:val="00FC2DB2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B2"/>
    <w:pPr>
      <w:spacing w:after="120" w:line="340" w:lineRule="exact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85B"/>
    <w:pPr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3685B"/>
    <w:pPr>
      <w:numPr>
        <w:numId w:val="22"/>
      </w:numPr>
      <w:spacing w:line="360" w:lineRule="exact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11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11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11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11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11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12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612C0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F6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">
    <w:name w:val="Indeks"/>
    <w:basedOn w:val="Normalny"/>
    <w:rsid w:val="001735F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kstpodstawowy">
    <w:name w:val="Body Text"/>
    <w:basedOn w:val="Normalny"/>
    <w:rsid w:val="00171AFB"/>
    <w:pPr>
      <w:suppressAutoHyphens/>
    </w:pPr>
    <w:rPr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71AF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dymka">
    <w:name w:val="Balloon Text"/>
    <w:basedOn w:val="Normalny"/>
    <w:link w:val="TekstdymkaZnak"/>
    <w:rsid w:val="00FC1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1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1C4"/>
    <w:pPr>
      <w:ind w:left="720"/>
    </w:pPr>
  </w:style>
  <w:style w:type="character" w:styleId="Pogrubienie">
    <w:name w:val="Strong"/>
    <w:uiPriority w:val="22"/>
    <w:qFormat/>
    <w:rsid w:val="00D411C4"/>
    <w:rPr>
      <w:b/>
      <w:bCs/>
    </w:rPr>
  </w:style>
  <w:style w:type="paragraph" w:styleId="Plandokumentu">
    <w:name w:val="Document Map"/>
    <w:basedOn w:val="Normalny"/>
    <w:link w:val="PlandokumentuZnak"/>
    <w:rsid w:val="00A4063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406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685B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685B"/>
    <w:rPr>
      <w:rFonts w:ascii="Calibri" w:hAnsi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D411C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11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11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11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11C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C4602"/>
    <w:pPr>
      <w:pBdr>
        <w:bottom w:val="single" w:sz="4" w:space="1" w:color="auto"/>
      </w:pBdr>
      <w:spacing w:before="600" w:line="360" w:lineRule="auto"/>
    </w:pPr>
    <w:rPr>
      <w:rFonts w:eastAsiaTheme="majorEastAsia" w:cstheme="majorBidi"/>
      <w:spacing w:val="5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4602"/>
    <w:rPr>
      <w:rFonts w:ascii="Calibri" w:eastAsiaTheme="majorEastAsia" w:hAnsi="Calibri" w:cstheme="majorBidi"/>
      <w:spacing w:val="5"/>
      <w:sz w:val="4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11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11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D411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411C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11C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411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11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11C4"/>
    <w:rPr>
      <w:b/>
      <w:bCs/>
      <w:i/>
      <w:iCs/>
    </w:rPr>
  </w:style>
  <w:style w:type="character" w:styleId="Wyrnieniedelikatne">
    <w:name w:val="Subtle Emphasis"/>
    <w:uiPriority w:val="19"/>
    <w:qFormat/>
    <w:rsid w:val="00445CCA"/>
    <w:rPr>
      <w:rFonts w:ascii="Calibri" w:hAnsi="Calibri"/>
      <w:b/>
      <w:iCs/>
      <w:sz w:val="40"/>
    </w:rPr>
  </w:style>
  <w:style w:type="character" w:styleId="Wyrnienieintensywne">
    <w:name w:val="Intense Emphasis"/>
    <w:uiPriority w:val="21"/>
    <w:qFormat/>
    <w:rsid w:val="00D411C4"/>
    <w:rPr>
      <w:b/>
      <w:bCs/>
    </w:rPr>
  </w:style>
  <w:style w:type="character" w:styleId="Odwoaniedelikatne">
    <w:name w:val="Subtle Reference"/>
    <w:uiPriority w:val="31"/>
    <w:qFormat/>
    <w:rsid w:val="00D411C4"/>
    <w:rPr>
      <w:smallCaps/>
    </w:rPr>
  </w:style>
  <w:style w:type="character" w:styleId="Odwoanieintensywne">
    <w:name w:val="Intense Reference"/>
    <w:uiPriority w:val="32"/>
    <w:qFormat/>
    <w:rsid w:val="00D411C4"/>
    <w:rPr>
      <w:smallCaps/>
      <w:spacing w:val="5"/>
      <w:u w:val="single"/>
    </w:rPr>
  </w:style>
  <w:style w:type="character" w:styleId="Tytuksiki">
    <w:name w:val="Book Title"/>
    <w:uiPriority w:val="33"/>
    <w:qFormat/>
    <w:rsid w:val="00D411C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11C4"/>
    <w:pPr>
      <w:outlineLvl w:val="9"/>
    </w:pPr>
  </w:style>
  <w:style w:type="paragraph" w:styleId="Stopka">
    <w:name w:val="footer"/>
    <w:basedOn w:val="Normalny"/>
    <w:link w:val="StopkaZnak"/>
    <w:rsid w:val="00E6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BE2"/>
  </w:style>
  <w:style w:type="paragraph" w:styleId="NormalnyWeb">
    <w:name w:val="Normal (Web)"/>
    <w:basedOn w:val="Normalny"/>
    <w:uiPriority w:val="99"/>
    <w:rsid w:val="009E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9E3F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3FC2"/>
    <w:rPr>
      <w:sz w:val="20"/>
      <w:szCs w:val="20"/>
    </w:rPr>
  </w:style>
  <w:style w:type="character" w:styleId="Odwoanieprzypisukocowego">
    <w:name w:val="endnote reference"/>
    <w:basedOn w:val="Domylnaczcionkaakapitu"/>
    <w:rsid w:val="009E3FC2"/>
    <w:rPr>
      <w:vertAlign w:val="superscript"/>
    </w:rPr>
  </w:style>
  <w:style w:type="paragraph" w:customStyle="1" w:styleId="Style1">
    <w:name w:val="Style 1"/>
    <w:uiPriority w:val="99"/>
    <w:rsid w:val="008C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8C6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2717"/>
  </w:style>
  <w:style w:type="character" w:customStyle="1" w:styleId="NagwekZnak">
    <w:name w:val="Nagłówek Znak"/>
    <w:basedOn w:val="Domylnaczcionkaakapitu"/>
    <w:link w:val="Nagwek"/>
    <w:uiPriority w:val="99"/>
    <w:rsid w:val="00F92717"/>
    <w:rPr>
      <w:szCs w:val="20"/>
    </w:rPr>
  </w:style>
  <w:style w:type="character" w:styleId="Numerstrony">
    <w:name w:val="page number"/>
    <w:basedOn w:val="Domylnaczcionkaakapitu"/>
    <w:rsid w:val="00CB0C90"/>
  </w:style>
  <w:style w:type="table" w:styleId="Tabela-Klasyczny3">
    <w:name w:val="Table Classic 3"/>
    <w:basedOn w:val="Standardowy"/>
    <w:rsid w:val="00752F5C"/>
    <w:pPr>
      <w:spacing w:after="120" w:line="340" w:lineRule="exact"/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D375-97D4-4CA4-9517-EC15B3D6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ZP.371.52.2020.ASz wyniki_bip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ZP.371.52.2020.ASz wyniki_bip</dc:title>
  <dc:creator>aszwedowicz</dc:creator>
  <cp:lastModifiedBy>aszwedowicz</cp:lastModifiedBy>
  <cp:revision>9</cp:revision>
  <cp:lastPrinted>2021-06-15T12:02:00Z</cp:lastPrinted>
  <dcterms:created xsi:type="dcterms:W3CDTF">2021-04-19T09:15:00Z</dcterms:created>
  <dcterms:modified xsi:type="dcterms:W3CDTF">2021-06-16T12:11:00Z</dcterms:modified>
</cp:coreProperties>
</file>