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33D3" w14:textId="08FC3E22" w:rsidR="00D45534" w:rsidRPr="00AA63E0" w:rsidRDefault="00990961" w:rsidP="00F74D9F">
      <w:pPr>
        <w:jc w:val="right"/>
        <w:rPr>
          <w:rFonts w:ascii="Arial Narrow" w:hAnsi="Arial Narrow"/>
          <w:b/>
          <w:bCs/>
          <w:i/>
          <w:iCs/>
        </w:rPr>
      </w:pPr>
      <w:r w:rsidRPr="00AA63E0">
        <w:rPr>
          <w:rFonts w:ascii="Arial Narrow" w:hAnsi="Arial Narrow"/>
          <w:b/>
          <w:bCs/>
          <w:i/>
          <w:iCs/>
          <w:noProof/>
        </w:rPr>
        <w:drawing>
          <wp:inline distT="0" distB="0" distL="0" distR="0" wp14:anchorId="4FE8417E" wp14:editId="0FD785BC">
            <wp:extent cx="1025525" cy="100981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56" cy="10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3DCF" w14:textId="065D4A3E" w:rsidR="00F74D9F" w:rsidRPr="0033301F" w:rsidRDefault="00F74D9F" w:rsidP="00F74D9F">
      <w:pPr>
        <w:shd w:val="clear" w:color="auto" w:fill="FFFFFF"/>
        <w:spacing w:after="15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444444"/>
          <w:sz w:val="24"/>
          <w:szCs w:val="24"/>
          <w:u w:val="single"/>
          <w:lang w:eastAsia="pl-PL"/>
        </w:rPr>
      </w:pPr>
      <w:r w:rsidRPr="0033301F">
        <w:rPr>
          <w:rFonts w:ascii="Arial Narrow" w:eastAsia="Times New Roman" w:hAnsi="Arial Narrow" w:cs="Arial"/>
          <w:b/>
          <w:bCs/>
          <w:color w:val="444444"/>
          <w:sz w:val="24"/>
          <w:szCs w:val="24"/>
          <w:u w:val="single"/>
          <w:lang w:eastAsia="pl-PL"/>
        </w:rPr>
        <w:t>Ograniczenia w obsłudze interesantów Wydziału Dokumentów Marynarzy</w:t>
      </w:r>
    </w:p>
    <w:p w14:paraId="48A26890" w14:textId="77777777" w:rsidR="00F74D9F" w:rsidRPr="0033301F" w:rsidRDefault="00F74D9F" w:rsidP="002530D1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6AEC6EEE" w14:textId="43F5D2BD" w:rsidR="00D426B0" w:rsidRPr="0033301F" w:rsidRDefault="00D426B0" w:rsidP="002530D1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3301F">
        <w:rPr>
          <w:rFonts w:ascii="Arial Narrow" w:hAnsi="Arial Narrow"/>
          <w:b/>
          <w:bCs/>
          <w:i/>
          <w:iCs/>
          <w:sz w:val="24"/>
          <w:szCs w:val="24"/>
        </w:rPr>
        <w:t>Szanowni Państwo,</w:t>
      </w:r>
    </w:p>
    <w:p w14:paraId="718B6E26" w14:textId="0A5E9F38" w:rsidR="00D426B0" w:rsidRPr="0033301F" w:rsidRDefault="00D426B0" w:rsidP="002530D1">
      <w:pPr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Arial Narrow" w:hAnsi="Arial Narrow"/>
          <w:sz w:val="24"/>
          <w:szCs w:val="24"/>
        </w:rPr>
        <w:t xml:space="preserve">Ze względu na kolejne ograniczenia, wynikające z obecnej sytuacji epidemicznej, 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mając na uwadze zagrożenia dla zdrowia zarówno klientów jak i pracowników Urzędu Morskiego w Gdyni, informujemy </w:t>
      </w:r>
      <w:r w:rsid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        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o zasadach obsługi spraw </w:t>
      </w:r>
      <w:r w:rsidR="00AA63E0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realizowanych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przez Wydział Dokumentów </w:t>
      </w:r>
      <w:r w:rsidRPr="0033301F">
        <w:rPr>
          <w:rFonts w:ascii="Arial Narrow" w:hAnsi="Arial Narrow"/>
          <w:sz w:val="24"/>
          <w:szCs w:val="24"/>
        </w:rPr>
        <w:t>Marynarskich.</w:t>
      </w:r>
    </w:p>
    <w:p w14:paraId="547E095B" w14:textId="6EEEE0A6" w:rsidR="00D426B0" w:rsidRPr="0033301F" w:rsidRDefault="00D426B0" w:rsidP="002530D1">
      <w:pPr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Arial Narrow" w:hAnsi="Arial Narrow"/>
          <w:b/>
          <w:bCs/>
          <w:sz w:val="24"/>
          <w:szCs w:val="24"/>
        </w:rPr>
        <w:t>Osobistego stawiennictwa wymagają wyłącznie poniższe sprawy</w:t>
      </w:r>
      <w:r w:rsidRPr="0033301F">
        <w:rPr>
          <w:rFonts w:ascii="Arial Narrow" w:hAnsi="Arial Narrow"/>
          <w:sz w:val="24"/>
          <w:szCs w:val="24"/>
        </w:rPr>
        <w:t>:</w:t>
      </w:r>
    </w:p>
    <w:p w14:paraId="4616FC80" w14:textId="77777777" w:rsidR="00D426B0" w:rsidRPr="0033301F" w:rsidRDefault="00D426B0" w:rsidP="00F74D9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Segoe UI Symbol" w:hAnsi="Segoe UI Symbol" w:cs="Segoe UI Symbol"/>
          <w:sz w:val="24"/>
          <w:szCs w:val="24"/>
        </w:rPr>
        <w:t>➢</w:t>
      </w:r>
      <w:r w:rsidRPr="0033301F">
        <w:rPr>
          <w:rFonts w:ascii="Arial Narrow" w:hAnsi="Arial Narrow"/>
          <w:sz w:val="24"/>
          <w:szCs w:val="24"/>
        </w:rPr>
        <w:t xml:space="preserve"> złożenie wniosku o wydanie książeczki żeglarskiej; </w:t>
      </w:r>
    </w:p>
    <w:p w14:paraId="396C71A4" w14:textId="105083B6" w:rsidR="00D426B0" w:rsidRPr="0033301F" w:rsidRDefault="00D426B0" w:rsidP="00F74D9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Segoe UI Symbol" w:hAnsi="Segoe UI Symbol" w:cs="Segoe UI Symbol"/>
          <w:sz w:val="24"/>
          <w:szCs w:val="24"/>
        </w:rPr>
        <w:t>➢</w:t>
      </w:r>
      <w:r w:rsidRPr="0033301F">
        <w:rPr>
          <w:rFonts w:ascii="Arial Narrow" w:hAnsi="Arial Narrow"/>
          <w:sz w:val="24"/>
          <w:szCs w:val="24"/>
        </w:rPr>
        <w:t xml:space="preserve"> odbiór książeczki żeglarskiej; </w:t>
      </w:r>
    </w:p>
    <w:p w14:paraId="2616500D" w14:textId="77777777" w:rsidR="00D426B0" w:rsidRPr="0033301F" w:rsidRDefault="00D426B0" w:rsidP="00F74D9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Segoe UI Symbol" w:hAnsi="Segoe UI Symbol" w:cs="Segoe UI Symbol"/>
          <w:sz w:val="24"/>
          <w:szCs w:val="24"/>
        </w:rPr>
        <w:t>➢</w:t>
      </w:r>
      <w:r w:rsidRPr="0033301F">
        <w:rPr>
          <w:rFonts w:ascii="Arial Narrow" w:hAnsi="Arial Narrow"/>
          <w:sz w:val="24"/>
          <w:szCs w:val="24"/>
        </w:rPr>
        <w:t xml:space="preserve"> potwierdzenie wyciągu pływania za zgodność z zapisami w książeczce żeglarskie dla instytucji zewnętrznych; </w:t>
      </w:r>
    </w:p>
    <w:p w14:paraId="5CA5F052" w14:textId="77777777" w:rsidR="00363E3A" w:rsidRPr="0033301F" w:rsidRDefault="00D426B0" w:rsidP="002530D1">
      <w:pPr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Arial Narrow" w:hAnsi="Arial Narrow"/>
          <w:b/>
          <w:bCs/>
          <w:sz w:val="24"/>
          <w:szCs w:val="24"/>
        </w:rPr>
        <w:t>Pozostałe sprawy nie wymagają osobistej wizyty w Urzędzie.</w:t>
      </w:r>
      <w:r w:rsidRPr="0033301F">
        <w:rPr>
          <w:rFonts w:ascii="Arial Narrow" w:hAnsi="Arial Narrow"/>
          <w:sz w:val="24"/>
          <w:szCs w:val="24"/>
        </w:rPr>
        <w:t xml:space="preserve">  </w:t>
      </w:r>
    </w:p>
    <w:p w14:paraId="7E77E3D4" w14:textId="77777777" w:rsidR="002530D1" w:rsidRPr="0033301F" w:rsidRDefault="00363E3A" w:rsidP="002530D1">
      <w:pPr>
        <w:jc w:val="both"/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</w:pP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Wnioski o wydanie lub odnowienie dokumentów kwalifikacyjnych tj. dyplomów, świadectw i świadectw przeszkoleń można składać</w:t>
      </w:r>
      <w:r w:rsidR="002530D1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:</w:t>
      </w:r>
    </w:p>
    <w:p w14:paraId="4E0602FA" w14:textId="4FAB3954" w:rsidR="002530D1" w:rsidRPr="0033301F" w:rsidRDefault="00363E3A" w:rsidP="001D6A7F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</w:pP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drogą pocztową</w:t>
      </w:r>
      <w:r w:rsidR="002530D1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na adres: Urząd Morski w Gdyni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,</w:t>
      </w:r>
      <w:r w:rsidR="002530D1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ul. Chrzanowskiego 10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,</w:t>
      </w:r>
      <w:r w:rsidR="002530D1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81-338 Gdynia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, </w:t>
      </w:r>
      <w:r w:rsidR="002530D1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  </w:t>
      </w:r>
      <w:r w:rsidR="00AA63E0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                  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          </w:t>
      </w:r>
      <w:r w:rsidR="002530D1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z dopiskiem ”Wydział Dokumentów Marynarzy”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lub</w:t>
      </w:r>
    </w:p>
    <w:p w14:paraId="5351C6EA" w14:textId="4C682DDA" w:rsidR="001D6A7F" w:rsidRPr="00B14386" w:rsidRDefault="00F53FF7" w:rsidP="001D6A7F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</w:pPr>
      <w:r w:rsidRPr="00B14386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elektronicznie, </w:t>
      </w:r>
      <w:r w:rsidR="00363E3A" w:rsidRPr="00B14386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poprzez platformę </w:t>
      </w:r>
      <w:proofErr w:type="spellStart"/>
      <w:r w:rsidR="00363E3A" w:rsidRPr="00B14386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ePUAP</w:t>
      </w:r>
      <w:proofErr w:type="spellEnd"/>
      <w:r w:rsidR="001D6A7F" w:rsidRPr="00B14386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(</w:t>
      </w:r>
      <w:proofErr w:type="spellStart"/>
      <w:r w:rsidR="001D6A7F" w:rsidRPr="00B14386"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  <w:t>ePuap</w:t>
      </w:r>
      <w:proofErr w:type="spellEnd"/>
      <w:r w:rsidR="001D6A7F" w:rsidRPr="00B14386"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  <w:t>: /</w:t>
      </w:r>
      <w:proofErr w:type="spellStart"/>
      <w:r w:rsidR="001D6A7F" w:rsidRPr="00B14386"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  <w:t>UrzadMorskiGdynia</w:t>
      </w:r>
      <w:proofErr w:type="spellEnd"/>
      <w:r w:rsidR="001D6A7F" w:rsidRPr="00B14386"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  <w:t>/</w:t>
      </w:r>
      <w:proofErr w:type="spellStart"/>
      <w:r w:rsidR="001D6A7F" w:rsidRPr="00B14386"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  <w:t>SkrytkaESP</w:t>
      </w:r>
      <w:proofErr w:type="spellEnd"/>
      <w:r w:rsidR="001D6A7F" w:rsidRPr="00B14386"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  <w:t>)</w:t>
      </w:r>
    </w:p>
    <w:p w14:paraId="53B3F2E7" w14:textId="5777F770" w:rsidR="00B14386" w:rsidRPr="00B14386" w:rsidRDefault="00B14386" w:rsidP="00B14386">
      <w:pPr>
        <w:pStyle w:val="Akapitzlist"/>
        <w:jc w:val="both"/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</w:pPr>
      <w:r w:rsidRPr="00B14386">
        <w:rPr>
          <w:rFonts w:ascii="Arial Narrow" w:hAnsi="Arial Narrow"/>
          <w:sz w:val="24"/>
          <w:szCs w:val="24"/>
        </w:rPr>
        <w:t>Osoby, które nie posiadają profilu zaufanego, mogą go potwierdzić za pośrednictwem bankowości elektronicznej, bez konieczności wizyty w urzędzie. Ta metoda pozwala wszcząć każdą sprawę, a także składać pisma i wnioski wraz z załącznikami.</w:t>
      </w:r>
    </w:p>
    <w:p w14:paraId="40ADC4A4" w14:textId="67A18A4A" w:rsidR="00AA63E0" w:rsidRPr="0033301F" w:rsidRDefault="00AA63E0" w:rsidP="001D6A7F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</w:pP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do dnia 31 grudnia 2020 r. na adres email: </w:t>
      </w:r>
      <w:hyperlink r:id="rId6" w:history="1">
        <w:r w:rsidRPr="0033301F">
          <w:rPr>
            <w:rStyle w:val="Hipercze"/>
            <w:rFonts w:ascii="Arial Narrow" w:eastAsia="Times New Roman" w:hAnsi="Arial Narrow" w:cs="Tahoma"/>
            <w:sz w:val="24"/>
            <w:szCs w:val="24"/>
            <w:lang w:eastAsia="pl-PL"/>
          </w:rPr>
          <w:t>wdm.gdynia@umgdy.gov.pl</w:t>
        </w:r>
      </w:hyperlink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</w:t>
      </w:r>
    </w:p>
    <w:p w14:paraId="5553102A" w14:textId="77777777" w:rsidR="00BE77DC" w:rsidRPr="0033301F" w:rsidRDefault="00AA63E0" w:rsidP="00AA63E0">
      <w:pPr>
        <w:pStyle w:val="Akapitzlist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Od 1 stycznia 2021 r. na</w:t>
      </w:r>
      <w:r w:rsidRPr="0033301F"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  <w:t xml:space="preserve"> powyższy adres będzie można przesyłać wyłącznie </w:t>
      </w:r>
      <w:r w:rsidRPr="0033301F">
        <w:rPr>
          <w:rFonts w:ascii="Arial Narrow" w:hAnsi="Arial Narrow" w:cs="Arial"/>
          <w:sz w:val="24"/>
          <w:szCs w:val="24"/>
        </w:rPr>
        <w:t xml:space="preserve">pytania w sprawie wydania, wymiany i przedłużania </w:t>
      </w:r>
      <w:r w:rsidR="00BE77DC" w:rsidRPr="0033301F">
        <w:rPr>
          <w:rFonts w:ascii="Arial Narrow" w:hAnsi="Arial Narrow" w:cs="Arial"/>
          <w:sz w:val="24"/>
          <w:szCs w:val="24"/>
        </w:rPr>
        <w:t xml:space="preserve">ważności </w:t>
      </w:r>
      <w:r w:rsidRPr="0033301F">
        <w:rPr>
          <w:rFonts w:ascii="Arial Narrow" w:hAnsi="Arial Narrow" w:cs="Arial"/>
          <w:sz w:val="24"/>
          <w:szCs w:val="24"/>
        </w:rPr>
        <w:t xml:space="preserve">dokumentów marynarzy, w związku z wytycznymi Ministra Infrastruktury z dnia 26 listopada 2020 r </w:t>
      </w:r>
      <w:r w:rsidRPr="0033301F">
        <w:rPr>
          <w:rFonts w:ascii="Arial Narrow" w:hAnsi="Arial Narrow" w:cs="Arial"/>
          <w:i/>
          <w:iCs/>
          <w:sz w:val="24"/>
          <w:szCs w:val="24"/>
        </w:rPr>
        <w:t>w sprawie</w:t>
      </w:r>
      <w:r w:rsidR="00BE77DC" w:rsidRPr="0033301F">
        <w:rPr>
          <w:rFonts w:ascii="Arial Narrow" w:hAnsi="Arial Narrow" w:cs="Arial"/>
          <w:i/>
          <w:iCs/>
          <w:sz w:val="24"/>
          <w:szCs w:val="24"/>
        </w:rPr>
        <w:t xml:space="preserve"> przedłużenia ważności morskich dokumentów marynarzy w okresie wprowadzonego stanu epidemii COVID-19. </w:t>
      </w:r>
    </w:p>
    <w:p w14:paraId="3B432993" w14:textId="07E73851" w:rsidR="00AA63E0" w:rsidRPr="0033301F" w:rsidRDefault="00BE77DC" w:rsidP="00BE77DC">
      <w:pPr>
        <w:pStyle w:val="Akapitzlist"/>
        <w:spacing w:after="0"/>
        <w:jc w:val="both"/>
        <w:rPr>
          <w:rFonts w:ascii="Arial Narrow" w:eastAsia="Times New Roman" w:hAnsi="Arial Narrow" w:cs="Helvetica"/>
          <w:color w:val="444444"/>
          <w:sz w:val="24"/>
          <w:szCs w:val="24"/>
          <w:lang w:eastAsia="pl-PL"/>
        </w:rPr>
      </w:pPr>
      <w:r w:rsidRPr="0033301F">
        <w:rPr>
          <w:rFonts w:ascii="Arial Narrow" w:hAnsi="Arial Narrow" w:cs="Arial"/>
          <w:sz w:val="24"/>
          <w:szCs w:val="24"/>
        </w:rPr>
        <w:t xml:space="preserve">Składanie wniosków od 1 stycznia 2021 r. możliwe będzie wyłącznie w sposób określony </w:t>
      </w:r>
      <w:r w:rsidR="00B14386">
        <w:rPr>
          <w:rFonts w:ascii="Arial Narrow" w:hAnsi="Arial Narrow" w:cs="Arial"/>
          <w:sz w:val="24"/>
          <w:szCs w:val="24"/>
        </w:rPr>
        <w:t xml:space="preserve">               </w:t>
      </w:r>
      <w:r w:rsidRPr="0033301F">
        <w:rPr>
          <w:rFonts w:ascii="Arial Narrow" w:hAnsi="Arial Narrow" w:cs="Arial"/>
          <w:sz w:val="24"/>
          <w:szCs w:val="24"/>
        </w:rPr>
        <w:t>w pkt 1 i 2.</w:t>
      </w:r>
      <w:r w:rsidR="00AA63E0" w:rsidRPr="0033301F">
        <w:rPr>
          <w:rFonts w:ascii="Arial Narrow" w:hAnsi="Arial Narrow" w:cs="Arial"/>
          <w:sz w:val="24"/>
          <w:szCs w:val="24"/>
        </w:rPr>
        <w:t xml:space="preserve"> </w:t>
      </w:r>
    </w:p>
    <w:p w14:paraId="3750B228" w14:textId="2ABC792B" w:rsidR="002445D3" w:rsidRPr="0033301F" w:rsidRDefault="003F6B40" w:rsidP="002445D3">
      <w:pPr>
        <w:shd w:val="clear" w:color="auto" w:fill="FFFFFF"/>
        <w:spacing w:before="480" w:after="0" w:line="240" w:lineRule="auto"/>
        <w:jc w:val="both"/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</w:pPr>
      <w:r w:rsidRPr="0033301F">
        <w:rPr>
          <w:rFonts w:ascii="Arial Narrow" w:hAnsi="Arial Narrow"/>
          <w:sz w:val="24"/>
          <w:szCs w:val="24"/>
        </w:rPr>
        <w:t>Do każdego wniosku składanego w wyżej wymienionej formie, interesanci Wydziału, którzy zobowiązani są do przedłożenia wyciągów pływania oraz do okazania oryginałów dokumentów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takich jak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: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książeczka żeglarska, 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świadectw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o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zdrowia, zaświadczeni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e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o ukończeniu szkoleń, zaświadczeni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e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o rozliczeniu książek praktyk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, dokument potwierdzający wykształcenie</w:t>
      </w:r>
      <w:r w:rsidR="00F53FF7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-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</w:t>
      </w:r>
      <w:r w:rsidR="00F53FF7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powinni wysłać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wyraźn</w:t>
      </w:r>
      <w:r w:rsidR="00F53FF7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e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skan</w:t>
      </w:r>
      <w:r w:rsidR="00F53FF7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y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wymaganych dokumentów</w:t>
      </w:r>
      <w:r w:rsidR="00F53FF7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(wniosek elektroniczny)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</w:t>
      </w:r>
      <w:r w:rsidR="00F53FF7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lub wyraźne kopie wymaganych dokumentów (droga pocztowa)</w:t>
      </w:r>
      <w:r w:rsidR="002445D3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.</w:t>
      </w:r>
      <w:r w:rsidR="00F53FF7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</w:t>
      </w:r>
      <w:r w:rsidR="002445D3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Do wniosku należy dołączyć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stosown</w:t>
      </w:r>
      <w:r w:rsidR="002445D3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e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 </w:t>
      </w:r>
      <w:r w:rsidR="00363E3A" w:rsidRPr="00B1438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oświadczenie</w:t>
      </w:r>
      <w:r w:rsidR="00363E3A" w:rsidRPr="00B14386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363E3A" w:rsidRPr="00B1438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dot. zgodności przesyłanych skanów</w:t>
      </w:r>
      <w:r w:rsidR="00F53FF7" w:rsidRPr="00B1438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/kopii</w:t>
      </w:r>
      <w:r w:rsidR="00363E3A" w:rsidRPr="00B1438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  <w:r w:rsidR="00B1438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                 </w:t>
      </w:r>
      <w:r w:rsidR="00363E3A" w:rsidRPr="00B14386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z oryginałami</w:t>
      </w:r>
      <w:r w:rsidR="00F53FF7" w:rsidRPr="00B14386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oraz </w:t>
      </w:r>
      <w:r w:rsidR="002445D3" w:rsidRPr="00B14386">
        <w:rPr>
          <w:rFonts w:ascii="Arial Narrow" w:eastAsia="Times New Roman" w:hAnsi="Arial Narrow" w:cs="Tahoma"/>
          <w:b/>
          <w:bCs/>
          <w:sz w:val="24"/>
          <w:szCs w:val="24"/>
          <w:shd w:val="clear" w:color="auto" w:fill="FFFFFF"/>
          <w:lang w:eastAsia="pl-PL"/>
        </w:rPr>
        <w:t>zgodę na wysyłkę dokumentów</w:t>
      </w:r>
      <w:r w:rsidR="002445D3" w:rsidRPr="00B14386">
        <w:rPr>
          <w:rFonts w:ascii="Arial Narrow" w:eastAsia="Times New Roman" w:hAnsi="Arial Narrow" w:cs="Tahoma"/>
          <w:sz w:val="24"/>
          <w:szCs w:val="24"/>
          <w:shd w:val="clear" w:color="auto" w:fill="FFFFFF"/>
          <w:lang w:eastAsia="pl-PL"/>
        </w:rPr>
        <w:t xml:space="preserve">. </w:t>
      </w:r>
    </w:p>
    <w:p w14:paraId="36F492F0" w14:textId="707DC9A9" w:rsidR="00663162" w:rsidRPr="0033301F" w:rsidRDefault="002445D3" w:rsidP="00663162">
      <w:pPr>
        <w:shd w:val="clear" w:color="auto" w:fill="FFFFFF"/>
        <w:spacing w:before="480" w:line="240" w:lineRule="auto"/>
        <w:jc w:val="both"/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</w:pPr>
      <w:r w:rsidRPr="0033301F">
        <w:rPr>
          <w:rFonts w:ascii="Arial Narrow" w:eastAsia="Times New Roman" w:hAnsi="Arial Narrow" w:cs="Tahoma"/>
          <w:b/>
          <w:bCs/>
          <w:color w:val="0F0F0F"/>
          <w:sz w:val="24"/>
          <w:szCs w:val="24"/>
          <w:shd w:val="clear" w:color="auto" w:fill="FFFFFF"/>
          <w:lang w:eastAsia="pl-PL"/>
        </w:rPr>
        <w:t>Przypominamy: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 xml:space="preserve"> </w:t>
      </w:r>
    </w:p>
    <w:p w14:paraId="59F1629E" w14:textId="28E8D477" w:rsidR="00663162" w:rsidRDefault="002445D3" w:rsidP="006631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</w:pPr>
      <w:r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 xml:space="preserve">wniosek, wyciąg pływania, oświadczenie i zgodę na wysyłkę należy własnoręcznie podpisać. </w:t>
      </w:r>
      <w:r w:rsidR="00B14386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 xml:space="preserve">     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>W przypadku wniosku składanego elektronicznie</w:t>
      </w:r>
      <w:r w:rsidR="00663162"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>: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 xml:space="preserve"> wniosek, wyciąg pływania, oświadczenie </w:t>
      </w:r>
      <w:r w:rsidR="00B14386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 xml:space="preserve">             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>i zgodę na wysyłkę</w:t>
      </w:r>
      <w:r w:rsidR="00663162"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>,</w:t>
      </w:r>
      <w:r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 xml:space="preserve"> należy zeskanować i przesłać wraz z resztą wymaganych skanów dokumentów poprzez platformę </w:t>
      </w:r>
      <w:proofErr w:type="spellStart"/>
      <w:r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>ePUAP</w:t>
      </w:r>
      <w:proofErr w:type="spellEnd"/>
      <w:r w:rsidR="00663162" w:rsidRPr="0033301F"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  <w:t>;</w:t>
      </w:r>
    </w:p>
    <w:p w14:paraId="5D9C110D" w14:textId="77777777" w:rsidR="00B14386" w:rsidRPr="00B14386" w:rsidRDefault="00B14386" w:rsidP="00B143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F0F0F"/>
          <w:sz w:val="24"/>
          <w:szCs w:val="24"/>
          <w:shd w:val="clear" w:color="auto" w:fill="FFFFFF"/>
          <w:lang w:eastAsia="pl-PL"/>
        </w:rPr>
      </w:pPr>
    </w:p>
    <w:p w14:paraId="2A969674" w14:textId="3271FC86" w:rsidR="001D6A7F" w:rsidRPr="0033301F" w:rsidRDefault="00663162" w:rsidP="006631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</w:pPr>
      <w:r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lastRenderedPageBreak/>
        <w:t>o</w:t>
      </w:r>
      <w:r w:rsidR="00363E3A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płatę za wydanie przez ww. dokumentów należy uiścić przelewem na konto Urzędu</w:t>
      </w:r>
      <w:r w:rsidR="001D6A7F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 xml:space="preserve">: </w:t>
      </w:r>
    </w:p>
    <w:p w14:paraId="1A8E7873" w14:textId="77777777" w:rsidR="00663162" w:rsidRPr="0033301F" w:rsidRDefault="001D6A7F" w:rsidP="00663162">
      <w:pPr>
        <w:shd w:val="clear" w:color="auto" w:fill="FFFFFF"/>
        <w:spacing w:after="0" w:line="240" w:lineRule="auto"/>
        <w:ind w:left="708"/>
        <w:jc w:val="both"/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</w:pPr>
      <w:r w:rsidRPr="0033301F">
        <w:rPr>
          <w:rFonts w:ascii="Arial Narrow" w:hAnsi="Arial Narrow" w:cs="Helvetica"/>
          <w:color w:val="444444"/>
          <w:sz w:val="24"/>
          <w:szCs w:val="24"/>
          <w:shd w:val="clear" w:color="auto" w:fill="FFFFFF"/>
        </w:rPr>
        <w:t>NBP O GDAŃSK - 92101011400065782231000000 (w tytule wpłaty należy wpisać kwotę opłaty oraz określić sprawę, której wpłata dotyczy)</w:t>
      </w:r>
      <w:r w:rsidR="00663162" w:rsidRPr="0033301F">
        <w:rPr>
          <w:rFonts w:ascii="Arial Narrow" w:eastAsia="Times New Roman" w:hAnsi="Arial Narrow" w:cs="Tahoma"/>
          <w:color w:val="0F0F0F"/>
          <w:sz w:val="24"/>
          <w:szCs w:val="24"/>
          <w:lang w:eastAsia="pl-PL"/>
        </w:rPr>
        <w:t>;</w:t>
      </w:r>
    </w:p>
    <w:p w14:paraId="7DFF1CC7" w14:textId="4F48AE02" w:rsidR="002530D1" w:rsidRPr="0033301F" w:rsidRDefault="00663162" w:rsidP="006631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Arial Narrow" w:hAnsi="Arial Narrow"/>
          <w:sz w:val="24"/>
          <w:szCs w:val="24"/>
        </w:rPr>
        <w:t>d</w:t>
      </w:r>
      <w:r w:rsidR="002530D1" w:rsidRPr="0033301F">
        <w:rPr>
          <w:rFonts w:ascii="Arial Narrow" w:hAnsi="Arial Narrow"/>
          <w:sz w:val="24"/>
          <w:szCs w:val="24"/>
        </w:rPr>
        <w:t xml:space="preserve">o </w:t>
      </w:r>
      <w:r w:rsidR="00F53FF7" w:rsidRPr="0033301F">
        <w:rPr>
          <w:rFonts w:ascii="Arial Narrow" w:hAnsi="Arial Narrow"/>
          <w:sz w:val="24"/>
          <w:szCs w:val="24"/>
        </w:rPr>
        <w:t xml:space="preserve">wniosku składanego za pośrednictwem platformy </w:t>
      </w:r>
      <w:proofErr w:type="spellStart"/>
      <w:r w:rsidR="00F53FF7" w:rsidRPr="0033301F">
        <w:rPr>
          <w:rFonts w:ascii="Arial Narrow" w:hAnsi="Arial Narrow"/>
          <w:sz w:val="24"/>
          <w:szCs w:val="24"/>
        </w:rPr>
        <w:t>ePUAP</w:t>
      </w:r>
      <w:proofErr w:type="spellEnd"/>
      <w:r w:rsidR="002445D3" w:rsidRPr="0033301F">
        <w:rPr>
          <w:rFonts w:ascii="Arial Narrow" w:hAnsi="Arial Narrow"/>
          <w:sz w:val="24"/>
          <w:szCs w:val="24"/>
        </w:rPr>
        <w:t>,</w:t>
      </w:r>
      <w:r w:rsidR="00F53FF7" w:rsidRPr="0033301F">
        <w:rPr>
          <w:rFonts w:ascii="Arial Narrow" w:hAnsi="Arial Narrow"/>
          <w:sz w:val="24"/>
          <w:szCs w:val="24"/>
        </w:rPr>
        <w:t xml:space="preserve"> do </w:t>
      </w:r>
      <w:r w:rsidR="002530D1" w:rsidRPr="0033301F">
        <w:rPr>
          <w:rFonts w:ascii="Arial Narrow" w:hAnsi="Arial Narrow"/>
          <w:sz w:val="24"/>
          <w:szCs w:val="24"/>
        </w:rPr>
        <w:t>dokumentów ze zdjęciem dopuszcza się przesłanie pliku zawierającego kolorową fotografię o wymiarach co najmniej 492x633 pikseli i wielkości nieprzekraczającej 2,5 MB w formacie JPG, BMP lub PNG.</w:t>
      </w:r>
      <w:r w:rsidRPr="0033301F">
        <w:rPr>
          <w:rFonts w:ascii="Arial Narrow" w:hAnsi="Arial Narrow"/>
          <w:sz w:val="24"/>
          <w:szCs w:val="24"/>
        </w:rPr>
        <w:t>;</w:t>
      </w:r>
    </w:p>
    <w:p w14:paraId="208FD38F" w14:textId="6CFAE706" w:rsidR="00EA2AC3" w:rsidRPr="0033301F" w:rsidRDefault="00663162" w:rsidP="00663162">
      <w:p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Arial Narrow" w:hAnsi="Arial Narrow"/>
          <w:sz w:val="24"/>
          <w:szCs w:val="24"/>
        </w:rPr>
        <w:t xml:space="preserve">4) </w:t>
      </w:r>
      <w:r w:rsidR="00EA2AC3" w:rsidRPr="0033301F">
        <w:rPr>
          <w:rFonts w:ascii="Arial Narrow" w:hAnsi="Arial Narrow"/>
          <w:sz w:val="24"/>
          <w:szCs w:val="24"/>
        </w:rPr>
        <w:t xml:space="preserve">Urząd Morski w Gdyni, w okresie zagrożenia epidemicznego, przesyła na wskazany przez interesanta adres przesyłki, w następującej formie: </w:t>
      </w:r>
    </w:p>
    <w:p w14:paraId="48B3CDAB" w14:textId="61933F7A" w:rsidR="00EA2AC3" w:rsidRPr="0033301F" w:rsidRDefault="00EA2AC3" w:rsidP="00663162">
      <w:pPr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Arial Narrow" w:hAnsi="Arial Narrow"/>
          <w:sz w:val="24"/>
          <w:szCs w:val="24"/>
        </w:rPr>
        <w:t>a) tradycyjną pocztą w formie przesyłki poleconej za potwierdzeniem odbioru. Przesyłki w tej formie realizowane są na koszt urzędu wyłącznie w czasie trwania zagrożenia epidemicznego;</w:t>
      </w:r>
      <w:r w:rsidR="00663162" w:rsidRPr="0033301F">
        <w:rPr>
          <w:rFonts w:ascii="Arial Narrow" w:hAnsi="Arial Narrow"/>
          <w:sz w:val="24"/>
          <w:szCs w:val="24"/>
        </w:rPr>
        <w:t>.</w:t>
      </w:r>
    </w:p>
    <w:p w14:paraId="34E60638" w14:textId="7CAE53C2" w:rsidR="00EA2AC3" w:rsidRPr="0033301F" w:rsidRDefault="00EA2AC3" w:rsidP="00663162">
      <w:pPr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33301F">
        <w:rPr>
          <w:rFonts w:ascii="Arial Narrow" w:hAnsi="Arial Narrow"/>
          <w:sz w:val="24"/>
          <w:szCs w:val="24"/>
        </w:rPr>
        <w:t>b) pocztą kurierską, na wniosek interesanta. Przesyłki w tej formie realizowane są na koszt interesanta.</w:t>
      </w:r>
    </w:p>
    <w:p w14:paraId="0C5CB497" w14:textId="7113927A" w:rsidR="003F6B40" w:rsidRPr="00AA63E0" w:rsidRDefault="003F6B40" w:rsidP="003F6B40">
      <w:pPr>
        <w:shd w:val="clear" w:color="auto" w:fill="FFFFFF"/>
        <w:spacing w:before="480" w:after="480" w:line="240" w:lineRule="auto"/>
        <w:jc w:val="both"/>
        <w:rPr>
          <w:rFonts w:ascii="Arial Narrow" w:eastAsia="Times New Roman" w:hAnsi="Arial Narrow" w:cs="Tahoma"/>
          <w:b/>
          <w:bCs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ODNOWIENIE DYPLOMU </w:t>
      </w:r>
      <w:r w:rsidR="00F421E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>– potrzebne dokumenty</w:t>
      </w:r>
    </w:p>
    <w:p w14:paraId="2A67FDA4" w14:textId="43B4C9CB" w:rsidR="00197F12" w:rsidRPr="00AA63E0" w:rsidRDefault="00F421EF" w:rsidP="00D45534">
      <w:pPr>
        <w:shd w:val="clear" w:color="auto" w:fill="FFFFFF"/>
        <w:spacing w:line="240" w:lineRule="auto"/>
        <w:rPr>
          <w:rFonts w:ascii="Arial Narrow" w:eastAsia="Times New Roman" w:hAnsi="Arial Narrow" w:cs="Tahoma"/>
          <w:color w:val="0F0F0F"/>
          <w:u w:val="single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u w:val="single"/>
          <w:lang w:eastAsia="pl-PL"/>
        </w:rPr>
        <w:t>Wypełnion</w:t>
      </w:r>
      <w:r w:rsidR="00D45534" w:rsidRPr="00AA63E0">
        <w:rPr>
          <w:rFonts w:ascii="Arial Narrow" w:eastAsia="Times New Roman" w:hAnsi="Arial Narrow" w:cs="Tahoma"/>
          <w:color w:val="0F0F0F"/>
          <w:u w:val="single"/>
          <w:lang w:eastAsia="pl-PL"/>
        </w:rPr>
        <w:t>e</w:t>
      </w:r>
      <w:r w:rsidRPr="00AA63E0">
        <w:rPr>
          <w:rFonts w:ascii="Arial Narrow" w:eastAsia="Times New Roman" w:hAnsi="Arial Narrow" w:cs="Tahoma"/>
          <w:color w:val="0F0F0F"/>
          <w:u w:val="single"/>
          <w:lang w:eastAsia="pl-PL"/>
        </w:rPr>
        <w:t xml:space="preserve"> i podpisan</w:t>
      </w:r>
      <w:r w:rsidR="00D45534" w:rsidRPr="00AA63E0">
        <w:rPr>
          <w:rFonts w:ascii="Arial Narrow" w:eastAsia="Times New Roman" w:hAnsi="Arial Narrow" w:cs="Tahoma"/>
          <w:color w:val="0F0F0F"/>
          <w:u w:val="single"/>
          <w:lang w:eastAsia="pl-PL"/>
        </w:rPr>
        <w:t>e formularze</w:t>
      </w:r>
      <w:r w:rsidR="00663162" w:rsidRPr="00AA63E0">
        <w:rPr>
          <w:rFonts w:ascii="Arial Narrow" w:eastAsia="Times New Roman" w:hAnsi="Arial Narrow" w:cs="Tahoma"/>
          <w:color w:val="0F0F0F"/>
          <w:lang w:eastAsia="pl-PL"/>
        </w:rPr>
        <w:t xml:space="preserve"> (wszystkie formularze dostępne są </w:t>
      </w:r>
      <w:r w:rsidR="00663162" w:rsidRPr="00AA63E0">
        <w:rPr>
          <w:rFonts w:ascii="Arial Narrow" w:hAnsi="Arial Narrow"/>
        </w:rPr>
        <w:t xml:space="preserve">na stronie internetowej urzędu </w:t>
      </w:r>
      <w:hyperlink r:id="rId7" w:history="1">
        <w:r w:rsidR="00663162" w:rsidRPr="00AA63E0">
          <w:rPr>
            <w:rStyle w:val="Hipercze"/>
            <w:rFonts w:ascii="Arial Narrow" w:hAnsi="Arial Narrow"/>
          </w:rPr>
          <w:t>www.umgdy.gov.pl</w:t>
        </w:r>
      </w:hyperlink>
      <w:r w:rsidR="00663162" w:rsidRPr="00AA63E0">
        <w:rPr>
          <w:rFonts w:ascii="Arial Narrow" w:hAnsi="Arial Narrow"/>
        </w:rPr>
        <w:t xml:space="preserve"> w zakładce </w:t>
      </w:r>
      <w:r w:rsidR="00663162" w:rsidRPr="00AA63E0">
        <w:rPr>
          <w:rFonts w:ascii="Arial Narrow" w:hAnsi="Arial Narrow"/>
          <w:i/>
          <w:iCs/>
        </w:rPr>
        <w:t>DOKUMENTY MARYNARSKIE</w:t>
      </w:r>
      <w:r w:rsidR="00D45534" w:rsidRPr="00AA63E0">
        <w:rPr>
          <w:rFonts w:ascii="Arial Narrow" w:hAnsi="Arial Narrow"/>
          <w:i/>
          <w:iCs/>
        </w:rPr>
        <w:t>)</w:t>
      </w:r>
      <w:r w:rsidR="00BE77DC">
        <w:rPr>
          <w:rFonts w:ascii="Arial Narrow" w:hAnsi="Arial Narrow"/>
          <w:i/>
          <w:iCs/>
        </w:rPr>
        <w:t xml:space="preserve"> :</w:t>
      </w:r>
    </w:p>
    <w:p w14:paraId="033C93F5" w14:textId="77777777" w:rsidR="00197F12" w:rsidRPr="00AA63E0" w:rsidRDefault="00197F12" w:rsidP="00197F1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A63E0">
        <w:rPr>
          <w:rFonts w:ascii="Arial Narrow" w:eastAsia="Times New Roman" w:hAnsi="Arial Narrow" w:cs="Tahoma"/>
          <w:lang w:eastAsia="pl-PL"/>
        </w:rPr>
        <w:t xml:space="preserve">wniosek o odnowienie dyplomu </w:t>
      </w:r>
    </w:p>
    <w:p w14:paraId="6BBFF397" w14:textId="4D6A549B" w:rsidR="003F6B40" w:rsidRPr="00AA63E0" w:rsidRDefault="005810C3" w:rsidP="00197F1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lang w:eastAsia="pl-PL"/>
        </w:rPr>
      </w:pPr>
      <w:hyperlink r:id="rId8" w:history="1">
        <w:r w:rsidR="00197F12" w:rsidRPr="00AA63E0">
          <w:rPr>
            <w:rFonts w:ascii="Arial Narrow" w:eastAsia="Times New Roman" w:hAnsi="Arial Narrow" w:cs="Tahoma"/>
            <w:lang w:eastAsia="pl-PL"/>
          </w:rPr>
          <w:t>w</w:t>
        </w:r>
        <w:r w:rsidR="003F6B40" w:rsidRPr="00AA63E0">
          <w:rPr>
            <w:rFonts w:ascii="Arial Narrow" w:eastAsia="Times New Roman" w:hAnsi="Arial Narrow" w:cs="Tahoma"/>
            <w:lang w:eastAsia="pl-PL"/>
          </w:rPr>
          <w:t xml:space="preserve">yciąg pływania </w:t>
        </w:r>
      </w:hyperlink>
    </w:p>
    <w:p w14:paraId="3CEC9060" w14:textId="5E270652" w:rsidR="00F421EF" w:rsidRPr="00AA63E0" w:rsidRDefault="00F421EF" w:rsidP="00197F1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lang w:eastAsia="pl-PL"/>
        </w:rPr>
        <w:t xml:space="preserve">oświadczenie dot. zgodności przesyłanych skanów/kopii z oryginałami </w:t>
      </w:r>
    </w:p>
    <w:p w14:paraId="3DF0DA7F" w14:textId="6AC2DCFF" w:rsidR="003F6B40" w:rsidRPr="00AA63E0" w:rsidRDefault="00F421EF" w:rsidP="00197F1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shd w:val="clear" w:color="auto" w:fill="FFFFFF"/>
          <w:lang w:eastAsia="pl-PL"/>
        </w:rPr>
        <w:t>zgoda na wysyłkę dokumentów</w:t>
      </w:r>
    </w:p>
    <w:p w14:paraId="6AD40E1D" w14:textId="7680E756" w:rsidR="00197F12" w:rsidRPr="00AA63E0" w:rsidRDefault="00197F12" w:rsidP="00663162">
      <w:pPr>
        <w:shd w:val="clear" w:color="auto" w:fill="FFFFFF"/>
        <w:spacing w:after="0" w:line="240" w:lineRule="auto"/>
        <w:ind w:left="708"/>
        <w:rPr>
          <w:rFonts w:ascii="Arial Narrow" w:eastAsia="Times New Roman" w:hAnsi="Arial Narrow" w:cs="Tahoma"/>
          <w:color w:val="0F0F0F"/>
          <w:lang w:eastAsia="pl-PL"/>
        </w:rPr>
      </w:pPr>
    </w:p>
    <w:p w14:paraId="265BB9DC" w14:textId="642E6718" w:rsidR="00197F12" w:rsidRPr="00AA63E0" w:rsidRDefault="00197F12" w:rsidP="00197F12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Tahoma"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lang w:eastAsia="pl-PL"/>
        </w:rPr>
        <w:t xml:space="preserve">oraz </w:t>
      </w:r>
    </w:p>
    <w:p w14:paraId="6335E799" w14:textId="77777777" w:rsidR="00197F12" w:rsidRPr="00AA63E0" w:rsidRDefault="00197F12" w:rsidP="00197F12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Tahoma"/>
          <w:color w:val="0F0F0F"/>
          <w:lang w:eastAsia="pl-PL"/>
        </w:rPr>
      </w:pPr>
    </w:p>
    <w:p w14:paraId="50E1701C" w14:textId="77777777" w:rsidR="00197F12" w:rsidRPr="00AA63E0" w:rsidRDefault="003F6B40" w:rsidP="00197F1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lang w:eastAsia="pl-PL"/>
        </w:rPr>
        <w:t>skan</w:t>
      </w:r>
      <w:r w:rsidR="00F421EF" w:rsidRPr="00AA63E0">
        <w:rPr>
          <w:rFonts w:ascii="Arial Narrow" w:eastAsia="Times New Roman" w:hAnsi="Arial Narrow" w:cs="Tahoma"/>
          <w:color w:val="0F0F0F"/>
          <w:lang w:eastAsia="pl-PL"/>
        </w:rPr>
        <w:t>/kopia</w:t>
      </w:r>
      <w:r w:rsidRPr="00AA63E0">
        <w:rPr>
          <w:rFonts w:ascii="Arial Narrow" w:eastAsia="Times New Roman" w:hAnsi="Arial Narrow" w:cs="Tahoma"/>
          <w:color w:val="0F0F0F"/>
          <w:lang w:eastAsia="pl-PL"/>
        </w:rPr>
        <w:t xml:space="preserve"> książeczki żeglarskiej (strona z danymi osobowymi i strony z wpisami uwzględnionymi w wyciągu pływania)</w:t>
      </w:r>
    </w:p>
    <w:p w14:paraId="7AC878F6" w14:textId="77777777" w:rsidR="00197F12" w:rsidRPr="00AA63E0" w:rsidRDefault="003F6B40" w:rsidP="00197F1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lang w:eastAsia="pl-PL"/>
        </w:rPr>
        <w:t>skan</w:t>
      </w:r>
      <w:r w:rsidR="00F421EF" w:rsidRPr="00AA63E0">
        <w:rPr>
          <w:rFonts w:ascii="Arial Narrow" w:eastAsia="Times New Roman" w:hAnsi="Arial Narrow" w:cs="Tahoma"/>
          <w:color w:val="0F0F0F"/>
          <w:lang w:eastAsia="pl-PL"/>
        </w:rPr>
        <w:t>/kopia</w:t>
      </w:r>
      <w:r w:rsidRPr="00AA63E0">
        <w:rPr>
          <w:rFonts w:ascii="Arial Narrow" w:eastAsia="Times New Roman" w:hAnsi="Arial Narrow" w:cs="Tahoma"/>
          <w:color w:val="0F0F0F"/>
          <w:lang w:eastAsia="pl-PL"/>
        </w:rPr>
        <w:t xml:space="preserve"> świadectwa zdrowia</w:t>
      </w:r>
    </w:p>
    <w:p w14:paraId="5459A4C8" w14:textId="77777777" w:rsidR="00197F12" w:rsidRPr="00AA63E0" w:rsidRDefault="003F6B40" w:rsidP="00197F1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lang w:eastAsia="pl-PL"/>
        </w:rPr>
        <w:t>dowód opłaty</w:t>
      </w:r>
    </w:p>
    <w:p w14:paraId="1228D37B" w14:textId="0E1381C6" w:rsidR="00F421EF" w:rsidRPr="00AA63E0" w:rsidRDefault="00F421EF" w:rsidP="00197F1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color w:val="0F0F0F"/>
          <w:lang w:eastAsia="pl-PL"/>
        </w:rPr>
        <w:t>zdjęcie</w:t>
      </w:r>
    </w:p>
    <w:p w14:paraId="513E8280" w14:textId="77777777" w:rsidR="00197F12" w:rsidRPr="00AA63E0" w:rsidRDefault="00197F12" w:rsidP="002530D1">
      <w:pPr>
        <w:jc w:val="both"/>
        <w:rPr>
          <w:rFonts w:ascii="Arial Narrow" w:hAnsi="Arial Narrow"/>
        </w:rPr>
      </w:pPr>
    </w:p>
    <w:p w14:paraId="6738E337" w14:textId="6B530C16" w:rsidR="00BE77DC" w:rsidRDefault="00D426B0" w:rsidP="00D45534">
      <w:pPr>
        <w:spacing w:after="0"/>
        <w:jc w:val="both"/>
        <w:rPr>
          <w:rFonts w:ascii="Arial Narrow" w:hAnsi="Arial Narrow"/>
        </w:rPr>
      </w:pPr>
      <w:r w:rsidRPr="00AA63E0">
        <w:rPr>
          <w:rFonts w:ascii="Arial Narrow" w:hAnsi="Arial Narrow"/>
        </w:rPr>
        <w:t>Zachęcamy Państwa do zapoznania się z</w:t>
      </w:r>
      <w:r w:rsidR="00B14386">
        <w:rPr>
          <w:rFonts w:ascii="Arial Narrow" w:hAnsi="Arial Narrow"/>
        </w:rPr>
        <w:t>e szczegółowymi</w:t>
      </w:r>
      <w:r w:rsidRPr="00AA63E0">
        <w:rPr>
          <w:rFonts w:ascii="Arial Narrow" w:hAnsi="Arial Narrow"/>
        </w:rPr>
        <w:t xml:space="preserve"> procedurami </w:t>
      </w:r>
      <w:r w:rsidR="002009DF" w:rsidRPr="00AA63E0">
        <w:rPr>
          <w:rFonts w:ascii="Arial Narrow" w:hAnsi="Arial Narrow"/>
        </w:rPr>
        <w:t>dot</w:t>
      </w:r>
      <w:r w:rsidR="00D45534" w:rsidRPr="00AA63E0">
        <w:rPr>
          <w:rFonts w:ascii="Arial Narrow" w:hAnsi="Arial Narrow"/>
        </w:rPr>
        <w:t>yczącymi</w:t>
      </w:r>
      <w:r w:rsidR="002009DF" w:rsidRPr="00AA63E0">
        <w:rPr>
          <w:rFonts w:ascii="Arial Narrow" w:hAnsi="Arial Narrow"/>
        </w:rPr>
        <w:t xml:space="preserve"> spraw</w:t>
      </w:r>
      <w:r w:rsidRPr="00AA63E0">
        <w:rPr>
          <w:rFonts w:ascii="Arial Narrow" w:hAnsi="Arial Narrow"/>
        </w:rPr>
        <w:t xml:space="preserve"> realizowanych przez Wydział Dokumentów Marynarskich</w:t>
      </w:r>
      <w:r w:rsidR="00D45534" w:rsidRPr="00AA63E0">
        <w:rPr>
          <w:rFonts w:ascii="Arial Narrow" w:hAnsi="Arial Narrow"/>
        </w:rPr>
        <w:t xml:space="preserve"> – dostępne na stronie internetowej urzędu </w:t>
      </w:r>
      <w:hyperlink r:id="rId9" w:history="1">
        <w:r w:rsidR="00D45534" w:rsidRPr="00AA63E0">
          <w:rPr>
            <w:rStyle w:val="Hipercze"/>
            <w:rFonts w:ascii="Arial Narrow" w:hAnsi="Arial Narrow"/>
          </w:rPr>
          <w:t>www.umgdy.gov.pl</w:t>
        </w:r>
      </w:hyperlink>
      <w:r w:rsidR="00D45534" w:rsidRPr="00AA63E0">
        <w:rPr>
          <w:rFonts w:ascii="Arial Narrow" w:hAnsi="Arial Narrow"/>
        </w:rPr>
        <w:t xml:space="preserve"> </w:t>
      </w:r>
      <w:bookmarkStart w:id="0" w:name="_Hlk59188354"/>
      <w:r w:rsidR="00D45534" w:rsidRPr="00AA63E0">
        <w:rPr>
          <w:rFonts w:ascii="Arial Narrow" w:hAnsi="Arial Narrow"/>
        </w:rPr>
        <w:t xml:space="preserve">w zakładce </w:t>
      </w:r>
      <w:r w:rsidR="00D45534" w:rsidRPr="00AA63E0">
        <w:rPr>
          <w:rFonts w:ascii="Arial Narrow" w:hAnsi="Arial Narrow"/>
          <w:i/>
          <w:iCs/>
        </w:rPr>
        <w:t>DOKUMENTY MARYNARSKIE</w:t>
      </w:r>
      <w:r w:rsidR="00BE77DC">
        <w:rPr>
          <w:rFonts w:ascii="Arial Narrow" w:hAnsi="Arial Narrow"/>
        </w:rPr>
        <w:t>.</w:t>
      </w:r>
      <w:r w:rsidR="00D45534" w:rsidRPr="00AA63E0">
        <w:rPr>
          <w:rFonts w:ascii="Arial Narrow" w:hAnsi="Arial Narrow"/>
        </w:rPr>
        <w:t xml:space="preserve">. </w:t>
      </w:r>
      <w:bookmarkEnd w:id="0"/>
    </w:p>
    <w:p w14:paraId="7C6117BD" w14:textId="415EA6FC" w:rsidR="002009DF" w:rsidRPr="00AA63E0" w:rsidRDefault="00D426B0" w:rsidP="00D45534">
      <w:pPr>
        <w:spacing w:after="0"/>
        <w:jc w:val="both"/>
        <w:rPr>
          <w:rFonts w:ascii="Arial Narrow" w:hAnsi="Arial Narrow"/>
        </w:rPr>
      </w:pPr>
      <w:r w:rsidRPr="00AA63E0">
        <w:rPr>
          <w:rFonts w:ascii="Arial Narrow" w:hAnsi="Arial Narrow"/>
        </w:rPr>
        <w:t xml:space="preserve">W przedmiotowych procedurach opisane są warunki uzyskania poszczególnych dokumentów, opłaty za ich wydanie, numery kont bankowych na które należy dokonać opłat oraz gotowe do wypełnienia formularze. </w:t>
      </w:r>
    </w:p>
    <w:p w14:paraId="4BD8E6AA" w14:textId="65EB8EAA" w:rsidR="00663162" w:rsidRPr="00AA63E0" w:rsidRDefault="00D426B0" w:rsidP="00663162">
      <w:pPr>
        <w:jc w:val="both"/>
        <w:rPr>
          <w:rFonts w:ascii="Arial Narrow" w:hAnsi="Arial Narrow"/>
        </w:rPr>
      </w:pPr>
      <w:r w:rsidRPr="00AA63E0">
        <w:rPr>
          <w:rFonts w:ascii="Arial Narrow" w:hAnsi="Arial Narrow"/>
        </w:rPr>
        <w:t>Klienci, w celu uzyskania niezbędn</w:t>
      </w:r>
      <w:r w:rsidR="002009DF" w:rsidRPr="00AA63E0">
        <w:rPr>
          <w:rFonts w:ascii="Arial Narrow" w:hAnsi="Arial Narrow"/>
        </w:rPr>
        <w:t>ych</w:t>
      </w:r>
      <w:r w:rsidRPr="00AA63E0">
        <w:rPr>
          <w:rFonts w:ascii="Arial Narrow" w:hAnsi="Arial Narrow"/>
        </w:rPr>
        <w:t xml:space="preserve"> informacji we wszystkich sprawach prowadzonych przez Wydział Dokumentów Marynarskich mogą kontaktować się z pracownikami</w:t>
      </w:r>
      <w:r w:rsidR="002009DF" w:rsidRPr="00AA63E0">
        <w:rPr>
          <w:rFonts w:ascii="Arial Narrow" w:hAnsi="Arial Narrow"/>
        </w:rPr>
        <w:t xml:space="preserve"> telefonicznie i mailowo</w:t>
      </w:r>
      <w:r w:rsidRPr="00AA63E0">
        <w:rPr>
          <w:rFonts w:ascii="Arial Narrow" w:hAnsi="Arial Narrow"/>
        </w:rPr>
        <w:t xml:space="preserve"> od poniedziałku do piątku </w:t>
      </w:r>
      <w:r w:rsidR="002009DF" w:rsidRPr="00AA63E0">
        <w:rPr>
          <w:rFonts w:ascii="Arial Narrow" w:eastAsia="Times New Roman" w:hAnsi="Arial Narrow" w:cs="Tahoma"/>
          <w:color w:val="0F0F0F"/>
          <w:lang w:eastAsia="pl-PL"/>
        </w:rPr>
        <w:t xml:space="preserve">w godzinach od 8.00 do </w:t>
      </w:r>
      <w:r w:rsidR="00BE77DC">
        <w:rPr>
          <w:rFonts w:ascii="Arial Narrow" w:eastAsia="Times New Roman" w:hAnsi="Arial Narrow" w:cs="Tahoma"/>
          <w:color w:val="0F0F0F"/>
          <w:lang w:eastAsia="pl-PL"/>
        </w:rPr>
        <w:t>15.00</w:t>
      </w:r>
      <w:r w:rsidR="002009D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>.</w:t>
      </w:r>
      <w:r w:rsidRPr="00AA63E0">
        <w:rPr>
          <w:rFonts w:ascii="Arial Narrow" w:hAnsi="Arial Narrow"/>
        </w:rPr>
        <w:t xml:space="preserve"> Wykaz prowadzonych spraw i dane kontaktowe pracowników</w:t>
      </w:r>
      <w:r w:rsidR="00D45534" w:rsidRPr="00AA63E0">
        <w:rPr>
          <w:rFonts w:ascii="Arial Narrow" w:hAnsi="Arial Narrow"/>
        </w:rPr>
        <w:t xml:space="preserve"> dostępne </w:t>
      </w:r>
      <w:r w:rsidR="00BE77DC">
        <w:rPr>
          <w:rFonts w:ascii="Arial Narrow" w:hAnsi="Arial Narrow"/>
        </w:rPr>
        <w:t xml:space="preserve">są </w:t>
      </w:r>
      <w:r w:rsidR="00D45534" w:rsidRPr="00AA63E0">
        <w:rPr>
          <w:rFonts w:ascii="Arial Narrow" w:hAnsi="Arial Narrow"/>
        </w:rPr>
        <w:t>na stronie internetowej urzędu</w:t>
      </w:r>
      <w:r w:rsidR="00B14386" w:rsidRPr="00B14386">
        <w:rPr>
          <w:rFonts w:ascii="Arial Narrow" w:hAnsi="Arial Narrow"/>
        </w:rPr>
        <w:t xml:space="preserve"> </w:t>
      </w:r>
      <w:r w:rsidR="00B14386" w:rsidRPr="00AA63E0">
        <w:rPr>
          <w:rFonts w:ascii="Arial Narrow" w:hAnsi="Arial Narrow"/>
        </w:rPr>
        <w:t xml:space="preserve">w zakładce </w:t>
      </w:r>
      <w:r w:rsidR="00B14386" w:rsidRPr="00AA63E0">
        <w:rPr>
          <w:rFonts w:ascii="Arial Narrow" w:hAnsi="Arial Narrow"/>
          <w:i/>
          <w:iCs/>
        </w:rPr>
        <w:t>DOKUMENTY MARYNARSKIE</w:t>
      </w:r>
      <w:r w:rsidR="00B14386">
        <w:rPr>
          <w:rFonts w:ascii="Arial Narrow" w:hAnsi="Arial Narrow"/>
        </w:rPr>
        <w:t>.</w:t>
      </w:r>
      <w:r w:rsidR="00B14386" w:rsidRPr="00AA63E0">
        <w:rPr>
          <w:rFonts w:ascii="Arial Narrow" w:hAnsi="Arial Narrow"/>
        </w:rPr>
        <w:t xml:space="preserve">. </w:t>
      </w:r>
      <w:r w:rsidRPr="00AA63E0">
        <w:rPr>
          <w:rFonts w:ascii="Arial Narrow" w:hAnsi="Arial Narrow"/>
        </w:rPr>
        <w:t xml:space="preserve"> </w:t>
      </w:r>
    </w:p>
    <w:p w14:paraId="6A385DCD" w14:textId="1EBDFDDB" w:rsidR="00D45534" w:rsidRDefault="00197F12" w:rsidP="00D45534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0F0F0F"/>
          <w:lang w:eastAsia="pl-PL"/>
        </w:rPr>
      </w:pP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>Odbiór osobisty dokumentu, innego niż książeczka żeglarska, zostaje ograniczony tylko do wyjątkowych sytuacji, związanych z pilnym wyjazdem na statek.</w:t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br/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br/>
        <w:t xml:space="preserve">Biuro podawcze Urzędu Morskiego w Gdyni, w którym </w:t>
      </w:r>
      <w:r w:rsidR="002009D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>realizowana jest obsługa</w:t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 </w:t>
      </w:r>
      <w:r w:rsidR="002009D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interesanta, </w:t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czynne </w:t>
      </w:r>
      <w:r w:rsidR="002009D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jest </w:t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od poniedziałku do piątku </w:t>
      </w:r>
      <w:r w:rsidR="002009D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w godzinach </w:t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>od 8.</w:t>
      </w:r>
      <w:r w:rsidR="002009D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>30</w:t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 do 14.00</w:t>
      </w:r>
      <w:r w:rsidR="002009DF"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 xml:space="preserve"> (11.00 – 11.15 przerwa)</w:t>
      </w: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t>.</w:t>
      </w:r>
    </w:p>
    <w:p w14:paraId="296C61CD" w14:textId="49ABE454" w:rsidR="00BE77DC" w:rsidRDefault="00BE77DC" w:rsidP="00D45534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0F0F0F"/>
          <w:lang w:eastAsia="pl-PL"/>
        </w:rPr>
      </w:pPr>
    </w:p>
    <w:p w14:paraId="6263403B" w14:textId="77777777" w:rsidR="0033301F" w:rsidRPr="00AA63E0" w:rsidRDefault="0033301F" w:rsidP="00D45534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0F0F0F"/>
          <w:lang w:eastAsia="pl-PL"/>
        </w:rPr>
      </w:pPr>
    </w:p>
    <w:p w14:paraId="1B449689" w14:textId="34382D8E" w:rsidR="00197F12" w:rsidRPr="00BE77DC" w:rsidRDefault="00197F12" w:rsidP="00D45534">
      <w:pPr>
        <w:spacing w:line="240" w:lineRule="auto"/>
        <w:jc w:val="center"/>
        <w:rPr>
          <w:rFonts w:ascii="Arial Narrow" w:eastAsia="Times New Roman" w:hAnsi="Arial Narrow" w:cs="Tahoma"/>
          <w:color w:val="0F0F0F"/>
          <w:sz w:val="28"/>
          <w:szCs w:val="28"/>
          <w:lang w:eastAsia="pl-PL"/>
        </w:rPr>
      </w:pPr>
      <w:r w:rsidRPr="00AA63E0">
        <w:rPr>
          <w:rFonts w:ascii="Arial Narrow" w:eastAsia="Times New Roman" w:hAnsi="Arial Narrow" w:cs="Tahoma"/>
          <w:b/>
          <w:bCs/>
          <w:color w:val="0F0F0F"/>
          <w:lang w:eastAsia="pl-PL"/>
        </w:rPr>
        <w:br/>
      </w:r>
      <w:r w:rsidRPr="00BE77DC">
        <w:rPr>
          <w:rFonts w:ascii="Arial Narrow" w:eastAsia="Times New Roman" w:hAnsi="Arial Narrow" w:cs="Tahoma"/>
          <w:b/>
          <w:bCs/>
          <w:color w:val="FF0000"/>
          <w:sz w:val="28"/>
          <w:szCs w:val="28"/>
          <w:lang w:eastAsia="pl-PL"/>
        </w:rPr>
        <w:t>W czasie wizyty w Urzędzie należy obowiązkowo zdezynfekować ręce oraz zasłaniać usta i nos.</w:t>
      </w:r>
      <w:r w:rsidRPr="00BE77DC">
        <w:rPr>
          <w:rFonts w:ascii="Arial Narrow" w:eastAsia="Times New Roman" w:hAnsi="Arial Narrow" w:cs="Tahoma"/>
          <w:b/>
          <w:bCs/>
          <w:color w:val="FF0000"/>
          <w:sz w:val="28"/>
          <w:szCs w:val="28"/>
          <w:lang w:eastAsia="pl-PL"/>
        </w:rPr>
        <w:br/>
        <w:t>Przy stanowiskach obsługi w biurze podawczym</w:t>
      </w:r>
      <w:r w:rsidR="00663162" w:rsidRPr="00BE77DC">
        <w:rPr>
          <w:rFonts w:ascii="Arial Narrow" w:eastAsia="Times New Roman" w:hAnsi="Arial Narrow" w:cs="Tahoma"/>
          <w:b/>
          <w:bCs/>
          <w:color w:val="FF0000"/>
          <w:sz w:val="28"/>
          <w:szCs w:val="28"/>
          <w:lang w:eastAsia="pl-PL"/>
        </w:rPr>
        <w:t xml:space="preserve"> urzędu</w:t>
      </w:r>
      <w:r w:rsidRPr="00BE77DC">
        <w:rPr>
          <w:rFonts w:ascii="Arial Narrow" w:eastAsia="Times New Roman" w:hAnsi="Arial Narrow" w:cs="Tahoma"/>
          <w:b/>
          <w:bCs/>
          <w:color w:val="FF0000"/>
          <w:sz w:val="28"/>
          <w:szCs w:val="28"/>
          <w:lang w:eastAsia="pl-PL"/>
        </w:rPr>
        <w:t>, może znajdować się tylko jedna, obsługiwana osoba.</w:t>
      </w:r>
    </w:p>
    <w:p w14:paraId="156EFED6" w14:textId="77777777" w:rsidR="00197F12" w:rsidRPr="00AA63E0" w:rsidRDefault="00197F12" w:rsidP="00197F12">
      <w:pPr>
        <w:ind w:firstLine="360"/>
        <w:jc w:val="both"/>
        <w:rPr>
          <w:rFonts w:ascii="Arial Narrow" w:hAnsi="Arial Narrow"/>
        </w:rPr>
      </w:pPr>
    </w:p>
    <w:sectPr w:rsidR="00197F12" w:rsidRPr="00AA63E0" w:rsidSect="003330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419"/>
    <w:multiLevelType w:val="hybridMultilevel"/>
    <w:tmpl w:val="A26EF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E0B"/>
    <w:multiLevelType w:val="multilevel"/>
    <w:tmpl w:val="7CA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D3B1C"/>
    <w:multiLevelType w:val="hybridMultilevel"/>
    <w:tmpl w:val="E9C0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75B5"/>
    <w:multiLevelType w:val="hybridMultilevel"/>
    <w:tmpl w:val="EEC6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759A"/>
    <w:multiLevelType w:val="hybridMultilevel"/>
    <w:tmpl w:val="C79EA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5EBC"/>
    <w:multiLevelType w:val="hybridMultilevel"/>
    <w:tmpl w:val="F3F48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18C8"/>
    <w:multiLevelType w:val="multilevel"/>
    <w:tmpl w:val="B1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F5AED"/>
    <w:multiLevelType w:val="hybridMultilevel"/>
    <w:tmpl w:val="FBACB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B0"/>
    <w:rsid w:val="00197F12"/>
    <w:rsid w:val="001D6A7F"/>
    <w:rsid w:val="002009DF"/>
    <w:rsid w:val="002445D3"/>
    <w:rsid w:val="002530D1"/>
    <w:rsid w:val="0033301F"/>
    <w:rsid w:val="00363E3A"/>
    <w:rsid w:val="003F6B40"/>
    <w:rsid w:val="00522B91"/>
    <w:rsid w:val="005810C3"/>
    <w:rsid w:val="00663162"/>
    <w:rsid w:val="00990961"/>
    <w:rsid w:val="00AA63E0"/>
    <w:rsid w:val="00B14386"/>
    <w:rsid w:val="00BE77DC"/>
    <w:rsid w:val="00C00637"/>
    <w:rsid w:val="00D426B0"/>
    <w:rsid w:val="00D45534"/>
    <w:rsid w:val="00EA2AC3"/>
    <w:rsid w:val="00F421EF"/>
    <w:rsid w:val="00F53FF7"/>
    <w:rsid w:val="00F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1BF"/>
  <w15:chartTrackingRefBased/>
  <w15:docId w15:val="{2A666BDA-B97A-43A4-83FB-BB7B88A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9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.gov.pl/karty/dk/wnioski/PS_7_PD_01_F_0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m.gdynia@umgdy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G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Gajewska</dc:creator>
  <cp:keywords/>
  <dc:description/>
  <cp:lastModifiedBy>msarnowska</cp:lastModifiedBy>
  <cp:revision>2</cp:revision>
  <dcterms:created xsi:type="dcterms:W3CDTF">2020-12-18T12:58:00Z</dcterms:created>
  <dcterms:modified xsi:type="dcterms:W3CDTF">2020-12-18T12:58:00Z</dcterms:modified>
</cp:coreProperties>
</file>