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64" w:rsidRDefault="00213664" w:rsidP="006479FF">
      <w:pPr>
        <w:jc w:val="right"/>
      </w:pPr>
    </w:p>
    <w:p w:rsidR="006479FF" w:rsidRPr="001320B7" w:rsidRDefault="006479FF" w:rsidP="006479FF">
      <w:pPr>
        <w:jc w:val="right"/>
      </w:pPr>
      <w:r w:rsidRPr="001320B7">
        <w:t>………</w:t>
      </w:r>
      <w:r w:rsidR="00D278A2">
        <w:t>……….</w:t>
      </w:r>
      <w:r w:rsidRPr="001320B7">
        <w:t>..….,dnia…………</w:t>
      </w:r>
    </w:p>
    <w:p w:rsidR="006479FF" w:rsidRDefault="006479FF" w:rsidP="006479FF">
      <w:pPr>
        <w:rPr>
          <w:i/>
        </w:rPr>
      </w:pPr>
      <w:r>
        <w:rPr>
          <w:i/>
        </w:rPr>
        <w:t>……………………………</w:t>
      </w:r>
    </w:p>
    <w:p w:rsidR="006479FF" w:rsidRDefault="006479FF" w:rsidP="006479FF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D278A2" w:rsidRDefault="00D278A2" w:rsidP="006479FF">
      <w:pPr>
        <w:rPr>
          <w:i/>
          <w:sz w:val="20"/>
          <w:szCs w:val="20"/>
        </w:rPr>
      </w:pPr>
    </w:p>
    <w:p w:rsidR="006479FF" w:rsidRDefault="006479FF" w:rsidP="00FC317B">
      <w:pPr>
        <w:jc w:val="both"/>
        <w:rPr>
          <w:i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C61E21" w:rsidRPr="001A1B0F">
        <w:rPr>
          <w:b/>
        </w:rPr>
        <w:t>TZ2.374.2.2.7</w:t>
      </w:r>
      <w:r w:rsidR="0086271A" w:rsidRPr="001A1B0F">
        <w:rPr>
          <w:b/>
        </w:rPr>
        <w:t>6</w:t>
      </w:r>
      <w:r w:rsidR="00C61E21" w:rsidRPr="001A1B0F">
        <w:rPr>
          <w:b/>
        </w:rPr>
        <w:t>.3</w:t>
      </w:r>
      <w:r w:rsidR="00B27FA9" w:rsidRPr="001A1B0F">
        <w:rPr>
          <w:b/>
        </w:rPr>
        <w:t>.2020.AB</w:t>
      </w:r>
    </w:p>
    <w:p w:rsidR="00FC317B" w:rsidRDefault="00FC317B" w:rsidP="00FC317B">
      <w:pPr>
        <w:jc w:val="both"/>
        <w:rPr>
          <w:i/>
        </w:rPr>
      </w:pPr>
    </w:p>
    <w:p w:rsidR="00FC317B" w:rsidRDefault="00FC317B" w:rsidP="00FC317B">
      <w:pPr>
        <w:jc w:val="both"/>
      </w:pPr>
    </w:p>
    <w:p w:rsidR="006479FF" w:rsidRDefault="006479FF" w:rsidP="006479FF">
      <w:pPr>
        <w:jc w:val="center"/>
        <w:rPr>
          <w:b/>
        </w:rPr>
      </w:pPr>
      <w:r>
        <w:rPr>
          <w:b/>
        </w:rPr>
        <w:t xml:space="preserve">FORMULARZ OFERTY </w:t>
      </w:r>
    </w:p>
    <w:p w:rsidR="006479FF" w:rsidRDefault="006479FF" w:rsidP="006479FF">
      <w:pPr>
        <w:jc w:val="center"/>
        <w:rPr>
          <w:b/>
        </w:rPr>
      </w:pPr>
      <w:r>
        <w:rPr>
          <w:b/>
        </w:rPr>
        <w:t>(zamówienie o wartości do 30 000 euro)</w:t>
      </w:r>
    </w:p>
    <w:p w:rsidR="001A1B0F" w:rsidRDefault="001A1B0F" w:rsidP="006479FF">
      <w:pPr>
        <w:jc w:val="center"/>
        <w:rPr>
          <w:b/>
        </w:rPr>
      </w:pPr>
    </w:p>
    <w:p w:rsidR="006479FF" w:rsidRDefault="006479FF" w:rsidP="006479FF">
      <w:pPr>
        <w:jc w:val="center"/>
        <w:rPr>
          <w:b/>
        </w:rPr>
      </w:pPr>
    </w:p>
    <w:p w:rsidR="006479FF" w:rsidRPr="00C61E21" w:rsidRDefault="001A1B0F" w:rsidP="001A1B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6479FF" w:rsidRPr="00C61E21">
        <w:rPr>
          <w:rFonts w:ascii="Arial" w:hAnsi="Arial" w:cs="Arial"/>
          <w:sz w:val="22"/>
          <w:szCs w:val="22"/>
        </w:rPr>
        <w:t>na wykonanie dostawy</w:t>
      </w:r>
      <w:r>
        <w:rPr>
          <w:rFonts w:ascii="Arial" w:hAnsi="Arial" w:cs="Arial"/>
          <w:sz w:val="22"/>
          <w:szCs w:val="22"/>
        </w:rPr>
        <w:t xml:space="preserve"> </w:t>
      </w:r>
      <w:r w:rsidR="0086271A">
        <w:rPr>
          <w:rFonts w:ascii="Arial" w:hAnsi="Arial" w:cs="Arial"/>
          <w:sz w:val="22"/>
          <w:szCs w:val="22"/>
          <w:u w:val="single"/>
        </w:rPr>
        <w:t xml:space="preserve">stołów składanych </w:t>
      </w:r>
      <w:proofErr w:type="spellStart"/>
      <w:r w:rsidR="001320B7" w:rsidRPr="00C61E21">
        <w:rPr>
          <w:rFonts w:ascii="Arial" w:hAnsi="Arial" w:cs="Arial"/>
          <w:sz w:val="22"/>
          <w:szCs w:val="22"/>
        </w:rPr>
        <w:t>dla</w:t>
      </w:r>
      <w:proofErr w:type="spellEnd"/>
      <w:r w:rsidR="001320B7" w:rsidRPr="00C61E21">
        <w:rPr>
          <w:rFonts w:ascii="Arial" w:hAnsi="Arial" w:cs="Arial"/>
          <w:sz w:val="22"/>
          <w:szCs w:val="22"/>
        </w:rPr>
        <w:t xml:space="preserve"> potrzeb Urzędu Morskiego w Gdyni.</w:t>
      </w:r>
    </w:p>
    <w:p w:rsidR="006479FF" w:rsidRDefault="006479FF" w:rsidP="006479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(przedmiot zamówienia)</w:t>
      </w:r>
    </w:p>
    <w:p w:rsidR="00D278A2" w:rsidRDefault="00D278A2" w:rsidP="006479FF">
      <w:pPr>
        <w:jc w:val="center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Nazwa i adres ZAMAWIAJĄCEGO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Dyrektor Urzędu Morskiego w Gdyni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ul. Chrzanowskiego 10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81-338 Gdynia</w:t>
      </w:r>
    </w:p>
    <w:p w:rsidR="006479FF" w:rsidRDefault="006479FF" w:rsidP="006479FF">
      <w:pPr>
        <w:ind w:left="360"/>
        <w:jc w:val="both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Nazwa i adres WYKONAWCY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NAZWA: 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</w:p>
    <w:p w:rsidR="006479FF" w:rsidRDefault="006479FF" w:rsidP="00F25384">
      <w:pPr>
        <w:ind w:left="357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…………..…  </w:t>
      </w:r>
    </w:p>
    <w:p w:rsidR="00F25384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NIP: 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</w:t>
      </w:r>
    </w:p>
    <w:p w:rsidR="00F25384" w:rsidRDefault="00F25384" w:rsidP="00F25384">
      <w:pPr>
        <w:ind w:left="357"/>
        <w:jc w:val="both"/>
        <w:rPr>
          <w:sz w:val="20"/>
          <w:szCs w:val="20"/>
        </w:rPr>
      </w:pP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  <w:r w:rsidRPr="00F25384">
        <w:rPr>
          <w:i/>
          <w:sz w:val="20"/>
          <w:szCs w:val="20"/>
        </w:rPr>
        <w:t xml:space="preserve"> osoba do </w:t>
      </w:r>
      <w:r>
        <w:rPr>
          <w:i/>
          <w:sz w:val="20"/>
          <w:szCs w:val="20"/>
        </w:rPr>
        <w:t xml:space="preserve">kontaktu, adres e-mail </w:t>
      </w:r>
      <w:r w:rsidRPr="00F25384">
        <w:rPr>
          <w:i/>
          <w:sz w:val="20"/>
          <w:szCs w:val="20"/>
        </w:rPr>
        <w:t>oraz nr tel.: …………………</w:t>
      </w:r>
      <w:r>
        <w:rPr>
          <w:i/>
          <w:sz w:val="20"/>
          <w:szCs w:val="20"/>
        </w:rPr>
        <w:t>……</w:t>
      </w:r>
      <w:r w:rsidRPr="00F25384">
        <w:rPr>
          <w:i/>
          <w:sz w:val="20"/>
          <w:szCs w:val="20"/>
        </w:rPr>
        <w:t>……………………………….</w:t>
      </w: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</w:p>
    <w:p w:rsidR="006479FF" w:rsidRDefault="006479FF" w:rsidP="00F25384">
      <w:pPr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Oferuję wykonanie przedmiotu zamówienia za:</w:t>
      </w:r>
    </w:p>
    <w:p w:rsidR="00F25384" w:rsidRDefault="00F25384" w:rsidP="00F25384">
      <w:pPr>
        <w:ind w:left="357"/>
        <w:jc w:val="both"/>
        <w:rPr>
          <w:b/>
          <w:sz w:val="20"/>
          <w:szCs w:val="20"/>
        </w:rPr>
      </w:pP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brutto ogółem : ………………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</w:t>
      </w:r>
      <w:r w:rsidR="00A95EF5">
        <w:rPr>
          <w:b/>
          <w:sz w:val="20"/>
          <w:szCs w:val="20"/>
        </w:rPr>
        <w:t>…</w:t>
      </w:r>
      <w:r w:rsidR="008773F2">
        <w:rPr>
          <w:b/>
          <w:sz w:val="20"/>
          <w:szCs w:val="20"/>
        </w:rPr>
        <w:t>…………………………..</w:t>
      </w:r>
      <w:r>
        <w:rPr>
          <w:b/>
          <w:sz w:val="20"/>
          <w:szCs w:val="20"/>
        </w:rPr>
        <w:t>……… 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słownie brutto</w:t>
      </w:r>
      <w:r w:rsidR="00F253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 ……………………….……………………………</w:t>
      </w:r>
      <w:r w:rsidR="00D278A2">
        <w:rPr>
          <w:b/>
          <w:sz w:val="20"/>
          <w:szCs w:val="20"/>
        </w:rPr>
        <w:t>…………….</w:t>
      </w:r>
      <w:r>
        <w:rPr>
          <w:b/>
          <w:sz w:val="20"/>
          <w:szCs w:val="20"/>
        </w:rPr>
        <w:t xml:space="preserve">………  </w:t>
      </w:r>
      <w:r>
        <w:rPr>
          <w:b/>
          <w:i/>
          <w:sz w:val="20"/>
          <w:szCs w:val="20"/>
        </w:rPr>
        <w:t xml:space="preserve"> </w:t>
      </w:r>
      <w:r w:rsidR="008773F2" w:rsidRPr="008773F2">
        <w:rPr>
          <w:b/>
          <w:sz w:val="20"/>
          <w:szCs w:val="20"/>
        </w:rPr>
        <w:t>zł</w:t>
      </w:r>
    </w:p>
    <w:p w:rsidR="00E268B1" w:rsidRDefault="006101A1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tym podatek VAT: w wysokości (</w:t>
      </w:r>
      <w:r w:rsidR="00C61E21">
        <w:rPr>
          <w:b/>
          <w:sz w:val="20"/>
          <w:szCs w:val="20"/>
        </w:rPr>
        <w:t xml:space="preserve">       </w:t>
      </w:r>
      <w:r w:rsidR="005D75BE">
        <w:rPr>
          <w:b/>
          <w:sz w:val="20"/>
          <w:szCs w:val="20"/>
        </w:rPr>
        <w:t xml:space="preserve">%) </w:t>
      </w:r>
      <w:r>
        <w:rPr>
          <w:b/>
          <w:sz w:val="20"/>
          <w:szCs w:val="20"/>
        </w:rPr>
        <w:t>…</w:t>
      </w:r>
      <w:r w:rsidR="00A95EF5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>…</w:t>
      </w:r>
      <w:r w:rsidR="008773F2">
        <w:rPr>
          <w:b/>
          <w:sz w:val="20"/>
          <w:szCs w:val="20"/>
        </w:rPr>
        <w:t>………………………….</w:t>
      </w:r>
      <w:r w:rsidR="005D75BE">
        <w:rPr>
          <w:b/>
          <w:sz w:val="20"/>
          <w:szCs w:val="20"/>
        </w:rPr>
        <w:t xml:space="preserve">……….  </w:t>
      </w:r>
      <w:r>
        <w:rPr>
          <w:b/>
          <w:sz w:val="20"/>
          <w:szCs w:val="20"/>
        </w:rPr>
        <w:t>zł</w:t>
      </w:r>
    </w:p>
    <w:p w:rsidR="000B5A3B" w:rsidRDefault="000B5A3B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4678"/>
        <w:gridCol w:w="992"/>
        <w:gridCol w:w="993"/>
        <w:gridCol w:w="1275"/>
        <w:gridCol w:w="1418"/>
      </w:tblGrid>
      <w:tr w:rsidR="005C4BBC" w:rsidRPr="003B74EC" w:rsidTr="00A95EF5">
        <w:trPr>
          <w:trHeight w:val="990"/>
        </w:trPr>
        <w:tc>
          <w:tcPr>
            <w:tcW w:w="582" w:type="dxa"/>
            <w:vAlign w:val="center"/>
          </w:tcPr>
          <w:p w:rsidR="00E268B1" w:rsidRDefault="00E268B1" w:rsidP="005C4BBC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5C4BBC" w:rsidRDefault="005C4BBC" w:rsidP="005C4BBC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678" w:type="dxa"/>
          </w:tcPr>
          <w:p w:rsidR="005C4BBC" w:rsidRDefault="005C4BBC" w:rsidP="00B64CDD">
            <w:pPr>
              <w:rPr>
                <w:sz w:val="20"/>
                <w:szCs w:val="20"/>
              </w:rPr>
            </w:pPr>
          </w:p>
          <w:p w:rsidR="005C4BBC" w:rsidRDefault="005C4BBC" w:rsidP="00B64CDD">
            <w:pPr>
              <w:rPr>
                <w:sz w:val="20"/>
                <w:szCs w:val="20"/>
              </w:rPr>
            </w:pPr>
          </w:p>
          <w:p w:rsidR="005C4BBC" w:rsidRPr="003B74EC" w:rsidRDefault="005C4BBC" w:rsidP="00B64C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74EC">
              <w:rPr>
                <w:b/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4EC">
              <w:rPr>
                <w:b/>
                <w:sz w:val="20"/>
                <w:szCs w:val="20"/>
              </w:rPr>
              <w:t>MATERIAŁU/TOWARU</w:t>
            </w:r>
          </w:p>
        </w:tc>
        <w:tc>
          <w:tcPr>
            <w:tcW w:w="992" w:type="dxa"/>
          </w:tcPr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74EC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993" w:type="dxa"/>
          </w:tcPr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</w:tcPr>
          <w:p w:rsidR="005C4BB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 xml:space="preserve">Cena </w:t>
            </w:r>
            <w:r w:rsidR="008773F2">
              <w:rPr>
                <w:b/>
                <w:sz w:val="20"/>
                <w:szCs w:val="20"/>
              </w:rPr>
              <w:t>brutto</w:t>
            </w:r>
            <w:r w:rsidRPr="003B74EC">
              <w:rPr>
                <w:b/>
                <w:sz w:val="20"/>
                <w:szCs w:val="20"/>
              </w:rPr>
              <w:t>/</w:t>
            </w:r>
            <w:proofErr w:type="spellStart"/>
            <w:r w:rsidR="000B5A3B">
              <w:rPr>
                <w:b/>
                <w:sz w:val="20"/>
                <w:szCs w:val="20"/>
              </w:rPr>
              <w:t>szt</w:t>
            </w:r>
            <w:proofErr w:type="spellEnd"/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BB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8773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3B74EC">
              <w:rPr>
                <w:b/>
                <w:sz w:val="20"/>
                <w:szCs w:val="20"/>
              </w:rPr>
              <w:t xml:space="preserve"> </w:t>
            </w:r>
            <w:r w:rsidR="008773F2">
              <w:rPr>
                <w:b/>
                <w:sz w:val="20"/>
                <w:szCs w:val="20"/>
              </w:rPr>
              <w:t>brutto</w:t>
            </w:r>
            <w:r w:rsidRPr="003B74EC">
              <w:rPr>
                <w:b/>
                <w:sz w:val="20"/>
                <w:szCs w:val="20"/>
              </w:rPr>
              <w:t xml:space="preserve"> ogółem </w:t>
            </w:r>
          </w:p>
        </w:tc>
      </w:tr>
      <w:tr w:rsidR="005C4BBC" w:rsidRPr="003B74EC" w:rsidTr="00862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1A" w:rsidRDefault="0086271A" w:rsidP="00371AFC">
            <w:pPr>
              <w:rPr>
                <w:rStyle w:val="trzynastka"/>
              </w:rPr>
            </w:pPr>
            <w:r w:rsidRPr="0086271A">
              <w:rPr>
                <w:rStyle w:val="trzynastka"/>
                <w:b/>
              </w:rPr>
              <w:t>Stół konferencyjny DOMINO</w:t>
            </w:r>
            <w:r>
              <w:rPr>
                <w:rStyle w:val="trzynastka"/>
              </w:rPr>
              <w:t xml:space="preserve"> </w:t>
            </w:r>
            <w:r w:rsidR="001A1B0F">
              <w:rPr>
                <w:rStyle w:val="trzynastka"/>
              </w:rPr>
              <w:t>prostokąt</w:t>
            </w:r>
            <w:r>
              <w:rPr>
                <w:rStyle w:val="trzynastka"/>
              </w:rPr>
              <w:t>(składany)</w:t>
            </w:r>
          </w:p>
          <w:p w:rsidR="005C4BBC" w:rsidRPr="00B97302" w:rsidRDefault="0086271A" w:rsidP="0086271A">
            <w:r>
              <w:rPr>
                <w:rStyle w:val="trzynastka"/>
              </w:rPr>
              <w:t>Wymiary: 67,5 x 135 cm, kolor blatu buk, stelaż czarny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86271A" w:rsidRDefault="00213664" w:rsidP="0086271A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86271A">
              <w:rPr>
                <w:b/>
                <w:sz w:val="32"/>
                <w:szCs w:val="32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86271A" w:rsidRDefault="0086271A" w:rsidP="0086271A">
            <w:pPr>
              <w:jc w:val="center"/>
              <w:rPr>
                <w:b/>
              </w:rPr>
            </w:pPr>
            <w:r w:rsidRPr="0086271A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Pr="00BE6A56" w:rsidRDefault="006101A1" w:rsidP="00B64CDD">
            <w:pPr>
              <w:jc w:val="center"/>
              <w:rPr>
                <w:b/>
              </w:rPr>
            </w:pPr>
            <w:r w:rsidRPr="00BE6A5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Default="006101A1" w:rsidP="00B64CDD">
            <w:pPr>
              <w:jc w:val="center"/>
              <w:rPr>
                <w:sz w:val="20"/>
                <w:szCs w:val="20"/>
              </w:rPr>
            </w:pPr>
          </w:p>
          <w:p w:rsidR="004D2C20" w:rsidRPr="003B74EC" w:rsidRDefault="004D2C20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86271A" w:rsidRDefault="006479FF" w:rsidP="001A1B0F">
      <w:pPr>
        <w:spacing w:line="360" w:lineRule="auto"/>
        <w:rPr>
          <w:b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6479FF" w:rsidRDefault="006479FF" w:rsidP="0086271A">
      <w:pPr>
        <w:jc w:val="both"/>
        <w:rPr>
          <w:b/>
        </w:rPr>
      </w:pPr>
      <w:r>
        <w:rPr>
          <w:b/>
        </w:rPr>
        <w:t>Warunki dostawy:</w:t>
      </w:r>
    </w:p>
    <w:p w:rsidR="0086271A" w:rsidRPr="009A69CF" w:rsidRDefault="0086271A" w:rsidP="0086271A">
      <w:pPr>
        <w:pStyle w:val="Akapitzlist1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A69CF">
        <w:rPr>
          <w:sz w:val="20"/>
          <w:szCs w:val="20"/>
        </w:rPr>
        <w:t>Termin wykonania zamówienia (</w:t>
      </w:r>
      <w:r>
        <w:rPr>
          <w:sz w:val="20"/>
          <w:szCs w:val="20"/>
        </w:rPr>
        <w:t>dostawa jednorazowa</w:t>
      </w:r>
      <w:r w:rsidRPr="009A69CF">
        <w:rPr>
          <w:sz w:val="20"/>
          <w:szCs w:val="20"/>
        </w:rPr>
        <w:t xml:space="preserve">): </w:t>
      </w:r>
      <w:r w:rsidRPr="009A69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trzech tygodni</w:t>
      </w:r>
      <w:r w:rsidRPr="009A69CF">
        <w:rPr>
          <w:b/>
          <w:sz w:val="20"/>
          <w:szCs w:val="20"/>
        </w:rPr>
        <w:t xml:space="preserve"> </w:t>
      </w:r>
      <w:r w:rsidRPr="0086271A">
        <w:rPr>
          <w:sz w:val="20"/>
          <w:szCs w:val="20"/>
        </w:rPr>
        <w:t xml:space="preserve">od daty </w:t>
      </w:r>
      <w:r w:rsidR="001A1B0F">
        <w:rPr>
          <w:sz w:val="20"/>
          <w:szCs w:val="20"/>
        </w:rPr>
        <w:t>otrzymania zamówienia od Zamawiającego.</w:t>
      </w:r>
    </w:p>
    <w:p w:rsidR="001A1B0F" w:rsidRDefault="0086271A" w:rsidP="0086271A">
      <w:pPr>
        <w:pStyle w:val="Akapitzlist1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t xml:space="preserve">Warunki dostawy: </w:t>
      </w:r>
      <w:r w:rsidRPr="009A69CF">
        <w:rPr>
          <w:sz w:val="20"/>
          <w:szCs w:val="20"/>
        </w:rPr>
        <w:t>Magazyn Centralny Urzędu Morskiego w Gdyni,  Nabrzeże Duńskie w Gdyni, ul. Warsztatowa 5, 81-341 Gdynia, dostawa w dni robocze  w godz. 8.00-14.00.</w:t>
      </w:r>
      <w:r w:rsidRPr="009A69CF">
        <w:rPr>
          <w:b/>
          <w:sz w:val="20"/>
          <w:szCs w:val="20"/>
        </w:rPr>
        <w:t xml:space="preserve">   </w:t>
      </w:r>
    </w:p>
    <w:p w:rsidR="001A1B0F" w:rsidRDefault="001A1B0F" w:rsidP="001A1B0F">
      <w:pPr>
        <w:pStyle w:val="Akapitzlist1"/>
        <w:jc w:val="both"/>
        <w:rPr>
          <w:b/>
          <w:sz w:val="20"/>
          <w:szCs w:val="20"/>
        </w:rPr>
      </w:pPr>
    </w:p>
    <w:p w:rsidR="0086271A" w:rsidRPr="009A69CF" w:rsidRDefault="0086271A" w:rsidP="001A1B0F">
      <w:pPr>
        <w:pStyle w:val="Akapitzlist1"/>
        <w:jc w:val="both"/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lastRenderedPageBreak/>
        <w:t xml:space="preserve">         </w:t>
      </w:r>
    </w:p>
    <w:p w:rsidR="0086271A" w:rsidRPr="009A69CF" w:rsidRDefault="0086271A" w:rsidP="0086271A">
      <w:pPr>
        <w:pStyle w:val="Akapitzlist1"/>
        <w:numPr>
          <w:ilvl w:val="0"/>
          <w:numId w:val="2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Zamawiający wymaga aby dostarczone artykuły były </w:t>
      </w:r>
      <w:r w:rsidRPr="009A69CF">
        <w:rPr>
          <w:b/>
          <w:bCs/>
          <w:sz w:val="20"/>
          <w:szCs w:val="20"/>
        </w:rPr>
        <w:t>fabrycznie nowe</w:t>
      </w:r>
      <w:r w:rsidRPr="00535A06">
        <w:rPr>
          <w:b/>
          <w:bCs/>
          <w:sz w:val="20"/>
          <w:szCs w:val="20"/>
        </w:rPr>
        <w:t>, w opakowaniu fabrycznym – do samodzielnego montażu.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A69CF">
        <w:rPr>
          <w:sz w:val="20"/>
          <w:szCs w:val="20"/>
        </w:rPr>
        <w:t>Wykonawca gwa</w:t>
      </w:r>
      <w:r w:rsidR="001A1B0F">
        <w:rPr>
          <w:sz w:val="20"/>
          <w:szCs w:val="20"/>
        </w:rPr>
        <w:t>rantuje Zamawiającemu, że towar</w:t>
      </w:r>
      <w:r w:rsidRPr="009A69CF">
        <w:rPr>
          <w:sz w:val="20"/>
          <w:szCs w:val="20"/>
        </w:rPr>
        <w:t xml:space="preserve"> dostarczon</w:t>
      </w:r>
      <w:r w:rsidR="001A1B0F">
        <w:rPr>
          <w:sz w:val="20"/>
          <w:szCs w:val="20"/>
        </w:rPr>
        <w:t>y</w:t>
      </w:r>
      <w:r w:rsidRPr="009A69CF">
        <w:rPr>
          <w:sz w:val="20"/>
          <w:szCs w:val="20"/>
        </w:rPr>
        <w:t xml:space="preserve"> w ramach dostawy </w:t>
      </w:r>
      <w:r w:rsidR="001A1B0F">
        <w:rPr>
          <w:sz w:val="20"/>
          <w:szCs w:val="20"/>
        </w:rPr>
        <w:t xml:space="preserve">jest </w:t>
      </w:r>
      <w:r w:rsidRPr="009A69CF">
        <w:rPr>
          <w:sz w:val="20"/>
          <w:szCs w:val="20"/>
        </w:rPr>
        <w:t>woln</w:t>
      </w:r>
      <w:r w:rsidR="001A1B0F">
        <w:rPr>
          <w:sz w:val="20"/>
          <w:szCs w:val="20"/>
        </w:rPr>
        <w:t>y</w:t>
      </w:r>
      <w:r w:rsidRPr="009A69CF">
        <w:rPr>
          <w:sz w:val="20"/>
          <w:szCs w:val="20"/>
        </w:rPr>
        <w:t xml:space="preserve"> od wad fizycznych (przez wadę fizyczną rozumie się w szczególności jakąkolwiek niezgodność towarów z opisem przedmiotu zamówienia). </w:t>
      </w:r>
    </w:p>
    <w:p w:rsidR="0086271A" w:rsidRPr="00131D2E" w:rsidRDefault="0086271A" w:rsidP="0086271A">
      <w:pPr>
        <w:pStyle w:val="Akapitzlist1"/>
        <w:numPr>
          <w:ilvl w:val="0"/>
          <w:numId w:val="2"/>
        </w:numPr>
        <w:rPr>
          <w:sz w:val="20"/>
          <w:szCs w:val="20"/>
        </w:rPr>
      </w:pPr>
      <w:r w:rsidRPr="00131D2E">
        <w:rPr>
          <w:sz w:val="20"/>
          <w:szCs w:val="20"/>
        </w:rPr>
        <w:t xml:space="preserve">Wymagana gwarancja na ww. asortyment – minimum </w:t>
      </w:r>
      <w:r>
        <w:rPr>
          <w:sz w:val="20"/>
          <w:szCs w:val="20"/>
        </w:rPr>
        <w:t>12 miesięcy</w:t>
      </w:r>
      <w:r w:rsidRPr="00131D2E">
        <w:rPr>
          <w:sz w:val="20"/>
          <w:szCs w:val="20"/>
        </w:rPr>
        <w:t>. Okres gwarancji nie może być krótszy niż gwarancja producenta.</w:t>
      </w:r>
    </w:p>
    <w:p w:rsidR="0086271A" w:rsidRPr="009A69CF" w:rsidRDefault="0086271A" w:rsidP="0086271A">
      <w:pPr>
        <w:ind w:left="708"/>
        <w:rPr>
          <w:sz w:val="20"/>
          <w:szCs w:val="20"/>
        </w:rPr>
      </w:pPr>
    </w:p>
    <w:p w:rsidR="0086271A" w:rsidRPr="009A69CF" w:rsidRDefault="0086271A" w:rsidP="0086271A">
      <w:pPr>
        <w:ind w:left="714"/>
        <w:rPr>
          <w:sz w:val="20"/>
          <w:szCs w:val="20"/>
        </w:rPr>
      </w:pPr>
      <w:r w:rsidRPr="009A69CF">
        <w:rPr>
          <w:b/>
          <w:sz w:val="20"/>
          <w:szCs w:val="20"/>
        </w:rPr>
        <w:t>Ponadto</w:t>
      </w:r>
      <w:r w:rsidRPr="009A69CF">
        <w:rPr>
          <w:sz w:val="20"/>
          <w:szCs w:val="20"/>
        </w:rPr>
        <w:t>:</w:t>
      </w:r>
    </w:p>
    <w:p w:rsidR="0086271A" w:rsidRPr="009A69CF" w:rsidRDefault="0086271A" w:rsidP="0086271A">
      <w:pPr>
        <w:ind w:left="714"/>
        <w:rPr>
          <w:bCs/>
          <w:sz w:val="20"/>
          <w:szCs w:val="20"/>
        </w:rPr>
      </w:pPr>
      <w:r w:rsidRPr="009A69CF">
        <w:rPr>
          <w:bCs/>
          <w:sz w:val="20"/>
          <w:szCs w:val="20"/>
        </w:rPr>
        <w:t xml:space="preserve">Towar musi być opakowany w sposób uniemożliwiający uszkodzenie w czasie transportu   i składowania oraz musi być zgodny ze wszystkimi wymaganiami określonymi w Formularzu Oferty. </w:t>
      </w: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Pr="00E72294" w:rsidRDefault="00E72294" w:rsidP="006479FF">
      <w:pPr>
        <w:jc w:val="both"/>
        <w:rPr>
          <w:sz w:val="16"/>
          <w:szCs w:val="16"/>
        </w:rPr>
      </w:pPr>
    </w:p>
    <w:p w:rsidR="006479FF" w:rsidRDefault="006479FF" w:rsidP="006479FF">
      <w:pPr>
        <w:jc w:val="both"/>
      </w:pPr>
    </w:p>
    <w:p w:rsidR="006479FF" w:rsidRDefault="006479FF" w:rsidP="006479FF">
      <w:r>
        <w:t xml:space="preserve">………………………., dnia ………………………  </w:t>
      </w:r>
    </w:p>
    <w:p w:rsidR="00E72294" w:rsidRDefault="00E72294" w:rsidP="006479FF"/>
    <w:p w:rsidR="006479FF" w:rsidRDefault="006479FF" w:rsidP="006479FF"/>
    <w:p w:rsidR="006479FF" w:rsidRDefault="006479FF" w:rsidP="006479FF">
      <w:pPr>
        <w:jc w:val="right"/>
      </w:pPr>
      <w:r>
        <w:t xml:space="preserve">            ………………………………</w:t>
      </w:r>
    </w:p>
    <w:p w:rsidR="006479FF" w:rsidRDefault="006479FF" w:rsidP="006479FF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E7A85" w:rsidRDefault="006479FF" w:rsidP="006479FF">
      <w:pPr>
        <w:ind w:left="4956" w:firstLine="708"/>
      </w:pPr>
      <w:r>
        <w:t xml:space="preserve">                     podpis Wykonawcy </w:t>
      </w:r>
    </w:p>
    <w:sectPr w:rsidR="00CE7A85" w:rsidSect="00D278A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F2" w:rsidRDefault="001C3CF2" w:rsidP="006479FF">
      <w:r>
        <w:separator/>
      </w:r>
    </w:p>
  </w:endnote>
  <w:endnote w:type="continuationSeparator" w:id="0">
    <w:p w:rsidR="001C3CF2" w:rsidRDefault="001C3CF2" w:rsidP="0064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52939"/>
      <w:docPartObj>
        <w:docPartGallery w:val="Page Numbers (Bottom of Page)"/>
        <w:docPartUnique/>
      </w:docPartObj>
    </w:sdtPr>
    <w:sdtContent>
      <w:p w:rsidR="00B64CDD" w:rsidRDefault="008C10B0">
        <w:pPr>
          <w:pStyle w:val="Stopka"/>
          <w:jc w:val="right"/>
        </w:pPr>
        <w:fldSimple w:instr=" PAGE   \* MERGEFORMAT ">
          <w:r w:rsidR="001A1B0F">
            <w:rPr>
              <w:noProof/>
            </w:rPr>
            <w:t>2</w:t>
          </w:r>
        </w:fldSimple>
      </w:p>
    </w:sdtContent>
  </w:sdt>
  <w:p w:rsidR="00B64CDD" w:rsidRDefault="00B64C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F2" w:rsidRDefault="001C3CF2" w:rsidP="006479FF">
      <w:r>
        <w:separator/>
      </w:r>
    </w:p>
  </w:footnote>
  <w:footnote w:type="continuationSeparator" w:id="0">
    <w:p w:rsidR="001C3CF2" w:rsidRDefault="001C3CF2" w:rsidP="0064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102DA"/>
    <w:multiLevelType w:val="hybridMultilevel"/>
    <w:tmpl w:val="264ECAB2"/>
    <w:lvl w:ilvl="0" w:tplc="048857B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FF"/>
    <w:rsid w:val="0003484D"/>
    <w:rsid w:val="00035BFB"/>
    <w:rsid w:val="000567E8"/>
    <w:rsid w:val="00066F09"/>
    <w:rsid w:val="0007384B"/>
    <w:rsid w:val="00077898"/>
    <w:rsid w:val="00085B9F"/>
    <w:rsid w:val="00095163"/>
    <w:rsid w:val="000B5A3B"/>
    <w:rsid w:val="000C59C1"/>
    <w:rsid w:val="000D0063"/>
    <w:rsid w:val="000D494A"/>
    <w:rsid w:val="000E20CC"/>
    <w:rsid w:val="001320B7"/>
    <w:rsid w:val="001323D3"/>
    <w:rsid w:val="00137D57"/>
    <w:rsid w:val="00137F71"/>
    <w:rsid w:val="0016451E"/>
    <w:rsid w:val="00182BD8"/>
    <w:rsid w:val="001A1B0F"/>
    <w:rsid w:val="001C016E"/>
    <w:rsid w:val="001C3CF2"/>
    <w:rsid w:val="001D2763"/>
    <w:rsid w:val="002076DB"/>
    <w:rsid w:val="00211244"/>
    <w:rsid w:val="00213664"/>
    <w:rsid w:val="00273CD0"/>
    <w:rsid w:val="00277A8C"/>
    <w:rsid w:val="002821C6"/>
    <w:rsid w:val="002D0069"/>
    <w:rsid w:val="002D2FCF"/>
    <w:rsid w:val="002F5F08"/>
    <w:rsid w:val="00350286"/>
    <w:rsid w:val="00371AFC"/>
    <w:rsid w:val="0037205F"/>
    <w:rsid w:val="00375C02"/>
    <w:rsid w:val="003A4EC3"/>
    <w:rsid w:val="003E6495"/>
    <w:rsid w:val="00405909"/>
    <w:rsid w:val="004129F0"/>
    <w:rsid w:val="004269D0"/>
    <w:rsid w:val="00447665"/>
    <w:rsid w:val="00464886"/>
    <w:rsid w:val="004874EB"/>
    <w:rsid w:val="004C3321"/>
    <w:rsid w:val="004C6E2E"/>
    <w:rsid w:val="004D2C20"/>
    <w:rsid w:val="00574605"/>
    <w:rsid w:val="0059484C"/>
    <w:rsid w:val="005C4BBC"/>
    <w:rsid w:val="005D75BE"/>
    <w:rsid w:val="005E6B74"/>
    <w:rsid w:val="006101A1"/>
    <w:rsid w:val="00637827"/>
    <w:rsid w:val="006479FF"/>
    <w:rsid w:val="006C496E"/>
    <w:rsid w:val="006E27B7"/>
    <w:rsid w:val="006E4B2E"/>
    <w:rsid w:val="00740AD9"/>
    <w:rsid w:val="00766CA6"/>
    <w:rsid w:val="007867F7"/>
    <w:rsid w:val="007E01F9"/>
    <w:rsid w:val="007E2341"/>
    <w:rsid w:val="00855750"/>
    <w:rsid w:val="0086271A"/>
    <w:rsid w:val="008773F2"/>
    <w:rsid w:val="00891C1F"/>
    <w:rsid w:val="008A568A"/>
    <w:rsid w:val="008C10B0"/>
    <w:rsid w:val="008C4A62"/>
    <w:rsid w:val="008C7CAA"/>
    <w:rsid w:val="00906095"/>
    <w:rsid w:val="00926CD4"/>
    <w:rsid w:val="009449C0"/>
    <w:rsid w:val="00952462"/>
    <w:rsid w:val="00980469"/>
    <w:rsid w:val="0098216F"/>
    <w:rsid w:val="009A2269"/>
    <w:rsid w:val="009D3EA2"/>
    <w:rsid w:val="00A36C7A"/>
    <w:rsid w:val="00A55C3F"/>
    <w:rsid w:val="00A76398"/>
    <w:rsid w:val="00A95EF5"/>
    <w:rsid w:val="00AC6A42"/>
    <w:rsid w:val="00B13C8C"/>
    <w:rsid w:val="00B27FA9"/>
    <w:rsid w:val="00B64CDD"/>
    <w:rsid w:val="00B73932"/>
    <w:rsid w:val="00B97302"/>
    <w:rsid w:val="00BB03DB"/>
    <w:rsid w:val="00BD6B0D"/>
    <w:rsid w:val="00BE6813"/>
    <w:rsid w:val="00BE6A56"/>
    <w:rsid w:val="00BF412E"/>
    <w:rsid w:val="00C42715"/>
    <w:rsid w:val="00C5466E"/>
    <w:rsid w:val="00C61E21"/>
    <w:rsid w:val="00CA788B"/>
    <w:rsid w:val="00CD35D5"/>
    <w:rsid w:val="00CE7A85"/>
    <w:rsid w:val="00D21240"/>
    <w:rsid w:val="00D25C2D"/>
    <w:rsid w:val="00D278A2"/>
    <w:rsid w:val="00D46E11"/>
    <w:rsid w:val="00D75D04"/>
    <w:rsid w:val="00D944B5"/>
    <w:rsid w:val="00DE0E40"/>
    <w:rsid w:val="00DE6996"/>
    <w:rsid w:val="00E060D1"/>
    <w:rsid w:val="00E117DE"/>
    <w:rsid w:val="00E13AC4"/>
    <w:rsid w:val="00E268B1"/>
    <w:rsid w:val="00E72294"/>
    <w:rsid w:val="00E80E1F"/>
    <w:rsid w:val="00EE5F02"/>
    <w:rsid w:val="00F2022B"/>
    <w:rsid w:val="00F25384"/>
    <w:rsid w:val="00F50827"/>
    <w:rsid w:val="00F77C8F"/>
    <w:rsid w:val="00FA0389"/>
    <w:rsid w:val="00FA47EC"/>
    <w:rsid w:val="00FB6117"/>
    <w:rsid w:val="00FC29E4"/>
    <w:rsid w:val="00FC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9F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479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82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86271A"/>
  </w:style>
  <w:style w:type="paragraph" w:customStyle="1" w:styleId="Akapitzlist1">
    <w:name w:val="Akapit z listą1"/>
    <w:basedOn w:val="Normalny"/>
    <w:uiPriority w:val="99"/>
    <w:rsid w:val="0086271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15</cp:revision>
  <cp:lastPrinted>2020-06-16T12:41:00Z</cp:lastPrinted>
  <dcterms:created xsi:type="dcterms:W3CDTF">2020-04-29T10:03:00Z</dcterms:created>
  <dcterms:modified xsi:type="dcterms:W3CDTF">2020-06-16T12:41:00Z</dcterms:modified>
</cp:coreProperties>
</file>