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7004C4">
        <w:rPr>
          <w:b/>
          <w:sz w:val="22"/>
          <w:szCs w:val="22"/>
        </w:rPr>
        <w:t>.374.2.2.</w:t>
      </w:r>
      <w:r w:rsidR="00904DE3">
        <w:rPr>
          <w:b/>
          <w:sz w:val="22"/>
          <w:szCs w:val="22"/>
        </w:rPr>
        <w:t>62</w:t>
      </w:r>
      <w:r w:rsidR="007004C4">
        <w:rPr>
          <w:b/>
          <w:sz w:val="22"/>
          <w:szCs w:val="22"/>
        </w:rPr>
        <w:t>.</w:t>
      </w:r>
      <w:r w:rsidR="009E29C2">
        <w:rPr>
          <w:b/>
          <w:sz w:val="22"/>
          <w:szCs w:val="22"/>
        </w:rPr>
        <w:t>3.</w:t>
      </w:r>
      <w:r w:rsidR="007004C4">
        <w:rPr>
          <w:b/>
          <w:sz w:val="22"/>
          <w:szCs w:val="22"/>
        </w:rPr>
        <w:t>2020.ASZ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</w:t>
      </w:r>
      <w:r w:rsidR="000C4629">
        <w:rPr>
          <w:sz w:val="22"/>
          <w:szCs w:val="22"/>
        </w:rPr>
        <w:t xml:space="preserve">dostawy </w:t>
      </w:r>
      <w:r w:rsidR="007004C4">
        <w:rPr>
          <w:sz w:val="22"/>
          <w:szCs w:val="22"/>
        </w:rPr>
        <w:t>pojemników na odpady segregowane</w:t>
      </w:r>
      <w:r>
        <w:rPr>
          <w:sz w:val="22"/>
          <w:szCs w:val="22"/>
        </w:rPr>
        <w:t xml:space="preserve"> </w:t>
      </w:r>
      <w:r w:rsidR="000C4629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7004C4" w:rsidRDefault="00432CB3" w:rsidP="007004C4">
      <w:r w:rsidRPr="005A5DF2">
        <w:t xml:space="preserve">II. Nazwa i adres </w:t>
      </w:r>
      <w: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CD60BF" w:rsidP="00A13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Osoba do kontaktu :……………………………………………</w:t>
      </w:r>
    </w:p>
    <w:p w:rsidR="00CD60BF" w:rsidRPr="00A13476" w:rsidRDefault="00CD60BF" w:rsidP="00A13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……………………………………..( telefon/adres e-mail)</w:t>
      </w:r>
    </w:p>
    <w:p w:rsidR="00CD60BF" w:rsidRDefault="00CD60BF" w:rsidP="00CD60BF">
      <w:pPr>
        <w:pStyle w:val="Akapitzlist"/>
        <w:jc w:val="both"/>
        <w:rPr>
          <w:sz w:val="22"/>
          <w:szCs w:val="22"/>
        </w:rPr>
      </w:pPr>
    </w:p>
    <w:p w:rsidR="00CD60BF" w:rsidRDefault="00432CB3" w:rsidP="00CD60BF">
      <w:pPr>
        <w:jc w:val="both"/>
      </w:pPr>
      <w:r w:rsidRPr="00CD60BF">
        <w:t>Oferuję wykonanie</w:t>
      </w:r>
    </w:p>
    <w:p w:rsidR="00432CB3" w:rsidRPr="00CD60BF" w:rsidRDefault="00432CB3" w:rsidP="00CD60BF">
      <w:pPr>
        <w:jc w:val="both"/>
      </w:pPr>
      <w:r w:rsidRPr="00CD60BF">
        <w:t xml:space="preserve">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0C4629"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</w:t>
      </w:r>
      <w:r w:rsidR="000C4629">
        <w:rPr>
          <w:sz w:val="22"/>
          <w:szCs w:val="22"/>
        </w:rPr>
        <w:t>…</w:t>
      </w:r>
      <w:r w:rsidRPr="005A5DF2">
        <w:rPr>
          <w:sz w:val="22"/>
          <w:szCs w:val="22"/>
        </w:rPr>
        <w:t>………………………… 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…………………………………</w:t>
      </w:r>
      <w:r w:rsidR="000C4629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0C4629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………………………………..………..…..….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34111C">
      <w:pPr>
        <w:jc w:val="both"/>
        <w:rPr>
          <w:sz w:val="22"/>
          <w:szCs w:val="22"/>
        </w:rPr>
      </w:pPr>
    </w:p>
    <w:p w:rsidR="00CD60BF" w:rsidRDefault="00CD60BF" w:rsidP="0034111C">
      <w:pPr>
        <w:jc w:val="both"/>
        <w:rPr>
          <w:sz w:val="22"/>
          <w:szCs w:val="22"/>
        </w:rPr>
      </w:pPr>
    </w:p>
    <w:tbl>
      <w:tblPr>
        <w:tblW w:w="5354" w:type="pct"/>
        <w:tblInd w:w="-497" w:type="dxa"/>
        <w:tblCellMar>
          <w:left w:w="70" w:type="dxa"/>
          <w:right w:w="70" w:type="dxa"/>
        </w:tblCellMar>
        <w:tblLook w:val="00A0"/>
      </w:tblPr>
      <w:tblGrid>
        <w:gridCol w:w="437"/>
        <w:gridCol w:w="5234"/>
        <w:gridCol w:w="1135"/>
        <w:gridCol w:w="567"/>
        <w:gridCol w:w="991"/>
        <w:gridCol w:w="1218"/>
        <w:gridCol w:w="1191"/>
      </w:tblGrid>
      <w:tr w:rsidR="00CD60BF" w:rsidRPr="007872ED" w:rsidTr="00CD60BF">
        <w:trPr>
          <w:trHeight w:val="45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6D17" w:rsidRDefault="00756D17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D17" w:rsidRDefault="00756D17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D17" w:rsidRPr="009777D1" w:rsidRDefault="00756D17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kolor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D17" w:rsidRPr="009777D1" w:rsidRDefault="00756D17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D17" w:rsidRPr="009777D1" w:rsidRDefault="00756D17" w:rsidP="0075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56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603BB" w:rsidRDefault="00756D17" w:rsidP="00756D17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CD60BF" w:rsidRPr="007872ED" w:rsidTr="00CD60BF">
        <w:trPr>
          <w:trHeight w:val="21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D17" w:rsidRPr="009777D1" w:rsidRDefault="00756D17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D17" w:rsidRPr="009777D1" w:rsidRDefault="00756D17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D17" w:rsidRPr="009777D1" w:rsidRDefault="00756D17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56D17">
            <w:pPr>
              <w:jc w:val="center"/>
            </w:pPr>
            <w:r w:rsidRPr="007570D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56D1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CD60BF" w:rsidRPr="007872ED" w:rsidTr="00CD60BF">
        <w:trPr>
          <w:trHeight w:val="9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56D17" w:rsidRPr="00756D17" w:rsidRDefault="00756D17" w:rsidP="007004C4">
            <w:pPr>
              <w:pStyle w:val="Nagwek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Pojemnik na odpady 120l  2-kołowy </w:t>
            </w:r>
          </w:p>
          <w:p w:rsidR="00756D17" w:rsidRPr="00756D17" w:rsidRDefault="00756D17" w:rsidP="007004C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756D17">
              <w:rPr>
                <w:rStyle w:val="Pogrubienie"/>
                <w:sz w:val="22"/>
                <w:szCs w:val="22"/>
                <w:u w:val="single"/>
              </w:rPr>
              <w:t>Opis produktu:</w:t>
            </w:r>
          </w:p>
          <w:p w:rsidR="00756D17" w:rsidRPr="00756D17" w:rsidRDefault="00756D17" w:rsidP="007004C4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 xml:space="preserve">pojemnik wykonany z najwyższej jakości </w:t>
            </w:r>
            <w:r w:rsidR="00651626">
              <w:rPr>
                <w:sz w:val="20"/>
                <w:szCs w:val="20"/>
              </w:rPr>
              <w:t>polietylenu o wysokiej gęstości (</w:t>
            </w:r>
            <w:r w:rsidRPr="00756D17">
              <w:rPr>
                <w:sz w:val="20"/>
                <w:szCs w:val="20"/>
              </w:rPr>
              <w:t xml:space="preserve">High </w:t>
            </w:r>
            <w:proofErr w:type="spellStart"/>
            <w:r w:rsidRPr="00756D17">
              <w:rPr>
                <w:sz w:val="20"/>
                <w:szCs w:val="20"/>
              </w:rPr>
              <w:t>Density</w:t>
            </w:r>
            <w:proofErr w:type="spellEnd"/>
            <w:r w:rsidRPr="00756D17">
              <w:rPr>
                <w:sz w:val="20"/>
                <w:szCs w:val="20"/>
              </w:rPr>
              <w:t xml:space="preserve"> </w:t>
            </w:r>
            <w:proofErr w:type="spellStart"/>
            <w:r w:rsidRPr="00756D17">
              <w:rPr>
                <w:sz w:val="20"/>
                <w:szCs w:val="20"/>
              </w:rPr>
              <w:t>Polyethylene</w:t>
            </w:r>
            <w:proofErr w:type="spellEnd"/>
            <w:r w:rsidRPr="00756D17">
              <w:rPr>
                <w:sz w:val="20"/>
                <w:szCs w:val="20"/>
              </w:rPr>
              <w:t>, HDPE)</w:t>
            </w:r>
          </w:p>
          <w:p w:rsidR="00651626" w:rsidRPr="00651626" w:rsidRDefault="00651626" w:rsidP="007004C4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>zgodność ze wszystkimi normami europejskimi (</w:t>
            </w:r>
            <w:r w:rsidRPr="00651626">
              <w:rPr>
                <w:rStyle w:val="Pogrubienie"/>
                <w:sz w:val="20"/>
                <w:szCs w:val="20"/>
              </w:rPr>
              <w:t>EN 840</w:t>
            </w:r>
            <w:r w:rsidRPr="00651626">
              <w:rPr>
                <w:sz w:val="20"/>
                <w:szCs w:val="20"/>
              </w:rPr>
              <w:t>)</w:t>
            </w:r>
          </w:p>
          <w:p w:rsidR="00756D17" w:rsidRPr="00756D17" w:rsidRDefault="00756D17" w:rsidP="007004C4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>koła pojemnika wykonane z gumy zapewniającej możliwość cichego przemieszczania pojemnika</w:t>
            </w:r>
          </w:p>
          <w:p w:rsidR="00756D17" w:rsidRPr="00756D17" w:rsidRDefault="00756D17" w:rsidP="007004C4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>wzmocniona listwa grzebieniowa gwarantuje zwiększoną żywotność pojemnika podczas opróżniania</w:t>
            </w:r>
          </w:p>
          <w:p w:rsidR="00756D17" w:rsidRPr="00756D17" w:rsidRDefault="00756D17" w:rsidP="007004C4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 xml:space="preserve">pojemnik </w:t>
            </w:r>
            <w:r w:rsidR="00F05216">
              <w:rPr>
                <w:sz w:val="20"/>
                <w:szCs w:val="20"/>
              </w:rPr>
              <w:t>przygotowane do rozładunku mechanicznego,</w:t>
            </w:r>
            <w:r w:rsidR="00651626">
              <w:rPr>
                <w:sz w:val="20"/>
                <w:szCs w:val="20"/>
              </w:rPr>
              <w:t xml:space="preserve"> grzebieniowego</w:t>
            </w:r>
          </w:p>
          <w:p w:rsidR="00756D17" w:rsidRPr="00BA539E" w:rsidRDefault="00756D17" w:rsidP="00BA539E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>odporność na zamarzanie, wysokie temperatury, pękanie oraz działanie chemikaliów, odporność na promienie UV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DD4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niebieski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904DE3" w:rsidP="00756D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603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872ED" w:rsidRDefault="00756D17"/>
        </w:tc>
      </w:tr>
      <w:tr w:rsidR="00CD60BF" w:rsidRPr="007872ED" w:rsidTr="00CD60BF">
        <w:trPr>
          <w:trHeight w:val="97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9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756D17" w:rsidRPr="009777D1" w:rsidRDefault="00756D17" w:rsidP="00252D01">
            <w:pPr>
              <w:spacing w:before="100" w:beforeAutospacing="1" w:after="100" w:afterAutospacing="1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DD4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żółty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904DE3" w:rsidP="00756D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603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872ED" w:rsidRDefault="00756D17"/>
        </w:tc>
      </w:tr>
      <w:tr w:rsidR="00CD60BF" w:rsidRPr="007872ED" w:rsidTr="00CD60BF">
        <w:trPr>
          <w:trHeight w:val="9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9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756D17" w:rsidRPr="009777D1" w:rsidRDefault="00756D17" w:rsidP="00252D01">
            <w:pPr>
              <w:spacing w:before="100" w:beforeAutospacing="1" w:after="100" w:afterAutospacing="1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DD4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zielony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904DE3" w:rsidP="00756D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603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872ED" w:rsidRDefault="00756D17"/>
        </w:tc>
      </w:tr>
      <w:tr w:rsidR="00CD60BF" w:rsidRPr="007872ED" w:rsidTr="000C4629">
        <w:trPr>
          <w:trHeight w:val="842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17" w:rsidRPr="00860BEC" w:rsidRDefault="00756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6D17" w:rsidRPr="00252D01" w:rsidRDefault="00756D17" w:rsidP="00252D0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756D17" w:rsidRDefault="00756D17" w:rsidP="00DD47C1">
            <w:pPr>
              <w:jc w:val="center"/>
              <w:rPr>
                <w:i/>
                <w:sz w:val="20"/>
                <w:szCs w:val="20"/>
              </w:rPr>
            </w:pPr>
            <w:r w:rsidRPr="00756D17">
              <w:rPr>
                <w:i/>
                <w:sz w:val="20"/>
                <w:szCs w:val="20"/>
              </w:rPr>
              <w:t>brązowy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904DE3" w:rsidP="00756D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872ED" w:rsidRDefault="00756D17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872ED" w:rsidRDefault="00756D17"/>
        </w:tc>
      </w:tr>
      <w:tr w:rsidR="00904DE3" w:rsidRPr="007872ED" w:rsidTr="000C4629">
        <w:trPr>
          <w:trHeight w:val="842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DE3" w:rsidRPr="00756D17" w:rsidRDefault="00904DE3" w:rsidP="00904DE3">
            <w:pPr>
              <w:pStyle w:val="Nagwek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Pojemnik na odpady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240 </w:t>
            </w:r>
            <w:r w:rsidRPr="0075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  2-kołowy </w:t>
            </w:r>
          </w:p>
          <w:p w:rsidR="00904DE3" w:rsidRPr="00756D17" w:rsidRDefault="00904DE3" w:rsidP="00904DE3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756D17">
              <w:rPr>
                <w:rStyle w:val="Pogrubienie"/>
                <w:sz w:val="22"/>
                <w:szCs w:val="22"/>
                <w:u w:val="single"/>
              </w:rPr>
              <w:t>Opis produktu:</w:t>
            </w:r>
          </w:p>
          <w:p w:rsidR="00904DE3" w:rsidRPr="00756D17" w:rsidRDefault="00904DE3" w:rsidP="00904DE3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 xml:space="preserve">pojemnik wykonany z najwyższej jakości </w:t>
            </w:r>
            <w:r>
              <w:rPr>
                <w:sz w:val="20"/>
                <w:szCs w:val="20"/>
              </w:rPr>
              <w:t>polietylenu o wysokiej gęstości (</w:t>
            </w:r>
            <w:r w:rsidRPr="00756D17">
              <w:rPr>
                <w:sz w:val="20"/>
                <w:szCs w:val="20"/>
              </w:rPr>
              <w:t xml:space="preserve">High </w:t>
            </w:r>
            <w:proofErr w:type="spellStart"/>
            <w:r w:rsidRPr="00756D17">
              <w:rPr>
                <w:sz w:val="20"/>
                <w:szCs w:val="20"/>
              </w:rPr>
              <w:t>Density</w:t>
            </w:r>
            <w:proofErr w:type="spellEnd"/>
            <w:r w:rsidRPr="00756D17">
              <w:rPr>
                <w:sz w:val="20"/>
                <w:szCs w:val="20"/>
              </w:rPr>
              <w:t xml:space="preserve"> </w:t>
            </w:r>
            <w:proofErr w:type="spellStart"/>
            <w:r w:rsidRPr="00756D17">
              <w:rPr>
                <w:sz w:val="20"/>
                <w:szCs w:val="20"/>
              </w:rPr>
              <w:t>Polyethylene</w:t>
            </w:r>
            <w:proofErr w:type="spellEnd"/>
            <w:r w:rsidRPr="00756D17">
              <w:rPr>
                <w:sz w:val="20"/>
                <w:szCs w:val="20"/>
              </w:rPr>
              <w:t>, HDPE)</w:t>
            </w:r>
          </w:p>
          <w:p w:rsidR="00904DE3" w:rsidRPr="00651626" w:rsidRDefault="00904DE3" w:rsidP="00904DE3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>zgodność ze wszystkimi normami europejskimi (</w:t>
            </w:r>
            <w:r w:rsidRPr="00651626">
              <w:rPr>
                <w:rStyle w:val="Pogrubienie"/>
                <w:sz w:val="20"/>
                <w:szCs w:val="20"/>
              </w:rPr>
              <w:t>EN 840</w:t>
            </w:r>
            <w:r w:rsidRPr="00651626">
              <w:rPr>
                <w:sz w:val="20"/>
                <w:szCs w:val="20"/>
              </w:rPr>
              <w:t>)</w:t>
            </w:r>
          </w:p>
          <w:p w:rsidR="00904DE3" w:rsidRPr="00756D17" w:rsidRDefault="00904DE3" w:rsidP="00904DE3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>koła pojemnika wykonane z gumy zapewniającej możliwość cichego przemieszczania pojemnika</w:t>
            </w:r>
          </w:p>
          <w:p w:rsidR="00904DE3" w:rsidRPr="00756D17" w:rsidRDefault="00904DE3" w:rsidP="00904DE3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>wzmocniona listwa grzebieniowa gwarantuje zwiększoną żywotność pojemnika podczas opróżniania</w:t>
            </w:r>
          </w:p>
          <w:p w:rsidR="00904DE3" w:rsidRPr="00756D17" w:rsidRDefault="00904DE3" w:rsidP="00904DE3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 xml:space="preserve">pojemnik </w:t>
            </w:r>
            <w:r>
              <w:rPr>
                <w:sz w:val="20"/>
                <w:szCs w:val="20"/>
              </w:rPr>
              <w:t>przygotowane do rozładunku mechanicznego, grzebieniowego</w:t>
            </w:r>
          </w:p>
          <w:p w:rsidR="00904DE3" w:rsidRPr="00BA539E" w:rsidRDefault="00904DE3" w:rsidP="00904DE3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>odporność na zamarzanie, wysokie temperatury, pękanie oraz działanie chemikaliów, odporność na promienie UV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niebieski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E3" w:rsidRDefault="00904DE3" w:rsidP="00904D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E3" w:rsidRPr="007872ED" w:rsidRDefault="00904DE3" w:rsidP="00904DE3"/>
        </w:tc>
      </w:tr>
      <w:tr w:rsidR="00904DE3" w:rsidRPr="007872ED" w:rsidTr="000C4629">
        <w:trPr>
          <w:trHeight w:val="842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DE3" w:rsidRPr="009777D1" w:rsidRDefault="00904DE3" w:rsidP="00904DE3">
            <w:pPr>
              <w:spacing w:before="100" w:beforeAutospacing="1" w:after="100" w:afterAutospacing="1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żółty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E3" w:rsidRDefault="00904DE3" w:rsidP="00904D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E3" w:rsidRPr="007872ED" w:rsidRDefault="00904DE3" w:rsidP="00904DE3"/>
        </w:tc>
      </w:tr>
      <w:tr w:rsidR="00904DE3" w:rsidRPr="007872ED" w:rsidTr="000C4629">
        <w:trPr>
          <w:trHeight w:val="842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DE3" w:rsidRPr="009777D1" w:rsidRDefault="00904DE3" w:rsidP="00904DE3">
            <w:pPr>
              <w:spacing w:before="100" w:beforeAutospacing="1" w:after="100" w:afterAutospacing="1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zielony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E3" w:rsidRDefault="00904DE3" w:rsidP="00904D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E3" w:rsidRPr="007872ED" w:rsidRDefault="00904DE3" w:rsidP="00904DE3"/>
        </w:tc>
      </w:tr>
      <w:tr w:rsidR="00904DE3" w:rsidRPr="007872ED" w:rsidTr="000C4629">
        <w:trPr>
          <w:trHeight w:val="842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DE3" w:rsidRPr="00860BEC" w:rsidRDefault="00904DE3" w:rsidP="00904D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DE3" w:rsidRPr="00252D01" w:rsidRDefault="00904DE3" w:rsidP="00904DE3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756D17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 w:rsidRPr="00756D17">
              <w:rPr>
                <w:i/>
                <w:sz w:val="20"/>
                <w:szCs w:val="20"/>
              </w:rPr>
              <w:t>brązowy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9777D1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E3" w:rsidRPr="007872ED" w:rsidRDefault="00904DE3" w:rsidP="00904DE3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E3" w:rsidRPr="007872ED" w:rsidRDefault="00904DE3" w:rsidP="00904DE3"/>
        </w:tc>
      </w:tr>
      <w:tr w:rsidR="00904DE3" w:rsidRPr="007872ED" w:rsidTr="000C4629">
        <w:trPr>
          <w:trHeight w:val="842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DE3" w:rsidRPr="00860BEC" w:rsidRDefault="00904DE3" w:rsidP="00904D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DE3" w:rsidRPr="00252D01" w:rsidRDefault="00904DE3" w:rsidP="00904DE3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756D17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czarny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Pr="00153951" w:rsidRDefault="00904DE3" w:rsidP="00904DE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E3" w:rsidRDefault="00904DE3" w:rsidP="00904D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E3" w:rsidRPr="007872ED" w:rsidRDefault="00904DE3" w:rsidP="00904DE3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E3" w:rsidRPr="007872ED" w:rsidRDefault="00904DE3" w:rsidP="00904DE3"/>
        </w:tc>
      </w:tr>
      <w:tr w:rsidR="00CD60BF" w:rsidRPr="007872ED" w:rsidTr="00CD60BF">
        <w:trPr>
          <w:trHeight w:val="3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626" w:rsidRPr="00860BEC" w:rsidRDefault="00651626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626" w:rsidRPr="00756D17" w:rsidRDefault="00651626" w:rsidP="00651626">
            <w:pPr>
              <w:pStyle w:val="Nagwek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Pojemnik na odpady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1100 </w:t>
            </w:r>
            <w:r w:rsidRPr="0075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5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-kołowy </w:t>
            </w:r>
          </w:p>
          <w:p w:rsidR="00651626" w:rsidRDefault="00651626" w:rsidP="0065162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56D17">
              <w:rPr>
                <w:rStyle w:val="Pogrubienie"/>
                <w:sz w:val="22"/>
                <w:szCs w:val="22"/>
                <w:u w:val="single"/>
              </w:rPr>
              <w:t>Opis produktu:</w:t>
            </w:r>
          </w:p>
          <w:p w:rsid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>pojemnik wykonany z najwyższej jakości polietylenu o wysokiej gęstości</w:t>
            </w:r>
            <w:r w:rsidRPr="00756D17">
              <w:rPr>
                <w:sz w:val="20"/>
                <w:szCs w:val="20"/>
              </w:rPr>
              <w:br/>
              <w:t xml:space="preserve">( High </w:t>
            </w:r>
            <w:proofErr w:type="spellStart"/>
            <w:r w:rsidRPr="00756D17">
              <w:rPr>
                <w:sz w:val="20"/>
                <w:szCs w:val="20"/>
              </w:rPr>
              <w:t>Density</w:t>
            </w:r>
            <w:proofErr w:type="spellEnd"/>
            <w:r w:rsidRPr="00756D17">
              <w:rPr>
                <w:sz w:val="20"/>
                <w:szCs w:val="20"/>
              </w:rPr>
              <w:t xml:space="preserve"> </w:t>
            </w:r>
            <w:proofErr w:type="spellStart"/>
            <w:r w:rsidRPr="00756D17">
              <w:rPr>
                <w:sz w:val="20"/>
                <w:szCs w:val="20"/>
              </w:rPr>
              <w:t>Polyethylene</w:t>
            </w:r>
            <w:proofErr w:type="spellEnd"/>
            <w:r w:rsidRPr="00756D17">
              <w:rPr>
                <w:sz w:val="20"/>
                <w:szCs w:val="20"/>
              </w:rPr>
              <w:t>, HDPE)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 xml:space="preserve"> zgodność ze wszystkimi normami europejskimi (</w:t>
            </w:r>
            <w:r w:rsidRPr="00651626">
              <w:rPr>
                <w:rStyle w:val="Pogrubienie"/>
                <w:sz w:val="20"/>
                <w:szCs w:val="20"/>
              </w:rPr>
              <w:t>EN 840</w:t>
            </w:r>
            <w:r>
              <w:rPr>
                <w:sz w:val="20"/>
                <w:szCs w:val="20"/>
              </w:rPr>
              <w:t>)</w:t>
            </w:r>
          </w:p>
          <w:p w:rsidR="00651626" w:rsidRPr="00756D17" w:rsidRDefault="00651626" w:rsidP="00651626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 xml:space="preserve">pojemnik </w:t>
            </w:r>
            <w:r>
              <w:rPr>
                <w:sz w:val="20"/>
                <w:szCs w:val="20"/>
              </w:rPr>
              <w:t>przygotowane do rozładunku mechanicznego, grzebieniowego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 docisku pokrywy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 xml:space="preserve"> usztywnion</w:t>
            </w:r>
            <w:r>
              <w:rPr>
                <w:sz w:val="20"/>
                <w:szCs w:val="20"/>
              </w:rPr>
              <w:t>e dno pojemnika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>materiał odporny na kw</w:t>
            </w:r>
            <w:r>
              <w:rPr>
                <w:sz w:val="20"/>
                <w:szCs w:val="20"/>
              </w:rPr>
              <w:t>asy, mróz i promieniowanie UV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 xml:space="preserve"> wzmocnione</w:t>
            </w:r>
            <w:r>
              <w:rPr>
                <w:sz w:val="20"/>
                <w:szCs w:val="20"/>
              </w:rPr>
              <w:t>, ocynkowane zawieszenie kół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 xml:space="preserve">wytrzymałe </w:t>
            </w:r>
            <w:r>
              <w:rPr>
                <w:sz w:val="20"/>
                <w:szCs w:val="20"/>
              </w:rPr>
              <w:t>koła o dużej średnicy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 xml:space="preserve"> gładka powierzchnia ułatwiająca opróżnianie i mycie pojemnika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Kolor: niebieski, zielony lub czarny</w:t>
            </w:r>
            <w:r w:rsidRPr="00651626">
              <w:rPr>
                <w:sz w:val="20"/>
                <w:szCs w:val="20"/>
              </w:rPr>
              <w:br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26" w:rsidRPr="00153951" w:rsidRDefault="00651626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……..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26" w:rsidRPr="009777D1" w:rsidRDefault="00651626" w:rsidP="00651626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26" w:rsidRPr="009777D1" w:rsidRDefault="00651626" w:rsidP="00651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26" w:rsidRPr="007872ED" w:rsidRDefault="00651626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26" w:rsidRPr="007872ED" w:rsidRDefault="00651626"/>
        </w:tc>
      </w:tr>
      <w:tr w:rsidR="00756D17" w:rsidRPr="007872ED" w:rsidTr="00CD60BF">
        <w:trPr>
          <w:trHeight w:val="56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17" w:rsidRPr="008F432D" w:rsidRDefault="00756D17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8F432D" w:rsidRDefault="00756D17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7872ED" w:rsidRDefault="00756D17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wykonania zamówienia (</w:t>
      </w:r>
      <w:r w:rsidR="00D4006C">
        <w:rPr>
          <w:sz w:val="22"/>
          <w:szCs w:val="22"/>
        </w:rPr>
        <w:t>jednorazowa</w:t>
      </w:r>
      <w:r w:rsidRPr="008F432D">
        <w:rPr>
          <w:sz w:val="22"/>
          <w:szCs w:val="22"/>
        </w:rPr>
        <w:t xml:space="preserve"> dostaw</w:t>
      </w:r>
      <w:r w:rsidR="00D4006C">
        <w:rPr>
          <w:sz w:val="22"/>
          <w:szCs w:val="22"/>
        </w:rPr>
        <w:t>a</w:t>
      </w:r>
      <w:r w:rsidRPr="008F432D">
        <w:rPr>
          <w:sz w:val="22"/>
          <w:szCs w:val="22"/>
        </w:rPr>
        <w:t xml:space="preserve">): </w:t>
      </w:r>
      <w:r w:rsidRPr="008F432D">
        <w:rPr>
          <w:b/>
          <w:sz w:val="22"/>
          <w:szCs w:val="22"/>
        </w:rPr>
        <w:t xml:space="preserve">do </w:t>
      </w:r>
      <w:r w:rsidR="00A13476">
        <w:rPr>
          <w:b/>
          <w:sz w:val="22"/>
          <w:szCs w:val="22"/>
        </w:rPr>
        <w:t>14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BF5786">
        <w:rPr>
          <w:sz w:val="22"/>
          <w:szCs w:val="22"/>
        </w:rPr>
        <w:t>12</w:t>
      </w:r>
      <w:r w:rsidR="00871BC1">
        <w:rPr>
          <w:sz w:val="22"/>
          <w:szCs w:val="22"/>
        </w:rPr>
        <w:t xml:space="preserve"> miesi</w:t>
      </w:r>
      <w:r w:rsidR="00BF5786">
        <w:rPr>
          <w:sz w:val="22"/>
          <w:szCs w:val="22"/>
        </w:rPr>
        <w:t>ęcy</w:t>
      </w:r>
      <w:r w:rsidRPr="00526BFC">
        <w:rPr>
          <w:sz w:val="22"/>
          <w:szCs w:val="22"/>
        </w:rPr>
        <w:t>.</w:t>
      </w:r>
    </w:p>
    <w:p w:rsidR="000C4629" w:rsidRDefault="000C4629" w:rsidP="000C4629">
      <w:pPr>
        <w:pStyle w:val="Akapitzlist1"/>
        <w:rPr>
          <w:sz w:val="22"/>
          <w:szCs w:val="22"/>
        </w:rPr>
      </w:pPr>
    </w:p>
    <w:p w:rsidR="000C4629" w:rsidRDefault="000C4629" w:rsidP="000C4629">
      <w:pPr>
        <w:pStyle w:val="Akapitzlist1"/>
        <w:rPr>
          <w:sz w:val="22"/>
          <w:szCs w:val="22"/>
        </w:rPr>
      </w:pPr>
    </w:p>
    <w:p w:rsidR="000C4629" w:rsidRDefault="000C4629" w:rsidP="000C4629">
      <w:pPr>
        <w:pStyle w:val="Akapitzlist1"/>
        <w:rPr>
          <w:sz w:val="22"/>
          <w:szCs w:val="22"/>
        </w:rPr>
      </w:pPr>
    </w:p>
    <w:p w:rsidR="000C4629" w:rsidRPr="00526BFC" w:rsidRDefault="000C4629" w:rsidP="000C4629">
      <w:pPr>
        <w:pStyle w:val="Akapitzlist1"/>
        <w:rPr>
          <w:sz w:val="22"/>
          <w:szCs w:val="22"/>
        </w:rPr>
      </w:pP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lastRenderedPageBreak/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33672E">
      <w:pPr>
        <w:pStyle w:val="Tekstpodstawowy"/>
        <w:tabs>
          <w:tab w:val="num" w:pos="360"/>
        </w:tabs>
        <w:spacing w:after="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B5" w:rsidRDefault="00067EB5">
      <w:r>
        <w:separator/>
      </w:r>
    </w:p>
  </w:endnote>
  <w:endnote w:type="continuationSeparator" w:id="0">
    <w:p w:rsidR="00067EB5" w:rsidRDefault="0006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E3" w:rsidRDefault="00E020D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4D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4DE3" w:rsidRDefault="00904DE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E3" w:rsidRDefault="00E020D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4D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46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4DE3" w:rsidRDefault="00904DE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B5" w:rsidRDefault="00067EB5">
      <w:r>
        <w:separator/>
      </w:r>
    </w:p>
  </w:footnote>
  <w:footnote w:type="continuationSeparator" w:id="0">
    <w:p w:rsidR="00067EB5" w:rsidRDefault="00067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4D503E5"/>
    <w:multiLevelType w:val="hybridMultilevel"/>
    <w:tmpl w:val="2E68C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659D"/>
    <w:multiLevelType w:val="hybridMultilevel"/>
    <w:tmpl w:val="F4D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85CC6"/>
    <w:multiLevelType w:val="hybridMultilevel"/>
    <w:tmpl w:val="7A7C5E00"/>
    <w:lvl w:ilvl="0" w:tplc="A81A8F4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26EC5"/>
    <w:multiLevelType w:val="hybridMultilevel"/>
    <w:tmpl w:val="CF2694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7196E"/>
    <w:multiLevelType w:val="hybridMultilevel"/>
    <w:tmpl w:val="9ED85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442F77D0"/>
    <w:multiLevelType w:val="hybridMultilevel"/>
    <w:tmpl w:val="5C1AE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9"/>
  </w:num>
  <w:num w:numId="5">
    <w:abstractNumId w:val="16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9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10"/>
  </w:num>
  <w:num w:numId="16">
    <w:abstractNumId w:val="14"/>
  </w:num>
  <w:num w:numId="17">
    <w:abstractNumId w:val="5"/>
  </w:num>
  <w:num w:numId="18">
    <w:abstractNumId w:val="2"/>
  </w:num>
  <w:num w:numId="19">
    <w:abstractNumId w:val="8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67EB5"/>
    <w:rsid w:val="0007587E"/>
    <w:rsid w:val="00083D48"/>
    <w:rsid w:val="00083F42"/>
    <w:rsid w:val="00086016"/>
    <w:rsid w:val="000A001F"/>
    <w:rsid w:val="000A04F2"/>
    <w:rsid w:val="000A40A7"/>
    <w:rsid w:val="000A5187"/>
    <w:rsid w:val="000C4629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2D01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3672E"/>
    <w:rsid w:val="0034111C"/>
    <w:rsid w:val="003732A7"/>
    <w:rsid w:val="0038087C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626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04C4"/>
    <w:rsid w:val="007014AE"/>
    <w:rsid w:val="00702456"/>
    <w:rsid w:val="00714915"/>
    <w:rsid w:val="00720024"/>
    <w:rsid w:val="00724185"/>
    <w:rsid w:val="0073591E"/>
    <w:rsid w:val="00735B4E"/>
    <w:rsid w:val="007376C3"/>
    <w:rsid w:val="00737ACC"/>
    <w:rsid w:val="0074502F"/>
    <w:rsid w:val="00756D17"/>
    <w:rsid w:val="007603BB"/>
    <w:rsid w:val="00765BE2"/>
    <w:rsid w:val="007743A9"/>
    <w:rsid w:val="00777B79"/>
    <w:rsid w:val="007872ED"/>
    <w:rsid w:val="007879E2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06166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4DE3"/>
    <w:rsid w:val="009054B1"/>
    <w:rsid w:val="009442D7"/>
    <w:rsid w:val="00957304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29C2"/>
    <w:rsid w:val="009E5086"/>
    <w:rsid w:val="009F0BA0"/>
    <w:rsid w:val="009F13B9"/>
    <w:rsid w:val="009F1B22"/>
    <w:rsid w:val="009F705E"/>
    <w:rsid w:val="00A13476"/>
    <w:rsid w:val="00A15472"/>
    <w:rsid w:val="00A241BC"/>
    <w:rsid w:val="00A308CE"/>
    <w:rsid w:val="00A36648"/>
    <w:rsid w:val="00A37F76"/>
    <w:rsid w:val="00A440D3"/>
    <w:rsid w:val="00A5195F"/>
    <w:rsid w:val="00A76F0C"/>
    <w:rsid w:val="00A868E1"/>
    <w:rsid w:val="00A874CE"/>
    <w:rsid w:val="00AA1CCD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8EA"/>
    <w:rsid w:val="00B24FCC"/>
    <w:rsid w:val="00B278FA"/>
    <w:rsid w:val="00B50930"/>
    <w:rsid w:val="00B57329"/>
    <w:rsid w:val="00B813EB"/>
    <w:rsid w:val="00B82FC5"/>
    <w:rsid w:val="00B951AD"/>
    <w:rsid w:val="00BA539E"/>
    <w:rsid w:val="00BB065F"/>
    <w:rsid w:val="00BB447F"/>
    <w:rsid w:val="00BC4BD3"/>
    <w:rsid w:val="00BC60A4"/>
    <w:rsid w:val="00BC74A6"/>
    <w:rsid w:val="00BD1D15"/>
    <w:rsid w:val="00BE2E16"/>
    <w:rsid w:val="00BF5786"/>
    <w:rsid w:val="00C403AC"/>
    <w:rsid w:val="00C57653"/>
    <w:rsid w:val="00C678A6"/>
    <w:rsid w:val="00C70295"/>
    <w:rsid w:val="00C73461"/>
    <w:rsid w:val="00C77FC8"/>
    <w:rsid w:val="00C86AB3"/>
    <w:rsid w:val="00CD60BF"/>
    <w:rsid w:val="00CD7932"/>
    <w:rsid w:val="00CE0B71"/>
    <w:rsid w:val="00D1472A"/>
    <w:rsid w:val="00D21252"/>
    <w:rsid w:val="00D3132A"/>
    <w:rsid w:val="00D34EEF"/>
    <w:rsid w:val="00D4006C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0D49"/>
    <w:rsid w:val="00DF250F"/>
    <w:rsid w:val="00E00228"/>
    <w:rsid w:val="00E020D7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1EAC"/>
    <w:rsid w:val="00F05216"/>
    <w:rsid w:val="00F0771E"/>
    <w:rsid w:val="00F321ED"/>
    <w:rsid w:val="00F34464"/>
    <w:rsid w:val="00F44122"/>
    <w:rsid w:val="00F450D9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004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38087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700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004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C20F0-525C-48AD-A6BE-EB871CA9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4</cp:revision>
  <cp:lastPrinted>2020-05-15T07:26:00Z</cp:lastPrinted>
  <dcterms:created xsi:type="dcterms:W3CDTF">2020-05-11T11:00:00Z</dcterms:created>
  <dcterms:modified xsi:type="dcterms:W3CDTF">2020-05-15T08:05:00Z</dcterms:modified>
</cp:coreProperties>
</file>