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E3" w:rsidRDefault="009747E3" w:rsidP="009747E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3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747E3" w:rsidRPr="00574505" w:rsidTr="00E206F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747E3" w:rsidRPr="00574505" w:rsidRDefault="009747E3" w:rsidP="00E206F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74505">
              <w:rPr>
                <w:rFonts w:ascii="Arial" w:hAnsi="Arial" w:cs="Arial"/>
                <w:b/>
                <w:color w:val="000000"/>
              </w:rPr>
              <w:t>Załącznik nr 1 do SIWZ</w:t>
            </w:r>
          </w:p>
        </w:tc>
      </w:tr>
      <w:tr w:rsidR="009747E3" w:rsidRPr="003C7140" w:rsidTr="00E206F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747E3" w:rsidRPr="003C7140" w:rsidRDefault="009747E3" w:rsidP="00E206F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747E3" w:rsidRPr="003C7140" w:rsidRDefault="009747E3" w:rsidP="009747E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2"/>
        <w:gridCol w:w="4714"/>
      </w:tblGrid>
      <w:tr w:rsidR="009747E3" w:rsidRPr="003C7140" w:rsidTr="00E206F2">
        <w:trPr>
          <w:trHeight w:val="275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9747E3" w:rsidRPr="003C7140" w:rsidRDefault="009747E3" w:rsidP="00E206F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9747E3" w:rsidRPr="003C7140" w:rsidRDefault="009747E3" w:rsidP="00E206F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747E3" w:rsidRPr="003C7140" w:rsidRDefault="009747E3" w:rsidP="00E206F2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747E3" w:rsidRPr="003C7140" w:rsidRDefault="009747E3" w:rsidP="00E206F2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747E3" w:rsidRPr="003C7140" w:rsidRDefault="009747E3" w:rsidP="00E206F2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9747E3" w:rsidRDefault="009747E3" w:rsidP="00E206F2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47E3" w:rsidRPr="00F16E83" w:rsidRDefault="009747E3" w:rsidP="00E206F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905B8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Ochronę brzegów morskich w rejonie Półwyspu Helskiego.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47E3" w:rsidRPr="003C7140" w:rsidRDefault="009747E3" w:rsidP="00E206F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6/18</w:t>
            </w:r>
          </w:p>
        </w:tc>
      </w:tr>
      <w:tr w:rsidR="009747E3" w:rsidRPr="003C7140" w:rsidTr="00E206F2">
        <w:trPr>
          <w:trHeight w:val="4952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9747E3" w:rsidRPr="003C7140" w:rsidRDefault="009747E3" w:rsidP="009747E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747E3" w:rsidRPr="003C7140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9747E3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747E3" w:rsidRPr="003C7140" w:rsidRDefault="009747E3" w:rsidP="00E206F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9747E3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9747E3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747E3" w:rsidRDefault="009747E3" w:rsidP="00E206F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9747E3" w:rsidRPr="003C7140" w:rsidRDefault="009747E3" w:rsidP="00E206F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47E3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747E3" w:rsidRPr="003C7140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47E3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9747E3" w:rsidRPr="003C7140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………………. </w:t>
            </w:r>
            <w:r w:rsidRPr="005D6373"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  <w:p w:rsidR="009747E3" w:rsidRDefault="009747E3" w:rsidP="00E206F2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747E3" w:rsidRDefault="009747E3" w:rsidP="00E206F2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</w:t>
            </w:r>
            <w:r>
              <w:rPr>
                <w:rFonts w:ascii="Arial" w:hAnsi="Arial" w:cs="Arial"/>
                <w:b/>
              </w:rPr>
              <w:t>………………………………………………….………………………..</w:t>
            </w:r>
            <w:r w:rsidRPr="003C7140">
              <w:rPr>
                <w:rFonts w:ascii="Arial" w:hAnsi="Arial" w:cs="Arial"/>
                <w:b/>
              </w:rPr>
              <w:t>…………………………………</w:t>
            </w:r>
          </w:p>
          <w:p w:rsidR="009747E3" w:rsidRPr="006E3D5A" w:rsidRDefault="009747E3" w:rsidP="00E206F2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</w:t>
            </w:r>
          </w:p>
        </w:tc>
      </w:tr>
      <w:tr w:rsidR="009747E3" w:rsidRPr="00305A8B" w:rsidTr="00E206F2">
        <w:trPr>
          <w:trHeight w:val="98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E3" w:rsidRPr="00442600" w:rsidRDefault="009747E3" w:rsidP="009747E3">
            <w:pPr>
              <w:numPr>
                <w:ilvl w:val="0"/>
                <w:numId w:val="4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 w:rsidRPr="003B3FE1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574505">
              <w:rPr>
                <w:rFonts w:ascii="Arial" w:hAnsi="Arial" w:cs="Arial"/>
                <w:sz w:val="20"/>
                <w:szCs w:val="20"/>
              </w:rPr>
              <w:t>Oferuję:</w:t>
            </w:r>
          </w:p>
          <w:p w:rsidR="009747E3" w:rsidRPr="003B3FE1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7E3" w:rsidRDefault="009747E3" w:rsidP="00E206F2">
            <w:pPr>
              <w:ind w:lef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05">
              <w:rPr>
                <w:rFonts w:ascii="Arial" w:hAnsi="Arial" w:cs="Arial"/>
                <w:b/>
                <w:sz w:val="20"/>
                <w:szCs w:val="20"/>
              </w:rPr>
              <w:t xml:space="preserve">wykonanie ochrony brzegów morskich w rejonie Półwyspu Helskiego polegające na usunięciu istniejących drewnianych ostróg oraz budowie nowego sytemu ostróg na odcinku brzegu morskiego </w:t>
            </w:r>
            <w:proofErr w:type="spellStart"/>
            <w:r w:rsidRPr="00574505">
              <w:rPr>
                <w:rFonts w:ascii="Arial" w:hAnsi="Arial" w:cs="Arial"/>
                <w:b/>
                <w:sz w:val="20"/>
                <w:szCs w:val="20"/>
              </w:rPr>
              <w:t>kmH</w:t>
            </w:r>
            <w:proofErr w:type="spellEnd"/>
            <w:r w:rsidRPr="00574505">
              <w:rPr>
                <w:rFonts w:ascii="Arial" w:hAnsi="Arial" w:cs="Arial"/>
                <w:b/>
                <w:sz w:val="20"/>
                <w:szCs w:val="20"/>
              </w:rPr>
              <w:t xml:space="preserve"> 0,0÷12,3 Półwyspu Helskiego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5089">
              <w:rPr>
                <w:rFonts w:ascii="Arial" w:hAnsi="Arial" w:cs="Arial"/>
                <w:sz w:val="20"/>
                <w:szCs w:val="20"/>
              </w:rPr>
              <w:t xml:space="preserve">Szczegółowy opis przedmiotu zamówienia stanowi  załącznik </w:t>
            </w:r>
            <w:r w:rsidRPr="00574505">
              <w:rPr>
                <w:rFonts w:ascii="Arial" w:hAnsi="Arial" w:cs="Arial"/>
                <w:color w:val="000000"/>
                <w:sz w:val="20"/>
                <w:szCs w:val="20"/>
              </w:rPr>
              <w:t>nr 4 do SIWZ.</w:t>
            </w:r>
          </w:p>
          <w:p w:rsidR="009747E3" w:rsidRPr="00555089" w:rsidRDefault="009747E3" w:rsidP="00E206F2">
            <w:pPr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5B8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5B8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W kryterium 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555089">
              <w:rPr>
                <w:rStyle w:val="CharacterStyle5"/>
                <w:rFonts w:ascii="Arial" w:hAnsi="Arial" w:cs="Arial"/>
                <w:bCs w:val="0"/>
                <w:color w:val="000000"/>
                <w:sz w:val="22"/>
                <w:szCs w:val="22"/>
              </w:rPr>
              <w:t>Doświadczenie kierownika budowy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deklaruję </w:t>
            </w:r>
            <w:r w:rsidRPr="00555089">
              <w:rPr>
                <w:rFonts w:ascii="Arial" w:hAnsi="Arial" w:cs="Arial"/>
                <w:b/>
                <w:bCs/>
                <w:sz w:val="20"/>
                <w:szCs w:val="20"/>
              </w:rPr>
              <w:t>ilość budów</w:t>
            </w: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ramach których wskazana w wykazie osoba pełniła funkcje kierownika budowy lub kierownika robót (których przedmiotem była budowa, przebudowa, rozbudowa lub remont budowli hydrotechnicznej, o wartości nie mniejszej niż 7.000.000 zł brutto):………………………………………………….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 3 budów/ 4 budowy/ 5 budów/ 6 budów/ 7 i więcej budów</w:t>
            </w: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5B8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05B8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W kryterium 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295D55">
              <w:rPr>
                <w:rStyle w:val="CharacterStyle5"/>
                <w:rFonts w:ascii="Arial" w:hAnsi="Arial" w:cs="Arial"/>
                <w:bCs w:val="0"/>
                <w:color w:val="000000"/>
                <w:sz w:val="22"/>
                <w:szCs w:val="22"/>
              </w:rPr>
              <w:t>Monitoring batymetryczny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deklaruję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wykonywania monitoringu batymetrycznego</w:t>
            </w: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 ………………………………………………….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miesiące/-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od wystawienia Świadectwa Przejęcia</w:t>
            </w: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24 miesiące/ 36 miesięcy / 60 miesięcy</w:t>
            </w: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9747E3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5B8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05B8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W kryterium 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Style w:val="CharacterStyle5"/>
                <w:rFonts w:ascii="Arial" w:hAnsi="Arial" w:cs="Arial"/>
                <w:bCs w:val="0"/>
                <w:color w:val="000000"/>
                <w:sz w:val="22"/>
                <w:szCs w:val="22"/>
              </w:rPr>
              <w:t>Ilość placów składowych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deklaruję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ilość placów składowych urządzonych na terenie zamawiającego i Skarbu Państwa  na Półwyspie Helskim</w:t>
            </w: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 ………………………………plac/-e/-ów</w:t>
            </w:r>
          </w:p>
          <w:p w:rsidR="009747E3" w:rsidRPr="003B3FE1" w:rsidRDefault="009747E3" w:rsidP="00E206F2">
            <w:pPr>
              <w:spacing w:before="120"/>
              <w:ind w:right="142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powyżej 1 placu/ 1 plac / 0 placów</w:t>
            </w:r>
          </w:p>
        </w:tc>
      </w:tr>
      <w:tr w:rsidR="009747E3" w:rsidRPr="00305A8B" w:rsidTr="00E206F2">
        <w:trPr>
          <w:trHeight w:val="2286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E3" w:rsidRDefault="009747E3" w:rsidP="00E206F2">
            <w:pPr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7E3" w:rsidRPr="00305A8B" w:rsidRDefault="009747E3" w:rsidP="009747E3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CENA OFERTOWA:</w:t>
            </w:r>
          </w:p>
          <w:p w:rsidR="009747E3" w:rsidRPr="00305A8B" w:rsidRDefault="009747E3" w:rsidP="00E206F2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przedmiotu zamówienia za 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9747E3" w:rsidRPr="00305A8B" w:rsidTr="00E206F2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9747E3" w:rsidRPr="00305A8B" w:rsidRDefault="009747E3" w:rsidP="00E206F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</w:tcPr>
                <w:p w:rsidR="009747E3" w:rsidRPr="00305A8B" w:rsidRDefault="009747E3" w:rsidP="00E206F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9747E3" w:rsidRPr="00305A8B" w:rsidTr="00E206F2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9747E3" w:rsidRPr="00305A8B" w:rsidRDefault="009747E3" w:rsidP="00E206F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NETTO PLN</w:t>
                  </w:r>
                </w:p>
              </w:tc>
              <w:tc>
                <w:tcPr>
                  <w:tcW w:w="4701" w:type="dxa"/>
                </w:tcPr>
                <w:p w:rsidR="009747E3" w:rsidRPr="00305A8B" w:rsidRDefault="009747E3" w:rsidP="00E206F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9747E3" w:rsidRPr="00305A8B" w:rsidTr="00E206F2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9747E3" w:rsidRPr="00305A8B" w:rsidRDefault="009747E3" w:rsidP="00E206F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VAT%</w:t>
                  </w:r>
                </w:p>
              </w:tc>
              <w:tc>
                <w:tcPr>
                  <w:tcW w:w="4701" w:type="dxa"/>
                </w:tcPr>
                <w:p w:rsidR="009747E3" w:rsidRPr="00305A8B" w:rsidRDefault="009747E3" w:rsidP="00E206F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747E3" w:rsidRPr="00305A8B" w:rsidRDefault="009747E3" w:rsidP="00E206F2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7E3" w:rsidRDefault="009747E3" w:rsidP="00E206F2">
            <w:pPr>
              <w:spacing w:after="40"/>
              <w:ind w:left="317" w:hanging="3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Wykonawca określi: </w:t>
            </w:r>
            <w:r>
              <w:rPr>
                <w:rFonts w:ascii="Arial" w:hAnsi="Arial" w:cs="Arial"/>
                <w:b/>
                <w:sz w:val="20"/>
                <w:szCs w:val="20"/>
              </w:rPr>
              <w:t>łączną cenę o</w:t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fertow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EC562B">
              <w:rPr>
                <w:rFonts w:ascii="Arial" w:hAnsi="Arial" w:cs="Arial"/>
                <w:sz w:val="20"/>
                <w:szCs w:val="20"/>
              </w:rPr>
              <w:t>, która będzie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</w:t>
            </w:r>
            <w:r>
              <w:rPr>
                <w:rFonts w:ascii="Arial" w:hAnsi="Arial" w:cs="Arial"/>
                <w:sz w:val="20"/>
                <w:szCs w:val="20"/>
              </w:rPr>
              <w:t>ła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C562B">
              <w:rPr>
                <w:rFonts w:ascii="Arial" w:hAnsi="Arial" w:cs="Arial"/>
                <w:b/>
                <w:bCs/>
                <w:sz w:val="20"/>
                <w:szCs w:val="20"/>
              </w:rPr>
              <w:t>cenę netto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stawę % VAT. </w:t>
            </w:r>
          </w:p>
          <w:p w:rsidR="009747E3" w:rsidRPr="00255DB3" w:rsidRDefault="009747E3" w:rsidP="00E206F2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7E3" w:rsidRPr="003C7140" w:rsidTr="00E206F2">
        <w:trPr>
          <w:trHeight w:val="366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9747E3" w:rsidRPr="00305A8B" w:rsidRDefault="009747E3" w:rsidP="009747E3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747E3" w:rsidRPr="005845CD" w:rsidRDefault="009747E3" w:rsidP="009747E3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5845CD">
              <w:rPr>
                <w:sz w:val="20"/>
                <w:szCs w:val="20"/>
              </w:rPr>
              <w:t xml:space="preserve">zamówienie zostanie zrealizowane w terminach określonych w SIWZ oraz ze wzorze umowy, tj. </w:t>
            </w:r>
            <w:r>
              <w:rPr>
                <w:b/>
                <w:sz w:val="20"/>
                <w:szCs w:val="20"/>
              </w:rPr>
              <w:t>w terminie 4</w:t>
            </w:r>
            <w:r w:rsidRPr="005845CD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miesięcy od dnia pod</w:t>
            </w:r>
            <w:r w:rsidRPr="005845CD">
              <w:rPr>
                <w:b/>
                <w:sz w:val="20"/>
                <w:szCs w:val="20"/>
              </w:rPr>
              <w:t>pi</w:t>
            </w:r>
            <w:r>
              <w:rPr>
                <w:b/>
                <w:sz w:val="20"/>
                <w:szCs w:val="20"/>
              </w:rPr>
              <w:t>sania umowy</w:t>
            </w:r>
            <w:r w:rsidRPr="005845CD">
              <w:rPr>
                <w:b/>
                <w:sz w:val="20"/>
                <w:szCs w:val="20"/>
              </w:rPr>
              <w:t>.</w:t>
            </w:r>
          </w:p>
          <w:p w:rsidR="009747E3" w:rsidRPr="005845CD" w:rsidRDefault="009747E3" w:rsidP="009747E3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5845CD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9747E3" w:rsidRPr="005845CD" w:rsidRDefault="009747E3" w:rsidP="009747E3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5845CD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747E3" w:rsidRPr="005845CD" w:rsidRDefault="009747E3" w:rsidP="009747E3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5845CD">
              <w:rPr>
                <w:sz w:val="20"/>
                <w:szCs w:val="20"/>
              </w:rPr>
              <w:t xml:space="preserve">uważamy się za związanych niniejszą ofertą na okres </w:t>
            </w:r>
            <w:r w:rsidRPr="005845CD">
              <w:rPr>
                <w:b/>
                <w:sz w:val="20"/>
                <w:szCs w:val="20"/>
              </w:rPr>
              <w:t xml:space="preserve">60 dni licząc od dnia </w:t>
            </w:r>
            <w:r w:rsidRPr="005845CD">
              <w:rPr>
                <w:sz w:val="20"/>
                <w:szCs w:val="20"/>
              </w:rPr>
              <w:t>otwarcia ofert (włącznie z tym dniem);</w:t>
            </w:r>
          </w:p>
          <w:p w:rsidR="009747E3" w:rsidRPr="005845CD" w:rsidRDefault="009747E3" w:rsidP="009747E3">
            <w:pPr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5CD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płatna będzie zgodnie </w:t>
            </w:r>
            <w:r w:rsidRPr="00574505">
              <w:rPr>
                <w:rFonts w:ascii="Arial" w:hAnsi="Arial" w:cs="Arial"/>
                <w:color w:val="000000"/>
                <w:sz w:val="20"/>
                <w:szCs w:val="20"/>
              </w:rPr>
              <w:t>z § 4</w:t>
            </w:r>
            <w:r w:rsidRPr="005845CD">
              <w:rPr>
                <w:rFonts w:ascii="Arial" w:hAnsi="Arial" w:cs="Arial"/>
                <w:sz w:val="20"/>
                <w:szCs w:val="20"/>
              </w:rPr>
              <w:t xml:space="preserve"> wzoru umowy;</w:t>
            </w:r>
          </w:p>
          <w:p w:rsidR="009747E3" w:rsidRPr="005C31A9" w:rsidRDefault="009747E3" w:rsidP="009747E3">
            <w:pPr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1A9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1A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5C31A9">
              <w:rPr>
                <w:rFonts w:ascii="Arial" w:hAnsi="Arial" w:cs="Arial"/>
                <w:b/>
                <w:sz w:val="20"/>
                <w:szCs w:val="20"/>
              </w:rPr>
              <w:t xml:space="preserve"> 000,00 PLN</w:t>
            </w:r>
            <w:r w:rsidRPr="005C31A9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pięćset</w:t>
            </w:r>
            <w:r w:rsidRPr="005C31A9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00/100</w:t>
            </w:r>
            <w:r w:rsidRPr="005C31A9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9747E3" w:rsidRDefault="009747E3" w:rsidP="009747E3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5C31A9">
              <w:rPr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5C31A9">
              <w:rPr>
                <w:sz w:val="20"/>
                <w:szCs w:val="20"/>
              </w:rPr>
              <w:t>Code</w:t>
            </w:r>
            <w:proofErr w:type="spellEnd"/>
            <w:r w:rsidRPr="005C31A9">
              <w:rPr>
                <w:sz w:val="20"/>
                <w:szCs w:val="20"/>
              </w:rPr>
              <w:t xml:space="preserve">) ……………… kod Swift (Swift </w:t>
            </w:r>
            <w:proofErr w:type="spellStart"/>
            <w:r w:rsidRPr="005C31A9">
              <w:rPr>
                <w:sz w:val="20"/>
                <w:szCs w:val="20"/>
              </w:rPr>
              <w:t>Code</w:t>
            </w:r>
            <w:proofErr w:type="spellEnd"/>
            <w:r w:rsidRPr="005C31A9">
              <w:rPr>
                <w:sz w:val="20"/>
                <w:szCs w:val="20"/>
              </w:rPr>
              <w:t>)…………..</w:t>
            </w:r>
          </w:p>
          <w:p w:rsidR="009747E3" w:rsidRPr="005845CD" w:rsidRDefault="009747E3" w:rsidP="00E206F2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sz w:val="20"/>
                <w:szCs w:val="20"/>
              </w:rPr>
            </w:pPr>
          </w:p>
        </w:tc>
      </w:tr>
      <w:tr w:rsidR="009747E3" w:rsidRPr="003C7140" w:rsidTr="00E206F2">
        <w:trPr>
          <w:trHeight w:val="2185"/>
        </w:trPr>
        <w:tc>
          <w:tcPr>
            <w:tcW w:w="9356" w:type="dxa"/>
            <w:gridSpan w:val="2"/>
            <w:vAlign w:val="center"/>
          </w:tcPr>
          <w:p w:rsidR="009747E3" w:rsidRPr="003C7140" w:rsidRDefault="009747E3" w:rsidP="009747E3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747E3" w:rsidRPr="003C7140" w:rsidRDefault="009747E3" w:rsidP="009747E3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747E3" w:rsidRPr="004C52D2" w:rsidRDefault="009747E3" w:rsidP="009747E3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747E3" w:rsidRPr="003C7140" w:rsidRDefault="009747E3" w:rsidP="009747E3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9747E3" w:rsidRPr="003C7140" w:rsidRDefault="009747E3" w:rsidP="00E206F2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9747E3" w:rsidRPr="003C7140" w:rsidTr="00E206F2">
        <w:trPr>
          <w:trHeight w:val="1339"/>
        </w:trPr>
        <w:tc>
          <w:tcPr>
            <w:tcW w:w="9356" w:type="dxa"/>
            <w:gridSpan w:val="2"/>
            <w:vAlign w:val="center"/>
          </w:tcPr>
          <w:p w:rsidR="009747E3" w:rsidRPr="003C7140" w:rsidRDefault="009747E3" w:rsidP="009747E3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9747E3" w:rsidRPr="003C7140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9747E3" w:rsidRPr="003C7140" w:rsidRDefault="009747E3" w:rsidP="009747E3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747E3" w:rsidRPr="006E3D5A" w:rsidRDefault="009747E3" w:rsidP="009747E3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747E3" w:rsidRPr="003C7140" w:rsidTr="00E206F2">
        <w:trPr>
          <w:trHeight w:val="1898"/>
        </w:trPr>
        <w:tc>
          <w:tcPr>
            <w:tcW w:w="9356" w:type="dxa"/>
            <w:gridSpan w:val="2"/>
            <w:vAlign w:val="center"/>
          </w:tcPr>
          <w:p w:rsidR="009747E3" w:rsidRPr="003C7140" w:rsidRDefault="009747E3" w:rsidP="009747E3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9747E3" w:rsidRPr="003C7140" w:rsidRDefault="009747E3" w:rsidP="00E206F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747E3" w:rsidRDefault="009747E3" w:rsidP="009747E3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9747E3" w:rsidRDefault="009747E3" w:rsidP="009747E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cenowy; </w:t>
            </w:r>
          </w:p>
          <w:p w:rsidR="009747E3" w:rsidRPr="003C7140" w:rsidRDefault="009747E3" w:rsidP="009747E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747E3" w:rsidRPr="003C7140" w:rsidRDefault="009747E3" w:rsidP="00E206F2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747E3" w:rsidRPr="003C7140" w:rsidTr="00E206F2">
        <w:trPr>
          <w:trHeight w:val="1463"/>
        </w:trPr>
        <w:tc>
          <w:tcPr>
            <w:tcW w:w="4642" w:type="dxa"/>
            <w:vAlign w:val="bottom"/>
          </w:tcPr>
          <w:p w:rsidR="009747E3" w:rsidRPr="003C7140" w:rsidRDefault="009747E3" w:rsidP="00E206F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747E3" w:rsidRPr="003C7140" w:rsidRDefault="009747E3" w:rsidP="00E206F2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9747E3" w:rsidRPr="003C7140" w:rsidRDefault="009747E3" w:rsidP="00E206F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747E3" w:rsidRPr="003C7140" w:rsidRDefault="009747E3" w:rsidP="00E206F2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9747E3" w:rsidRDefault="009747E3" w:rsidP="009747E3">
      <w:pPr>
        <w:spacing w:after="40"/>
        <w:jc w:val="right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p w:rsidR="009747E3" w:rsidRDefault="009747E3" w:rsidP="009747E3">
      <w:pPr>
        <w:spacing w:after="40"/>
        <w:rPr>
          <w:rFonts w:ascii="Arial" w:hAnsi="Arial" w:cs="Arial"/>
          <w:b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9747E3" w:rsidTr="00E206F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7E3" w:rsidRDefault="009747E3" w:rsidP="00E206F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5 do SIWZ</w:t>
            </w:r>
          </w:p>
        </w:tc>
      </w:tr>
      <w:tr w:rsidR="009747E3" w:rsidTr="00E206F2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7E3" w:rsidRDefault="009747E3" w:rsidP="00E206F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FORMULARZ CENOWY </w:t>
            </w:r>
          </w:p>
        </w:tc>
      </w:tr>
    </w:tbl>
    <w:p w:rsidR="009747E3" w:rsidRDefault="009747E3" w:rsidP="009747E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9747E3" w:rsidTr="00E206F2">
        <w:trPr>
          <w:trHeight w:val="1344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3" w:rsidRDefault="009747E3" w:rsidP="00E206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7E3" w:rsidRDefault="009747E3" w:rsidP="00E206F2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703AC">
              <w:rPr>
                <w:rFonts w:ascii="Arial" w:hAnsi="Arial" w:cs="Arial"/>
                <w:b/>
                <w:bCs/>
                <w:sz w:val="20"/>
                <w:szCs w:val="20"/>
              </w:rPr>
              <w:t>Ochrona brzegów morskich w rejonie Półwyspu Helskiego</w:t>
            </w:r>
          </w:p>
          <w:p w:rsidR="009747E3" w:rsidRDefault="009747E3" w:rsidP="00E2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7E3" w:rsidRDefault="009747E3" w:rsidP="00E20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ZP-ASz-3800-6/18</w:t>
            </w:r>
          </w:p>
          <w:p w:rsidR="009747E3" w:rsidRDefault="009747E3" w:rsidP="00E206F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7E3" w:rsidTr="00E206F2">
        <w:trPr>
          <w:trHeight w:val="1358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3" w:rsidRDefault="009747E3" w:rsidP="00E206F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7E3" w:rsidRDefault="009747E3" w:rsidP="00E206F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9747E3" w:rsidRDefault="009747E3" w:rsidP="00E206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7E3" w:rsidRDefault="009747E3" w:rsidP="00E206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9747E3" w:rsidRDefault="009747E3" w:rsidP="009747E3">
      <w:pPr>
        <w:spacing w:after="40"/>
        <w:rPr>
          <w:rFonts w:ascii="Arial" w:hAnsi="Arial" w:cs="Arial"/>
          <w:b/>
          <w:sz w:val="20"/>
          <w:szCs w:val="20"/>
        </w:rPr>
      </w:pPr>
    </w:p>
    <w:p w:rsidR="009747E3" w:rsidRDefault="009747E3" w:rsidP="009747E3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9747E3" w:rsidRDefault="009747E3" w:rsidP="009747E3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9747E3" w:rsidRDefault="00592E5E" w:rsidP="009747E3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E703AC">
        <w:rPr>
          <w:rFonts w:ascii="Arial" w:hAnsi="Arial" w:cs="Arial"/>
          <w:b/>
          <w:bCs/>
          <w:sz w:val="20"/>
          <w:szCs w:val="20"/>
        </w:rPr>
        <w:t>Ochrona brzegów morskich w rejonie Półwyspu Helskiego</w:t>
      </w:r>
    </w:p>
    <w:p w:rsidR="00592E5E" w:rsidRDefault="00592E5E" w:rsidP="009747E3">
      <w:pPr>
        <w:spacing w:after="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0"/>
        <w:gridCol w:w="6"/>
        <w:gridCol w:w="2551"/>
      </w:tblGrid>
      <w:tr w:rsidR="009747E3" w:rsidTr="00E206F2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Wyszczególnienie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20"/>
              </w:rPr>
              <w:br/>
              <w:t>(cena w złotych brutto)</w:t>
            </w:r>
          </w:p>
        </w:tc>
      </w:tr>
      <w:tr w:rsidR="009747E3" w:rsidTr="00E206F2">
        <w:trPr>
          <w:trHeight w:val="5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Branża hydrotechniczna</w:t>
            </w: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Roboty rozbiórkowe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pali wraz z utylizacją ma km 0,0 - 2,0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pali wraz z utylizacją ma km 2,0 - 4,0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pali wraz z utylizacją ma km 4,0 - 6,0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pali wraz z utylizacją ma km 6,0 - 8,0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pali wraz z utylizacją ma km 8,0 - 10,2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7E3" w:rsidRPr="00E703AC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Roboty kafarowe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km 0,0 - 2,0</w:t>
            </w: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Wbijanie pali ostróg o dł. 4,0 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Wbijanie pali ostróg o dł. 5,5 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7,0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8,0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9,0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10,0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km 2,0 - 4,0</w:t>
            </w: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Wbijanie pali ostróg o dł. 4,0 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Wbijanie pali ostróg o dł. 5,5 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7,0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8,0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9,0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10,0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km 4,0 - 6,0</w:t>
            </w: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Wbijanie pali ostróg o dł. 4,0 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Wbijanie pali ostróg o dł. 5,5 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7,0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8,0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9,0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9,5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10,0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km 6,0 - 8,0</w:t>
            </w: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4,0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5,5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7,0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8,0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9,0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10,0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km 8,0 - 10,2</w:t>
            </w: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4,0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5,5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7,0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8,0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9,0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10,0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km 10,2 - 12,3</w:t>
            </w: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4,0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5,5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6,0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7,0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7,5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8,0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8,5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9,0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Wbijanie pali ostróg o dł. 10,0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7E3" w:rsidRPr="00925E86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925E86">
              <w:rPr>
                <w:rFonts w:ascii="Arial" w:hAnsi="Arial" w:cs="Arial"/>
                <w:b/>
                <w:sz w:val="20"/>
              </w:rPr>
              <w:t>Inne roboty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7E3" w:rsidRPr="00925E86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Zaplecze Inżyniera Kontraktu (6 kontenerów biurowych i dostęp do węzła sanitarnego)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tablicy informacyjnej/ pamiątkowej 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747E3" w:rsidTr="00E206F2">
        <w:trPr>
          <w:trHeight w:val="5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 w złotych brutto (suma wierszy od 1 do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3" w:rsidRDefault="009747E3" w:rsidP="00E206F2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747E3" w:rsidRDefault="009747E3" w:rsidP="009747E3">
      <w:pPr>
        <w:jc w:val="center"/>
        <w:rPr>
          <w:rFonts w:ascii="Arial" w:hAnsi="Arial" w:cs="Arial"/>
        </w:rPr>
      </w:pPr>
    </w:p>
    <w:p w:rsidR="009747E3" w:rsidRDefault="009747E3" w:rsidP="009747E3">
      <w:pPr>
        <w:spacing w:after="40"/>
        <w:rPr>
          <w:rFonts w:ascii="Arial" w:hAnsi="Arial" w:cs="Arial"/>
          <w:color w:val="000000"/>
          <w:sz w:val="20"/>
          <w:szCs w:val="20"/>
        </w:rPr>
      </w:pPr>
    </w:p>
    <w:p w:rsidR="009747E3" w:rsidRDefault="009747E3" w:rsidP="009747E3">
      <w:pPr>
        <w:spacing w:after="4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9747E3" w:rsidRPr="00EB6D32" w:rsidRDefault="009747E3" w:rsidP="009747E3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Data i podpis upoważnionego przedstawiciela Wykonawcy</w:t>
      </w:r>
    </w:p>
    <w:sectPr w:rsidR="009747E3" w:rsidRPr="00EB6D32" w:rsidSect="00012EF1">
      <w:headerReference w:type="default" r:id="rId7"/>
      <w:headerReference w:type="first" r:id="rId8"/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E3" w:rsidRPr="009747E3" w:rsidRDefault="009747E3" w:rsidP="009747E3">
      <w:r>
        <w:separator/>
      </w:r>
    </w:p>
  </w:endnote>
  <w:endnote w:type="continuationSeparator" w:id="0">
    <w:p w:rsidR="009747E3" w:rsidRPr="009747E3" w:rsidRDefault="009747E3" w:rsidP="0097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E3" w:rsidRPr="009747E3" w:rsidRDefault="009747E3" w:rsidP="009747E3">
      <w:r>
        <w:separator/>
      </w:r>
    </w:p>
  </w:footnote>
  <w:footnote w:type="continuationSeparator" w:id="0">
    <w:p w:rsidR="009747E3" w:rsidRPr="009747E3" w:rsidRDefault="009747E3" w:rsidP="0097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E3" w:rsidRDefault="009747E3" w:rsidP="009747E3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9747E3" w:rsidRDefault="009747E3" w:rsidP="009747E3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9747E3" w:rsidRDefault="009747E3" w:rsidP="009747E3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E3" w:rsidRDefault="009747E3" w:rsidP="009747E3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9747E3" w:rsidRDefault="009747E3" w:rsidP="009747E3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9747E3" w:rsidRDefault="009747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44F32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47E3"/>
    <w:rsid w:val="00592E5E"/>
    <w:rsid w:val="009747E3"/>
    <w:rsid w:val="00BD33C1"/>
    <w:rsid w:val="00E6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747E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47E3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4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Nagwek2">
    <w:name w:val="[MS]Nagłówek 2"/>
    <w:basedOn w:val="MSNagowek1"/>
    <w:next w:val="MSNormalny"/>
    <w:rsid w:val="009747E3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9747E3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rsid w:val="009747E3"/>
    <w:pPr>
      <w:numPr>
        <w:numId w:val="1"/>
      </w:numPr>
      <w:spacing w:before="120" w:after="120"/>
    </w:pPr>
    <w:rPr>
      <w:rFonts w:ascii="Calibri" w:eastAsia="Times New Roman" w:hAnsi="Calibri" w:cs="Times New Roman"/>
      <w:bCs w:val="0"/>
      <w:color w:val="auto"/>
      <w:sz w:val="22"/>
      <w:szCs w:val="20"/>
    </w:rPr>
  </w:style>
  <w:style w:type="character" w:customStyle="1" w:styleId="MSNormalnyZnak">
    <w:name w:val="[MS]Normalny Znak"/>
    <w:basedOn w:val="Domylnaczcionkaakapitu"/>
    <w:link w:val="MSNormalny"/>
    <w:rsid w:val="009747E3"/>
    <w:rPr>
      <w:rFonts w:ascii="Calibri" w:eastAsia="Times New Roman" w:hAnsi="Calibri" w:cs="Times New Roman"/>
      <w:sz w:val="24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9747E3"/>
    <w:pPr>
      <w:ind w:left="708"/>
    </w:pPr>
  </w:style>
  <w:style w:type="character" w:customStyle="1" w:styleId="CharacterStyle5">
    <w:name w:val="Character Style 5"/>
    <w:uiPriority w:val="99"/>
    <w:rsid w:val="009747E3"/>
    <w:rPr>
      <w:rFonts w:ascii="Calibri" w:hAnsi="Calibri" w:cs="Calibri"/>
      <w:b/>
      <w:bCs/>
      <w:sz w:val="20"/>
      <w:szCs w:val="20"/>
    </w:rPr>
  </w:style>
  <w:style w:type="paragraph" w:customStyle="1" w:styleId="Annexetitre">
    <w:name w:val="Annexe titre"/>
    <w:basedOn w:val="Normalny"/>
    <w:next w:val="Normalny"/>
    <w:rsid w:val="009747E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74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97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47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aszwedowicz</dc:creator>
  <cp:keywords/>
  <dc:description/>
  <cp:lastModifiedBy>aszwedowicz</cp:lastModifiedBy>
  <cp:revision>3</cp:revision>
  <dcterms:created xsi:type="dcterms:W3CDTF">2018-03-21T08:05:00Z</dcterms:created>
  <dcterms:modified xsi:type="dcterms:W3CDTF">2018-03-23T13:27:00Z</dcterms:modified>
</cp:coreProperties>
</file>