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945C6" w:rsidRPr="003C7140" w:rsidTr="00C74C3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945C6" w:rsidRPr="003C7140" w:rsidRDefault="00F945C6" w:rsidP="00C74C3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945C6" w:rsidRPr="003C7140" w:rsidTr="00C74C3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45C6" w:rsidRPr="003C7140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F945C6" w:rsidRPr="003C7140" w:rsidRDefault="00F945C6" w:rsidP="00F945C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945C6" w:rsidRPr="003C7140" w:rsidTr="00C74C39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945C6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F945C6" w:rsidRPr="003C7140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945C6" w:rsidRPr="003C7140" w:rsidRDefault="00F945C6" w:rsidP="00C74C39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945C6" w:rsidRPr="003C7140" w:rsidRDefault="00F945C6" w:rsidP="00C74C3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945C6" w:rsidRPr="003C7140" w:rsidRDefault="00F945C6" w:rsidP="00C74C3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945C6" w:rsidRPr="003C7140" w:rsidRDefault="00F945C6" w:rsidP="00C74C3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945C6" w:rsidRPr="001E16D0" w:rsidRDefault="00F945C6" w:rsidP="00C74C39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945C6" w:rsidRDefault="00F945C6" w:rsidP="00C74C39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033DD8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2A7F3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2A7F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Oczyszczenie dna z materiałów ferromagnetycznych w tym wybuchowych w ramach Projektów: „Modernizacja toru wodnego do Portu Północnego w Gdańsku”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</w:t>
            </w:r>
            <w:r w:rsidRPr="0055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</w:t>
            </w:r>
          </w:p>
          <w:p w:rsidR="00F945C6" w:rsidRPr="00033DD8" w:rsidRDefault="00F945C6" w:rsidP="00C74C3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D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33DD8">
              <w:rPr>
                <w:rFonts w:ascii="Arial" w:hAnsi="Arial" w:cs="Arial"/>
                <w:sz w:val="20"/>
                <w:szCs w:val="20"/>
              </w:rPr>
              <w:t>część 1 zamówienia: O</w:t>
            </w:r>
            <w:r w:rsidRPr="00033DD8">
              <w:rPr>
                <w:rFonts w:ascii="Arial" w:hAnsi="Arial" w:cs="Arial"/>
                <w:color w:val="000000"/>
                <w:sz w:val="20"/>
                <w:szCs w:val="20"/>
              </w:rPr>
              <w:t>czyszczenie dna z materiałów ferromagnetycznych w tym wybuchowych w ramach Projektu: „</w:t>
            </w:r>
            <w:r w:rsidRPr="00033DD8">
              <w:rPr>
                <w:rFonts w:ascii="Arial" w:hAnsi="Arial" w:cs="Arial"/>
                <w:i/>
                <w:color w:val="000000"/>
                <w:sz w:val="20"/>
                <w:szCs w:val="20"/>
              </w:rPr>
              <w:t>Modernizacja toru wodnego do Portu Północnego w Gdańsku”</w:t>
            </w:r>
          </w:p>
          <w:p w:rsidR="00F945C6" w:rsidRPr="000D3D53" w:rsidRDefault="00F945C6" w:rsidP="00C74C39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F945C6" w:rsidRPr="003C7140" w:rsidTr="00C74C39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Default="00F945C6" w:rsidP="00C74C3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945C6" w:rsidRDefault="00F945C6" w:rsidP="00C74C3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945C6" w:rsidRPr="006E3D5A" w:rsidRDefault="00F945C6" w:rsidP="00C74C39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F945C6" w:rsidRPr="00305A8B" w:rsidTr="00C74C39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5C6" w:rsidRPr="00442600" w:rsidRDefault="00F945C6" w:rsidP="00F945C6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945C6" w:rsidRPr="00550B7E" w:rsidRDefault="00F945C6" w:rsidP="00F945C6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73F19">
              <w:rPr>
                <w:rFonts w:ascii="Arial" w:hAnsi="Arial" w:cs="Arial"/>
                <w:b/>
                <w:sz w:val="20"/>
                <w:szCs w:val="20"/>
              </w:rPr>
              <w:t>Oferuję wykonanie usługi o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czyszczenia dna z materiałów ferromagnetycznych w tym wybuchowych w ramach Projekt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: „</w:t>
            </w:r>
            <w:r w:rsidRPr="00AB50A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Modernizacja toru wodnego do Portu Północnego w Gdańsku”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t>zgodnie z SIWZ.</w:t>
            </w:r>
          </w:p>
          <w:p w:rsidR="00F945C6" w:rsidRPr="00AB50AA" w:rsidRDefault="00F945C6" w:rsidP="00F945C6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Całość zamówienia wykonam </w:t>
            </w:r>
            <w:r w:rsidRPr="00174DA7">
              <w:rPr>
                <w:rFonts w:ascii="Arial" w:hAnsi="Arial" w:cs="Arial"/>
                <w:b/>
                <w:sz w:val="20"/>
                <w:szCs w:val="20"/>
              </w:rPr>
              <w:t>w terminie krótszym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 określonego 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IV.1)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74DA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19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sz w:val="20"/>
                <w:szCs w:val="20"/>
              </w:rPr>
              <w:t xml:space="preserve"> (nie więcej niż 30 dni kalendarzowych – zgodnie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XIII.6 a) SIWZ).  </w:t>
            </w:r>
          </w:p>
          <w:p w:rsidR="00F945C6" w:rsidRPr="00550B7E" w:rsidRDefault="00F945C6" w:rsidP="00F945C6">
            <w:pPr>
              <w:numPr>
                <w:ilvl w:val="0"/>
                <w:numId w:val="18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0B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potwierdzenie kryterium </w:t>
            </w:r>
            <w:r w:rsidRPr="00550B7E">
              <w:rPr>
                <w:rFonts w:ascii="Arial" w:hAnsi="Arial" w:cs="Arial"/>
                <w:b/>
                <w:sz w:val="20"/>
                <w:szCs w:val="20"/>
              </w:rPr>
              <w:t>„Ilość ekip nurków (</w:t>
            </w:r>
            <w:proofErr w:type="spellStart"/>
            <w:r w:rsidRPr="00550B7E">
              <w:rPr>
                <w:rFonts w:ascii="Arial" w:hAnsi="Arial" w:cs="Arial"/>
                <w:b/>
                <w:sz w:val="20"/>
                <w:szCs w:val="20"/>
              </w:rPr>
              <w:t>seperów</w:t>
            </w:r>
            <w:proofErr w:type="spellEnd"/>
            <w:r w:rsidRPr="00550B7E">
              <w:rPr>
                <w:rFonts w:ascii="Arial" w:hAnsi="Arial" w:cs="Arial"/>
                <w:b/>
                <w:sz w:val="20"/>
                <w:szCs w:val="20"/>
              </w:rPr>
              <w:t xml:space="preserve">)” </w:t>
            </w:r>
            <w:r w:rsidRPr="00550B7E">
              <w:rPr>
                <w:rFonts w:ascii="Arial" w:hAnsi="Arial" w:cs="Arial"/>
                <w:sz w:val="20"/>
                <w:szCs w:val="20"/>
              </w:rPr>
              <w:t>załączam stosowny Wykaz ekip nurków (saperów).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F945C6" w:rsidRPr="00442600" w:rsidTr="00C74C39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C74C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C74C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C74C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45C6" w:rsidRPr="00442600" w:rsidRDefault="00F945C6" w:rsidP="00C74C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305A8B" w:rsidTr="00C74C39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5C6" w:rsidRPr="00305A8B" w:rsidRDefault="00F945C6" w:rsidP="00F945C6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F945C6" w:rsidRPr="00305A8B" w:rsidRDefault="00F945C6" w:rsidP="00C74C3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945C6" w:rsidRPr="00305A8B" w:rsidTr="00C74C3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945C6" w:rsidRPr="00305A8B" w:rsidRDefault="00F945C6" w:rsidP="00C74C3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945C6" w:rsidRPr="00305A8B" w:rsidRDefault="00F945C6" w:rsidP="00C74C3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945C6" w:rsidRPr="00305A8B" w:rsidRDefault="00F945C6" w:rsidP="00C74C39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305A8B" w:rsidRDefault="00F945C6" w:rsidP="00C74C39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945C6" w:rsidRPr="003C7140" w:rsidTr="00C74C39">
        <w:trPr>
          <w:trHeight w:val="41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945C6" w:rsidRPr="00545C41" w:rsidRDefault="00F945C6" w:rsidP="00F945C6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b/>
                <w:sz w:val="20"/>
                <w:szCs w:val="20"/>
              </w:rPr>
            </w:pPr>
            <w:r w:rsidRPr="00545C41">
              <w:rPr>
                <w:b/>
                <w:sz w:val="20"/>
                <w:szCs w:val="20"/>
              </w:rPr>
              <w:t xml:space="preserve">Całość zamówienia wykonam w terminie </w:t>
            </w:r>
            <w:r>
              <w:rPr>
                <w:b/>
                <w:sz w:val="20"/>
                <w:szCs w:val="20"/>
              </w:rPr>
              <w:t>6 miesięcy, licząc od dnia podpisania umowy</w:t>
            </w:r>
          </w:p>
          <w:p w:rsidR="00F945C6" w:rsidRPr="00305A8B" w:rsidRDefault="00F945C6" w:rsidP="00F945C6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945C6" w:rsidRPr="00B07EEE" w:rsidRDefault="00F945C6" w:rsidP="00F945C6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945C6" w:rsidRPr="00B07EEE" w:rsidRDefault="00F945C6" w:rsidP="00F945C6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F945C6" w:rsidRPr="00033DD8" w:rsidRDefault="00F945C6" w:rsidP="00F945C6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D8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zamówienie następować będzie częściami </w:t>
            </w:r>
            <w:r w:rsidRPr="00033DD8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033DD8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033DD8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 wraz ze wszystkimi wymaganymi dokumentami;</w:t>
            </w:r>
          </w:p>
          <w:p w:rsidR="00F945C6" w:rsidRPr="009F2B12" w:rsidRDefault="00F945C6" w:rsidP="00F945C6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153C46">
              <w:rPr>
                <w:rFonts w:ascii="Arial" w:hAnsi="Arial" w:cs="Arial"/>
                <w:b/>
                <w:sz w:val="20"/>
                <w:szCs w:val="20"/>
              </w:rPr>
              <w:t>sto pięćdziesiąt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F945C6" w:rsidRPr="00436DAA" w:rsidRDefault="00F945C6" w:rsidP="00F945C6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945C6" w:rsidRPr="003C7140" w:rsidTr="00C74C39">
        <w:trPr>
          <w:trHeight w:val="2403"/>
        </w:trPr>
        <w:tc>
          <w:tcPr>
            <w:tcW w:w="9214" w:type="dxa"/>
            <w:gridSpan w:val="2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945C6" w:rsidRPr="003C7140" w:rsidRDefault="00F945C6" w:rsidP="00F945C6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945C6" w:rsidRPr="004C52D2" w:rsidRDefault="00F945C6" w:rsidP="00F945C6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945C6" w:rsidRPr="003C7140" w:rsidRDefault="00F945C6" w:rsidP="00F945C6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945C6" w:rsidRPr="003C7140" w:rsidRDefault="00F945C6" w:rsidP="00C74C3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945C6" w:rsidRPr="003C7140" w:rsidTr="00C74C39">
        <w:trPr>
          <w:trHeight w:val="1980"/>
        </w:trPr>
        <w:tc>
          <w:tcPr>
            <w:tcW w:w="9214" w:type="dxa"/>
            <w:gridSpan w:val="2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945C6" w:rsidRPr="003C7140" w:rsidRDefault="00F945C6" w:rsidP="00F945C6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3C7140" w:rsidRDefault="00F945C6" w:rsidP="00F945C6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3C7140" w:rsidRDefault="00F945C6" w:rsidP="00F945C6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6E3D5A" w:rsidRDefault="00F945C6" w:rsidP="00F945C6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945C6" w:rsidRPr="003C7140" w:rsidTr="00C74C39">
        <w:trPr>
          <w:trHeight w:val="1898"/>
        </w:trPr>
        <w:tc>
          <w:tcPr>
            <w:tcW w:w="9214" w:type="dxa"/>
            <w:gridSpan w:val="2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945C6" w:rsidRDefault="00F945C6" w:rsidP="00F945C6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F945C6" w:rsidRPr="003C7140" w:rsidRDefault="00F945C6" w:rsidP="00F945C6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3C7140" w:rsidRDefault="00F945C6" w:rsidP="00C74C39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945C6" w:rsidRPr="003C7140" w:rsidTr="00C74C39">
        <w:trPr>
          <w:trHeight w:val="1677"/>
        </w:trPr>
        <w:tc>
          <w:tcPr>
            <w:tcW w:w="4500" w:type="dxa"/>
            <w:vAlign w:val="bottom"/>
          </w:tcPr>
          <w:p w:rsidR="00F945C6" w:rsidRPr="003C7140" w:rsidRDefault="00F945C6" w:rsidP="00C74C3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F945C6" w:rsidRPr="003C7140" w:rsidRDefault="00F945C6" w:rsidP="00C74C3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945C6" w:rsidRPr="003C7140" w:rsidRDefault="00F945C6" w:rsidP="00C74C39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945C6" w:rsidRPr="003C7140" w:rsidRDefault="00F945C6" w:rsidP="00C74C3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945C6" w:rsidRPr="003C7140" w:rsidRDefault="00F945C6" w:rsidP="00F945C6">
      <w:pPr>
        <w:pStyle w:val="Tekstpodstawowywcity2"/>
        <w:spacing w:after="40"/>
        <w:ind w:left="567"/>
        <w:rPr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945C6" w:rsidRPr="003C7140" w:rsidTr="00C74C3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945C6" w:rsidRPr="003C7140" w:rsidRDefault="00F945C6" w:rsidP="00C74C3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1B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945C6" w:rsidRPr="003C7140" w:rsidTr="00C74C3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45C6" w:rsidRPr="003C7140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F945C6" w:rsidRPr="003C7140" w:rsidRDefault="00F945C6" w:rsidP="00F945C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945C6" w:rsidRPr="003C7140" w:rsidTr="00C74C39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945C6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F945C6" w:rsidRPr="003C7140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F945C6" w:rsidRPr="003C7140" w:rsidRDefault="00F945C6" w:rsidP="00C74C39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F945C6" w:rsidRPr="003C7140" w:rsidRDefault="00F945C6" w:rsidP="00C74C3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945C6" w:rsidRPr="003C7140" w:rsidRDefault="00F945C6" w:rsidP="00C74C3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945C6" w:rsidRPr="003C7140" w:rsidRDefault="00F945C6" w:rsidP="00C74C3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F945C6" w:rsidRPr="001E16D0" w:rsidRDefault="00F945C6" w:rsidP="00C74C39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F945C6" w:rsidRDefault="00F945C6" w:rsidP="00C74C39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D0351A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D0351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Oczyszczenie dna z materiałów ferromagnetycznych w tym wybuchowych w ramach Projektów: „Modernizacja toru wodnego do Portu Północnego w Gdańsku”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</w:t>
            </w:r>
            <w:r w:rsidRPr="0055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945C6" w:rsidRPr="00545C41" w:rsidRDefault="00F945C6" w:rsidP="00C74C39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033DD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33DD8">
              <w:rPr>
                <w:rFonts w:ascii="Arial" w:hAnsi="Arial" w:cs="Arial"/>
                <w:sz w:val="20"/>
                <w:szCs w:val="20"/>
              </w:rPr>
              <w:t xml:space="preserve">część 2 zamówienia: </w:t>
            </w:r>
            <w:r w:rsidRPr="00545C41">
              <w:rPr>
                <w:rFonts w:ascii="Arial" w:hAnsi="Arial" w:cs="Arial"/>
                <w:sz w:val="20"/>
                <w:szCs w:val="20"/>
              </w:rPr>
              <w:t>O</w:t>
            </w:r>
            <w:r w:rsidRPr="00545C41">
              <w:rPr>
                <w:rFonts w:ascii="Arial" w:hAnsi="Arial" w:cs="Arial"/>
                <w:color w:val="000000"/>
                <w:sz w:val="20"/>
                <w:szCs w:val="20"/>
              </w:rPr>
              <w:t>czyszczenie dna z materiałów ferromagnetycznych w tym wybuchowych w ramach Projektu: „</w:t>
            </w:r>
            <w:r w:rsidRPr="00545C41">
              <w:rPr>
                <w:rFonts w:ascii="Arial" w:hAnsi="Arial" w:cs="Arial"/>
                <w:bCs/>
                <w:sz w:val="20"/>
                <w:szCs w:val="20"/>
              </w:rPr>
              <w:t>Modernizacja układu falochronów osłonowych w Porcie Północnym w Gdańsku</w:t>
            </w:r>
            <w:r w:rsidRPr="00545C41">
              <w:rPr>
                <w:rFonts w:ascii="Arial" w:hAnsi="Arial" w:cs="Arial"/>
                <w:highlight w:val="yellow"/>
              </w:rPr>
              <w:t xml:space="preserve"> </w:t>
            </w:r>
          </w:p>
          <w:p w:rsidR="00F945C6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C6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3C7140" w:rsidTr="00C74C39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Default="00F945C6" w:rsidP="00C74C3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945C6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F945C6" w:rsidRDefault="00F945C6" w:rsidP="00C74C3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F945C6" w:rsidRPr="006E3D5A" w:rsidRDefault="00F945C6" w:rsidP="00C74C39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F945C6" w:rsidRPr="00305A8B" w:rsidTr="00C74C39">
        <w:trPr>
          <w:trHeight w:val="84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5C6" w:rsidRPr="00442600" w:rsidRDefault="00F945C6" w:rsidP="00F945C6">
            <w:pPr>
              <w:numPr>
                <w:ilvl w:val="0"/>
                <w:numId w:val="20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F945C6" w:rsidRPr="002E59C6" w:rsidRDefault="00F945C6" w:rsidP="00F945C6">
            <w:pPr>
              <w:numPr>
                <w:ilvl w:val="0"/>
                <w:numId w:val="24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373F19">
              <w:rPr>
                <w:rFonts w:ascii="Arial" w:hAnsi="Arial" w:cs="Arial"/>
                <w:b/>
                <w:sz w:val="20"/>
                <w:szCs w:val="20"/>
              </w:rPr>
              <w:t>wykonanie usługi o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czyszczenia dna z materiałów ferromagnetycznych w tym wybuchowych w ramach Projekt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373F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Modernizacja układu falochronów osłonowych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>w Porcie Północnym w Gdańsku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45C6" w:rsidRPr="00AB50AA" w:rsidRDefault="00F945C6" w:rsidP="00F945C6">
            <w:pPr>
              <w:numPr>
                <w:ilvl w:val="0"/>
                <w:numId w:val="24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DD8">
              <w:rPr>
                <w:rFonts w:ascii="Arial" w:hAnsi="Arial" w:cs="Arial"/>
                <w:sz w:val="20"/>
                <w:szCs w:val="20"/>
              </w:rPr>
              <w:t xml:space="preserve">Oczyszczenia akwenu morskiego z obiektów ferromagnetycznych (niewypałów i niewybuchów) </w:t>
            </w:r>
            <w:r w:rsidRPr="002E59C6">
              <w:rPr>
                <w:rFonts w:ascii="Arial" w:hAnsi="Arial" w:cs="Arial"/>
                <w:b/>
                <w:sz w:val="20"/>
                <w:szCs w:val="20"/>
              </w:rPr>
              <w:t>w obszarze posadowienia falochronów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wykonam </w:t>
            </w:r>
            <w:r w:rsidRPr="00174DA7">
              <w:rPr>
                <w:rFonts w:ascii="Arial" w:hAnsi="Arial" w:cs="Arial"/>
                <w:b/>
                <w:sz w:val="20"/>
                <w:szCs w:val="20"/>
              </w:rPr>
              <w:t>w terminie krótszym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IV.2)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4DA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19">
              <w:rPr>
                <w:rFonts w:ascii="Arial" w:hAnsi="Arial" w:cs="Arial"/>
                <w:b/>
                <w:sz w:val="20"/>
                <w:szCs w:val="20"/>
              </w:rPr>
              <w:t>…… dni</w:t>
            </w:r>
            <w:r>
              <w:rPr>
                <w:rFonts w:ascii="Arial" w:hAnsi="Arial" w:cs="Arial"/>
                <w:sz w:val="20"/>
                <w:szCs w:val="20"/>
              </w:rPr>
              <w:t xml:space="preserve"> (nie więcej niż 30 dni kalendarzowych – zgodnie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XIII.6 b) SIWZ).  </w:t>
            </w:r>
          </w:p>
          <w:p w:rsidR="00F945C6" w:rsidRPr="00550B7E" w:rsidRDefault="00F945C6" w:rsidP="00F945C6">
            <w:pPr>
              <w:numPr>
                <w:ilvl w:val="0"/>
                <w:numId w:val="24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0B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potwierdzenie kryterium </w:t>
            </w:r>
            <w:r w:rsidRPr="00550B7E">
              <w:rPr>
                <w:rFonts w:ascii="Arial" w:hAnsi="Arial" w:cs="Arial"/>
                <w:b/>
                <w:sz w:val="20"/>
                <w:szCs w:val="20"/>
              </w:rPr>
              <w:t>„Ilość ekip nurków (</w:t>
            </w:r>
            <w:proofErr w:type="spellStart"/>
            <w:r w:rsidRPr="00550B7E">
              <w:rPr>
                <w:rFonts w:ascii="Arial" w:hAnsi="Arial" w:cs="Arial"/>
                <w:b/>
                <w:sz w:val="20"/>
                <w:szCs w:val="20"/>
              </w:rPr>
              <w:t>seperów</w:t>
            </w:r>
            <w:proofErr w:type="spellEnd"/>
            <w:r w:rsidRPr="00550B7E">
              <w:rPr>
                <w:rFonts w:ascii="Arial" w:hAnsi="Arial" w:cs="Arial"/>
                <w:b/>
                <w:sz w:val="20"/>
                <w:szCs w:val="20"/>
              </w:rPr>
              <w:t xml:space="preserve">)” </w:t>
            </w:r>
            <w:r w:rsidRPr="00550B7E">
              <w:rPr>
                <w:rFonts w:ascii="Arial" w:hAnsi="Arial" w:cs="Arial"/>
                <w:sz w:val="20"/>
                <w:szCs w:val="20"/>
              </w:rPr>
              <w:t>załączam stosowny Wykaz ekip nurków (saperów).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F945C6" w:rsidRPr="00442600" w:rsidTr="00C74C39">
              <w:trPr>
                <w:trHeight w:val="255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C74C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C74C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45C6" w:rsidRPr="00442600" w:rsidRDefault="00F945C6" w:rsidP="00C74C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F945C6" w:rsidRPr="00442600" w:rsidRDefault="00F945C6" w:rsidP="00C74C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305A8B" w:rsidTr="00C74C39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45C6" w:rsidRPr="00305A8B" w:rsidRDefault="00F945C6" w:rsidP="00F945C6">
            <w:pPr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F945C6" w:rsidRPr="00305A8B" w:rsidRDefault="00F945C6" w:rsidP="00C74C3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F945C6" w:rsidRPr="00305A8B" w:rsidTr="00C74C3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F945C6" w:rsidRPr="00305A8B" w:rsidRDefault="00F945C6" w:rsidP="00C74C3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F945C6" w:rsidRPr="00305A8B" w:rsidRDefault="00F945C6" w:rsidP="00C74C3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F945C6" w:rsidRPr="00305A8B" w:rsidRDefault="00F945C6" w:rsidP="00C74C39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305A8B" w:rsidRDefault="00F945C6" w:rsidP="00C74C39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945C6" w:rsidRPr="003C7140" w:rsidTr="00C74C39">
        <w:trPr>
          <w:trHeight w:val="4689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F945C6" w:rsidRPr="00033DD8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Całość zamówienia</w:t>
            </w:r>
            <w:r w:rsidRPr="00486A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zrealizuję </w:t>
            </w:r>
            <w:r w:rsidRPr="00486AFC">
              <w:rPr>
                <w:sz w:val="20"/>
                <w:szCs w:val="20"/>
              </w:rPr>
              <w:t>w termin</w:t>
            </w:r>
            <w:r>
              <w:rPr>
                <w:sz w:val="20"/>
                <w:szCs w:val="20"/>
              </w:rPr>
              <w:t>ie</w:t>
            </w:r>
            <w:r w:rsidRPr="00486AFC">
              <w:rPr>
                <w:sz w:val="20"/>
                <w:szCs w:val="20"/>
              </w:rPr>
              <w:t xml:space="preserve"> określon</w:t>
            </w:r>
            <w:r>
              <w:rPr>
                <w:sz w:val="20"/>
                <w:szCs w:val="20"/>
              </w:rPr>
              <w:t>ym</w:t>
            </w:r>
            <w:r w:rsidRPr="00486AFC">
              <w:rPr>
                <w:sz w:val="20"/>
                <w:szCs w:val="20"/>
              </w:rPr>
              <w:t xml:space="preserve"> w SIWZ</w:t>
            </w:r>
            <w:r>
              <w:rPr>
                <w:sz w:val="20"/>
                <w:szCs w:val="20"/>
              </w:rPr>
              <w:t>,</w:t>
            </w:r>
            <w:r w:rsidRPr="00486AFC">
              <w:rPr>
                <w:sz w:val="20"/>
                <w:szCs w:val="20"/>
              </w:rPr>
              <w:t xml:space="preserve"> tj. </w:t>
            </w:r>
            <w:r w:rsidRPr="00486AFC">
              <w:rPr>
                <w:b/>
                <w:sz w:val="20"/>
                <w:szCs w:val="20"/>
              </w:rPr>
              <w:t xml:space="preserve">w okresie </w:t>
            </w:r>
            <w:r>
              <w:rPr>
                <w:b/>
                <w:sz w:val="20"/>
                <w:szCs w:val="20"/>
              </w:rPr>
              <w:t>6</w:t>
            </w:r>
            <w:r w:rsidRPr="00486AFC">
              <w:rPr>
                <w:b/>
                <w:sz w:val="20"/>
                <w:szCs w:val="20"/>
              </w:rPr>
              <w:t xml:space="preserve"> miesięcy</w:t>
            </w:r>
            <w:r w:rsidRPr="00486AFC">
              <w:rPr>
                <w:sz w:val="20"/>
                <w:szCs w:val="20"/>
              </w:rPr>
              <w:t xml:space="preserve"> </w:t>
            </w:r>
            <w:r w:rsidRPr="00033DD8">
              <w:rPr>
                <w:sz w:val="20"/>
                <w:szCs w:val="20"/>
              </w:rPr>
              <w:t xml:space="preserve">od dnia podpisania umowy; </w:t>
            </w:r>
          </w:p>
          <w:p w:rsidR="00F945C6" w:rsidRPr="00305A8B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F945C6" w:rsidRPr="00B07EEE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F945C6" w:rsidRPr="00B07EEE" w:rsidRDefault="00F945C6" w:rsidP="00F945C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F945C6" w:rsidRPr="00216C91" w:rsidRDefault="00F945C6" w:rsidP="00F945C6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945C6" w:rsidRPr="009F2B12" w:rsidRDefault="00F945C6" w:rsidP="00F945C6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pięćdziesiąt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F945C6" w:rsidRPr="00436DAA" w:rsidRDefault="00F945C6" w:rsidP="00F945C6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F945C6" w:rsidRPr="003C7140" w:rsidTr="00C74C39">
        <w:trPr>
          <w:trHeight w:val="2403"/>
        </w:trPr>
        <w:tc>
          <w:tcPr>
            <w:tcW w:w="9214" w:type="dxa"/>
            <w:gridSpan w:val="2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F945C6" w:rsidRPr="003C7140" w:rsidRDefault="00F945C6" w:rsidP="00F945C6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F945C6" w:rsidRPr="004C52D2" w:rsidRDefault="00F945C6" w:rsidP="00F945C6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945C6" w:rsidRPr="003C7140" w:rsidRDefault="00F945C6" w:rsidP="00F945C6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F945C6" w:rsidRPr="003C7140" w:rsidRDefault="00F945C6" w:rsidP="00C74C39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F945C6" w:rsidRPr="003C7140" w:rsidTr="00C74C39">
        <w:trPr>
          <w:trHeight w:val="1980"/>
        </w:trPr>
        <w:tc>
          <w:tcPr>
            <w:tcW w:w="9214" w:type="dxa"/>
            <w:gridSpan w:val="2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F945C6" w:rsidRPr="003C7140" w:rsidRDefault="00F945C6" w:rsidP="00F945C6">
            <w:pPr>
              <w:numPr>
                <w:ilvl w:val="0"/>
                <w:numId w:val="19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3C7140" w:rsidRDefault="00F945C6" w:rsidP="00F945C6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3C7140" w:rsidRDefault="00F945C6" w:rsidP="00F945C6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6E3D5A" w:rsidRDefault="00F945C6" w:rsidP="00F945C6">
            <w:pPr>
              <w:numPr>
                <w:ilvl w:val="0"/>
                <w:numId w:val="1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945C6" w:rsidRPr="003C7140" w:rsidTr="00C74C39">
        <w:trPr>
          <w:trHeight w:val="1898"/>
        </w:trPr>
        <w:tc>
          <w:tcPr>
            <w:tcW w:w="9214" w:type="dxa"/>
            <w:gridSpan w:val="2"/>
            <w:vAlign w:val="center"/>
          </w:tcPr>
          <w:p w:rsidR="00F945C6" w:rsidRPr="00A501BE" w:rsidRDefault="00F945C6" w:rsidP="00F945C6">
            <w:pPr>
              <w:pStyle w:val="Akapitzlist"/>
              <w:numPr>
                <w:ilvl w:val="0"/>
                <w:numId w:val="20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501BE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F945C6" w:rsidRPr="003C7140" w:rsidRDefault="00F945C6" w:rsidP="00C74C3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F945C6" w:rsidRDefault="00F945C6" w:rsidP="00F945C6">
            <w:pPr>
              <w:pStyle w:val="Annexetitre"/>
              <w:numPr>
                <w:ilvl w:val="0"/>
                <w:numId w:val="23"/>
              </w:numPr>
              <w:ind w:left="459" w:hanging="459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F945C6" w:rsidRPr="003C7140" w:rsidRDefault="00F945C6" w:rsidP="00F945C6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945C6" w:rsidRPr="003C7140" w:rsidRDefault="00F945C6" w:rsidP="00C74C39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F945C6" w:rsidRPr="003C7140" w:rsidTr="00C74C39">
        <w:trPr>
          <w:trHeight w:val="1677"/>
        </w:trPr>
        <w:tc>
          <w:tcPr>
            <w:tcW w:w="4500" w:type="dxa"/>
            <w:vAlign w:val="bottom"/>
          </w:tcPr>
          <w:p w:rsidR="00F945C6" w:rsidRPr="003C7140" w:rsidRDefault="00F945C6" w:rsidP="00C74C3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F945C6" w:rsidRPr="003C7140" w:rsidRDefault="00F945C6" w:rsidP="00C74C3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945C6" w:rsidRPr="003C7140" w:rsidRDefault="00F945C6" w:rsidP="00C74C39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F945C6" w:rsidRPr="003C7140" w:rsidRDefault="00F945C6" w:rsidP="00C74C3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945C6" w:rsidRPr="003C7140" w:rsidRDefault="00F945C6" w:rsidP="00F945C6">
      <w:pPr>
        <w:pStyle w:val="Tekstpodstawowywcity2"/>
        <w:spacing w:after="40"/>
        <w:ind w:left="567"/>
        <w:rPr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p w:rsidR="00F945C6" w:rsidRDefault="00F945C6" w:rsidP="00F945C6">
      <w:pPr>
        <w:spacing w:after="40"/>
        <w:rPr>
          <w:rFonts w:ascii="Arial" w:hAnsi="Arial" w:cs="Arial"/>
          <w:sz w:val="22"/>
          <w:szCs w:val="22"/>
        </w:rPr>
      </w:pPr>
    </w:p>
    <w:bookmarkEnd w:id="0"/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right"/>
        <w:rPr>
          <w:rFonts w:ascii="Arial" w:hAnsi="Arial" w:cs="Arial"/>
          <w:b/>
        </w:rPr>
      </w:pPr>
    </w:p>
    <w:p w:rsidR="00F945C6" w:rsidRPr="003C7140" w:rsidRDefault="00F945C6" w:rsidP="00F945C6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SIWZ – formularz JEDZ</w:t>
      </w:r>
    </w:p>
    <w:p w:rsidR="00F945C6" w:rsidRPr="003C7140" w:rsidRDefault="00F945C6" w:rsidP="00F945C6">
      <w:pPr>
        <w:spacing w:after="40"/>
        <w:jc w:val="right"/>
        <w:rPr>
          <w:rFonts w:ascii="Arial" w:hAnsi="Arial" w:cs="Arial"/>
          <w:color w:val="008000"/>
        </w:rPr>
      </w:pPr>
    </w:p>
    <w:p w:rsidR="00F945C6" w:rsidRPr="003C7140" w:rsidRDefault="00F945C6" w:rsidP="00F945C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945C6" w:rsidRPr="003C7140" w:rsidRDefault="00F945C6" w:rsidP="00F945C6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53074" w:rsidRDefault="00F53074" w:rsidP="00F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S 194 data 10/10/2017 strona 398347-2017-PL, </w:t>
      </w:r>
    </w:p>
    <w:p w:rsidR="00F53074" w:rsidRDefault="00F53074" w:rsidP="00F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 2017/S 194-398347</w:t>
      </w:r>
    </w:p>
    <w:p w:rsidR="00F945C6" w:rsidRPr="003C7140" w:rsidRDefault="00F945C6" w:rsidP="00F5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[www.umgdy.gov.pl]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rPr>
          <w:trHeight w:val="349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rPr>
          <w:trHeight w:val="349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F945C6" w:rsidRPr="005F26FC" w:rsidRDefault="00F945C6" w:rsidP="00C74C39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F945C6" w:rsidRPr="005F26FC" w:rsidRDefault="00F945C6" w:rsidP="00C74C39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F945C6" w:rsidRPr="003C7140" w:rsidRDefault="00F945C6" w:rsidP="00C74C39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945C6" w:rsidRPr="003C7140" w:rsidTr="00C74C39">
        <w:trPr>
          <w:trHeight w:val="485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rPr>
          <w:trHeight w:val="745"/>
        </w:trPr>
        <w:tc>
          <w:tcPr>
            <w:tcW w:w="4644" w:type="dxa"/>
            <w:shd w:val="clear" w:color="auto" w:fill="auto"/>
            <w:vAlign w:val="center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45C6" w:rsidRPr="00FD1186" w:rsidRDefault="00F945C6" w:rsidP="00C74C39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1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Oczyszczenie dna z materiałów ferromagnetycznych w tym wybuchowych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FD11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ramach Projektów: „Modernizacja toru wodnego do Portu Północnego w Gdańsku” </w:t>
            </w:r>
            <w:r w:rsidRPr="00FD118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</w:t>
            </w:r>
            <w:r w:rsidRPr="00FD118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D1186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Gdańsku”</w:t>
            </w:r>
          </w:p>
          <w:p w:rsidR="00F945C6" w:rsidRPr="000D6B35" w:rsidRDefault="00F945C6" w:rsidP="00C74C3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3C7140" w:rsidTr="00C74C39">
        <w:trPr>
          <w:trHeight w:val="484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436DAA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-3800</w:t>
            </w:r>
            <w:r>
              <w:rPr>
                <w:rFonts w:ascii="Arial" w:hAnsi="Arial" w:cs="Arial"/>
                <w:b/>
                <w:sz w:val="20"/>
                <w:szCs w:val="20"/>
              </w:rPr>
              <w:t>-46</w:t>
            </w:r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F945C6" w:rsidRPr="003C7140" w:rsidRDefault="00F945C6" w:rsidP="00F945C6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945C6" w:rsidRPr="003C7140" w:rsidTr="00C74C39">
        <w:trPr>
          <w:trHeight w:val="1372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rPr>
          <w:trHeight w:val="2002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C74C39">
        <w:tc>
          <w:tcPr>
            <w:tcW w:w="9464" w:type="dxa"/>
            <w:gridSpan w:val="2"/>
            <w:shd w:val="clear" w:color="auto" w:fill="BFBFBF"/>
          </w:tcPr>
          <w:p w:rsidR="00F945C6" w:rsidRPr="003C7140" w:rsidRDefault="00F945C6" w:rsidP="00C74C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F945C6" w:rsidRPr="003C7140" w:rsidRDefault="00F945C6" w:rsidP="00F945C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945C6" w:rsidRPr="003C7140" w:rsidRDefault="00F945C6" w:rsidP="00F945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945C6" w:rsidRPr="003C7140" w:rsidRDefault="00F945C6" w:rsidP="00F945C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945C6" w:rsidRPr="00307C22" w:rsidRDefault="00F945C6" w:rsidP="00F945C6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945C6" w:rsidRPr="003C7140" w:rsidRDefault="00F945C6" w:rsidP="00F945C6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udział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korupcja</w:t>
      </w:r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3C7140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F945C6" w:rsidRPr="003C7140" w:rsidRDefault="00F945C6" w:rsidP="00F945C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praca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C74C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945C6" w:rsidRPr="003C7140" w:rsidRDefault="00F945C6" w:rsidP="00C74C39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945C6" w:rsidRPr="003C7140" w:rsidRDefault="00F945C6" w:rsidP="00F945C6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945C6" w:rsidRPr="003C7140" w:rsidRDefault="00F945C6" w:rsidP="00F945C6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945C6" w:rsidRPr="003C7140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945C6" w:rsidRPr="003C7140" w:rsidRDefault="00F945C6" w:rsidP="00C74C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945C6" w:rsidRPr="003C7140" w:rsidTr="00C74C39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945C6" w:rsidRPr="003C7140" w:rsidRDefault="00F945C6" w:rsidP="00C74C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C74C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945C6" w:rsidRPr="003C7140" w:rsidTr="00C74C3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45C6" w:rsidRPr="003C7140" w:rsidRDefault="00F945C6" w:rsidP="00C74C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945C6" w:rsidRPr="003C7140" w:rsidRDefault="00F945C6" w:rsidP="00F945C6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3C7140" w:rsidRDefault="00F945C6" w:rsidP="00C74C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945C6" w:rsidRPr="003C7140" w:rsidTr="00C74C3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945C6" w:rsidRPr="003C7140" w:rsidTr="00C74C3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C74C3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C74C3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C74C39">
        <w:trPr>
          <w:trHeight w:val="1316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C74C39">
        <w:trPr>
          <w:trHeight w:val="1544"/>
        </w:trPr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C74C3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945C6" w:rsidRPr="003C7140" w:rsidTr="00C74C3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F945C6" w:rsidRPr="003C7140" w:rsidRDefault="00F945C6" w:rsidP="00F945C6">
      <w:pPr>
        <w:jc w:val="center"/>
        <w:rPr>
          <w:rFonts w:ascii="Arial" w:hAnsi="Arial" w:cs="Arial"/>
          <w:sz w:val="20"/>
          <w:szCs w:val="20"/>
        </w:rPr>
      </w:pPr>
    </w:p>
    <w:p w:rsidR="00F945C6" w:rsidRPr="003C7140" w:rsidRDefault="00F945C6" w:rsidP="00F945C6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F945C6" w:rsidRPr="003C7140" w:rsidTr="00C74C39">
        <w:tc>
          <w:tcPr>
            <w:tcW w:w="4606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945C6" w:rsidRPr="003C7140" w:rsidTr="00C74C39">
        <w:tc>
          <w:tcPr>
            <w:tcW w:w="4606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D4365">
              <w:rPr>
                <w:rStyle w:val="Odwoanieprzypisudolnego"/>
                <w:rFonts w:ascii="Arial" w:hAnsi="Arial" w:cs="Arial"/>
              </w:rPr>
              <w:footnoteReference w:id="32"/>
            </w:r>
            <w:r w:rsidRPr="009D4365">
              <w:rPr>
                <w:rFonts w:ascii="Arial" w:hAnsi="Arial" w:cs="Arial"/>
                <w:sz w:val="20"/>
                <w:szCs w:val="20"/>
              </w:rPr>
              <w:t>: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36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D4365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D4365">
              <w:rPr>
                <w:rFonts w:ascii="Arial" w:hAnsi="Arial" w:cs="Arial"/>
                <w:sz w:val="20"/>
                <w:szCs w:val="20"/>
              </w:rPr>
              <w:t>)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</w:p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 xml:space="preserve">obrót w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lastRenderedPageBreak/>
              <w:t>obszarze działalności gospodarczej objętym zamówieniem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D4365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9D436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9D4365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D4365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9D4365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9D4365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9D436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9D4365">
              <w:rPr>
                <w:rStyle w:val="Odwoanieprzypisudolnego"/>
                <w:rFonts w:ascii="Arial" w:hAnsi="Arial" w:cs="Arial"/>
              </w:rPr>
              <w:footnoteReference w:id="36"/>
            </w:r>
            <w:r w:rsidRPr="009D436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9D4365">
              <w:rPr>
                <w:rStyle w:val="Odwoanieprzypisudolnego"/>
                <w:rFonts w:ascii="Arial" w:hAnsi="Arial" w:cs="Arial"/>
              </w:rPr>
              <w:footnoteReference w:id="37"/>
            </w:r>
            <w:r w:rsidRPr="009D4365">
              <w:rPr>
                <w:rFonts w:ascii="Arial" w:hAnsi="Arial" w:cs="Arial"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D436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dotycząca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F945C6" w:rsidRPr="003C7140" w:rsidTr="00C74C39">
              <w:tc>
                <w:tcPr>
                  <w:tcW w:w="1336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945C6" w:rsidRPr="003C7140" w:rsidTr="00C74C39">
              <w:tc>
                <w:tcPr>
                  <w:tcW w:w="1336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945C6" w:rsidRPr="003C7140" w:rsidRDefault="00F945C6" w:rsidP="00C74C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ostatnich trzech latach są następujące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Rok, średnie roczne zatrudnienie: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945C6" w:rsidRPr="003C7140" w:rsidRDefault="00F945C6" w:rsidP="00F945C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</w:p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F945C6" w:rsidRPr="003C7140" w:rsidRDefault="00F945C6" w:rsidP="00F945C6">
      <w:pPr>
        <w:rPr>
          <w:rFonts w:ascii="Arial" w:hAnsi="Arial" w:cs="Arial"/>
          <w:sz w:val="20"/>
          <w:szCs w:val="20"/>
        </w:rPr>
      </w:pPr>
    </w:p>
    <w:p w:rsidR="00F945C6" w:rsidRPr="003C7140" w:rsidRDefault="00F945C6" w:rsidP="00F94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945C6" w:rsidRPr="003C7140" w:rsidRDefault="00F945C6" w:rsidP="00F945C6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F945C6" w:rsidRPr="003C7140" w:rsidTr="00C74C39">
        <w:tc>
          <w:tcPr>
            <w:tcW w:w="4644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945C6" w:rsidRPr="003C7140" w:rsidTr="00C74C39">
        <w:tc>
          <w:tcPr>
            <w:tcW w:w="4644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D9D9D9"/>
          </w:tcPr>
          <w:p w:rsidR="00F945C6" w:rsidRPr="003C7140" w:rsidRDefault="00F945C6" w:rsidP="00C74C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</w:p>
    <w:p w:rsidR="00F945C6" w:rsidRPr="003C7140" w:rsidRDefault="00F945C6" w:rsidP="00F945C6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F945C6" w:rsidRPr="003C7140" w:rsidRDefault="00F945C6" w:rsidP="00F945C6">
      <w:pPr>
        <w:jc w:val="center"/>
        <w:rPr>
          <w:rFonts w:ascii="Arial" w:hAnsi="Arial" w:cs="Arial"/>
          <w:sz w:val="20"/>
          <w:szCs w:val="20"/>
        </w:rPr>
      </w:pPr>
    </w:p>
    <w:p w:rsidR="00F945C6" w:rsidRPr="003C7140" w:rsidRDefault="00F945C6" w:rsidP="00F945C6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F945C6" w:rsidRPr="003C7140" w:rsidRDefault="00F945C6" w:rsidP="00F945C6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945C6" w:rsidRPr="003C7140" w:rsidRDefault="00F945C6" w:rsidP="00F945C6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F945C6" w:rsidRPr="003C7140" w:rsidRDefault="00F945C6" w:rsidP="00F945C6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F945C6" w:rsidRPr="003C7140" w:rsidRDefault="00F945C6" w:rsidP="00F945C6">
      <w:pPr>
        <w:rPr>
          <w:rFonts w:ascii="Arial" w:hAnsi="Arial" w:cs="Arial"/>
          <w:i/>
          <w:sz w:val="20"/>
          <w:szCs w:val="20"/>
        </w:rPr>
      </w:pPr>
    </w:p>
    <w:p w:rsidR="00F945C6" w:rsidRPr="003C7140" w:rsidRDefault="00F945C6" w:rsidP="00F945C6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F945C6" w:rsidRPr="003C7140" w:rsidRDefault="00F945C6" w:rsidP="00F945C6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F945C6" w:rsidRPr="003C7140" w:rsidRDefault="00F945C6" w:rsidP="00F945C6">
      <w:pPr>
        <w:spacing w:before="240"/>
        <w:rPr>
          <w:rFonts w:ascii="Arial" w:hAnsi="Arial" w:cs="Arial"/>
          <w:sz w:val="22"/>
          <w:szCs w:val="22"/>
        </w:rPr>
      </w:pPr>
    </w:p>
    <w:p w:rsidR="00F945C6" w:rsidRPr="003C7140" w:rsidRDefault="00F945C6" w:rsidP="00F945C6">
      <w:pPr>
        <w:spacing w:before="240"/>
        <w:rPr>
          <w:rFonts w:ascii="Arial" w:hAnsi="Arial" w:cs="Arial"/>
          <w:sz w:val="22"/>
          <w:szCs w:val="22"/>
        </w:rPr>
      </w:pPr>
    </w:p>
    <w:p w:rsidR="00F945C6" w:rsidRPr="003C7140" w:rsidRDefault="00F945C6" w:rsidP="00F945C6">
      <w:pPr>
        <w:spacing w:before="240"/>
        <w:rPr>
          <w:rFonts w:ascii="Arial" w:hAnsi="Arial" w:cs="Arial"/>
          <w:sz w:val="22"/>
          <w:szCs w:val="22"/>
        </w:rPr>
      </w:pPr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Pr="003C7140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p w:rsidR="00F945C6" w:rsidRDefault="00F945C6" w:rsidP="00F945C6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945C6" w:rsidRPr="003C7140" w:rsidTr="00C74C3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945C6" w:rsidRPr="003C7140" w:rsidRDefault="00F945C6" w:rsidP="00C74C3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3A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945C6" w:rsidRPr="003C7140" w:rsidTr="00C74C3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45C6" w:rsidRPr="003C7140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 – część 1 zamówienia</w:t>
            </w:r>
          </w:p>
        </w:tc>
      </w:tr>
    </w:tbl>
    <w:p w:rsidR="00F945C6" w:rsidRDefault="00F945C6" w:rsidP="00F945C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F945C6" w:rsidRPr="00671DAC" w:rsidTr="00C74C39">
        <w:trPr>
          <w:trHeight w:val="1358"/>
        </w:trPr>
        <w:tc>
          <w:tcPr>
            <w:tcW w:w="9246" w:type="dxa"/>
          </w:tcPr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Default="00F945C6" w:rsidP="00C74C39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Oczyszczenie dna z materiałów ferromagnetycznych w tym wybuchowych w ramach Projektów: „Modernizacja toru wodnego do Portu Północnego w Gdańsku” i</w:t>
            </w:r>
            <w:r w:rsidRPr="0055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</w:t>
            </w:r>
          </w:p>
          <w:p w:rsidR="00F945C6" w:rsidRPr="00033DD8" w:rsidRDefault="00F945C6" w:rsidP="00C74C39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DD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33DD8">
              <w:rPr>
                <w:rFonts w:ascii="Arial" w:hAnsi="Arial" w:cs="Arial"/>
                <w:sz w:val="20"/>
                <w:szCs w:val="20"/>
              </w:rPr>
              <w:t>część 1 zamówienia: O</w:t>
            </w:r>
            <w:r w:rsidRPr="00033DD8">
              <w:rPr>
                <w:rFonts w:ascii="Arial" w:hAnsi="Arial" w:cs="Arial"/>
                <w:color w:val="000000"/>
                <w:sz w:val="20"/>
                <w:szCs w:val="20"/>
              </w:rPr>
              <w:t>czyszczenie dna z materiałów ferromagnetycznych w tym wybuchowych w ramach Projektu: „</w:t>
            </w:r>
            <w:r w:rsidRPr="00033DD8">
              <w:rPr>
                <w:rFonts w:ascii="Arial" w:hAnsi="Arial" w:cs="Arial"/>
                <w:i/>
                <w:color w:val="000000"/>
                <w:sz w:val="20"/>
                <w:szCs w:val="20"/>
              </w:rPr>
              <w:t>Modernizacja toru wodnego do Portu Północnego w Gdańsku”</w:t>
            </w:r>
          </w:p>
          <w:p w:rsidR="00F945C6" w:rsidRPr="000D3D53" w:rsidRDefault="00F945C6" w:rsidP="00C74C39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F945C6" w:rsidRDefault="00F945C6" w:rsidP="00C74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671DAC" w:rsidTr="00C74C39">
        <w:trPr>
          <w:trHeight w:val="1358"/>
        </w:trPr>
        <w:tc>
          <w:tcPr>
            <w:tcW w:w="9246" w:type="dxa"/>
          </w:tcPr>
          <w:p w:rsidR="00F945C6" w:rsidRPr="00671DAC" w:rsidRDefault="00F945C6" w:rsidP="00C74C3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945C6" w:rsidRPr="00671DAC" w:rsidRDefault="00F945C6" w:rsidP="00C74C3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F945C6" w:rsidRDefault="00F945C6" w:rsidP="00F945C6">
      <w:pPr>
        <w:spacing w:after="40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tbl>
      <w:tblPr>
        <w:tblW w:w="10207" w:type="dxa"/>
        <w:tblCellMar>
          <w:left w:w="70" w:type="dxa"/>
          <w:right w:w="70" w:type="dxa"/>
        </w:tblCellMar>
        <w:tblLook w:val="04A0"/>
      </w:tblPr>
      <w:tblGrid>
        <w:gridCol w:w="460"/>
        <w:gridCol w:w="2943"/>
        <w:gridCol w:w="851"/>
        <w:gridCol w:w="930"/>
        <w:gridCol w:w="1252"/>
        <w:gridCol w:w="1220"/>
        <w:gridCol w:w="992"/>
        <w:gridCol w:w="1559"/>
      </w:tblGrid>
      <w:tr w:rsidR="00F945C6" w:rsidRPr="0027506B" w:rsidTr="00C74C39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Opis i wyliczenia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Ilość obiektów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cena jednostkowa w zł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wartość w zł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Wartość w zł brutto</w:t>
            </w:r>
          </w:p>
        </w:tc>
      </w:tr>
      <w:tr w:rsidR="00F945C6" w:rsidRPr="0027506B" w:rsidTr="00C74C39">
        <w:trPr>
          <w:trHeight w:val="12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B411CB" w:rsidRDefault="00F945C6" w:rsidP="00C7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1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 xml:space="preserve">Odsłonięcie i sprawdzenie obiektów ferromagnetycznych (będących niebezpiecznymi) o ciężarze brutto do 50 kg, wydobycie </w:t>
            </w:r>
            <w:r w:rsidRPr="002A7F36">
              <w:rPr>
                <w:rFonts w:ascii="Arial" w:hAnsi="Arial" w:cs="Arial"/>
                <w:color w:val="000000"/>
                <w:sz w:val="20"/>
                <w:szCs w:val="20"/>
              </w:rPr>
              <w:t>i przekazanie ich właściwym służbom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45C6" w:rsidRPr="0027506B" w:rsidTr="00C74C39">
        <w:trPr>
          <w:trHeight w:val="1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B411CB" w:rsidRDefault="00F945C6" w:rsidP="00C7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1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 xml:space="preserve">Odsłonięcie i sprawdzenie obiektów ferromagnetycznych (będących niebezpiecznymi) o ciężarze brutto ponad 50 kg, wydobycie lub pomoc przy usuwaniu i </w:t>
            </w:r>
            <w:r w:rsidRPr="002A7F36">
              <w:rPr>
                <w:rFonts w:ascii="Arial" w:hAnsi="Arial" w:cs="Arial"/>
                <w:color w:val="000000"/>
                <w:sz w:val="20"/>
                <w:szCs w:val="20"/>
              </w:rPr>
              <w:t>przekazaniu ich właściwym służbom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45C6" w:rsidRPr="0027506B" w:rsidTr="00C74C3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B411CB" w:rsidRDefault="00F945C6" w:rsidP="00C7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11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Pr="00665079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F945C6" w:rsidRPr="00665079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F945C6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945C6" w:rsidRPr="003C7140" w:rsidTr="00C74C3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945C6" w:rsidRPr="003C7140" w:rsidRDefault="00F945C6" w:rsidP="00C74C3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3B 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F945C6" w:rsidRPr="003C7140" w:rsidTr="00C74C3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945C6" w:rsidRPr="003C7140" w:rsidRDefault="00F945C6" w:rsidP="00C74C3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 – część 2 zamówienia</w:t>
            </w:r>
          </w:p>
        </w:tc>
      </w:tr>
    </w:tbl>
    <w:p w:rsidR="00F945C6" w:rsidRDefault="00F945C6" w:rsidP="00F945C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F945C6" w:rsidRPr="00671DAC" w:rsidTr="00C74C39">
        <w:trPr>
          <w:trHeight w:val="1358"/>
        </w:trPr>
        <w:tc>
          <w:tcPr>
            <w:tcW w:w="9246" w:type="dxa"/>
          </w:tcPr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Default="00F945C6" w:rsidP="00C74C3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0B7E">
              <w:rPr>
                <w:rFonts w:ascii="Arial" w:hAnsi="Arial" w:cs="Arial"/>
                <w:b/>
                <w:color w:val="000000"/>
                <w:sz w:val="20"/>
                <w:szCs w:val="20"/>
              </w:rPr>
              <w:t>Oczyszczenie dna z materiałów ferromagnetycznych w tym wybuchowych w ramach Projektów: „Modernizacja toru wodnego do Portu Północnego w Gdańsku” i</w:t>
            </w:r>
            <w:r w:rsidRPr="00550B7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50B7E">
              <w:rPr>
                <w:rFonts w:ascii="Arial" w:hAnsi="Arial" w:cs="Arial"/>
                <w:b/>
                <w:bCs/>
                <w:sz w:val="20"/>
                <w:szCs w:val="20"/>
              </w:rPr>
              <w:t>„Modernizacja układu falochronów osłonowych w Porcie Północnym w Gdańsku</w:t>
            </w:r>
          </w:p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5C6" w:rsidRPr="00545C41" w:rsidRDefault="00F945C6" w:rsidP="00C74C39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033DD8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033DD8">
              <w:rPr>
                <w:rFonts w:ascii="Arial" w:hAnsi="Arial" w:cs="Arial"/>
                <w:sz w:val="20"/>
                <w:szCs w:val="20"/>
              </w:rPr>
              <w:t xml:space="preserve">część 2 zamówienia: </w:t>
            </w:r>
            <w:r w:rsidRPr="00545C41">
              <w:rPr>
                <w:rFonts w:ascii="Arial" w:hAnsi="Arial" w:cs="Arial"/>
                <w:sz w:val="20"/>
                <w:szCs w:val="20"/>
              </w:rPr>
              <w:t>O</w:t>
            </w:r>
            <w:r w:rsidRPr="00545C41">
              <w:rPr>
                <w:rFonts w:ascii="Arial" w:hAnsi="Arial" w:cs="Arial"/>
                <w:color w:val="000000"/>
                <w:sz w:val="20"/>
                <w:szCs w:val="20"/>
              </w:rPr>
              <w:t>czyszczenie dna z materiałów ferromagnetycznych w tym wybuchowych w ramach Projektu: „</w:t>
            </w:r>
            <w:r w:rsidRPr="00545C41">
              <w:rPr>
                <w:rFonts w:ascii="Arial" w:hAnsi="Arial" w:cs="Arial"/>
                <w:bCs/>
                <w:sz w:val="20"/>
                <w:szCs w:val="20"/>
              </w:rPr>
              <w:t>Modernizacja układu falochronów osłonowych w Porcie Północnym w Gdańsku</w:t>
            </w:r>
            <w:r w:rsidRPr="00545C41">
              <w:rPr>
                <w:rFonts w:ascii="Arial" w:hAnsi="Arial" w:cs="Arial"/>
                <w:highlight w:val="yellow"/>
              </w:rPr>
              <w:t xml:space="preserve"> </w:t>
            </w:r>
          </w:p>
          <w:p w:rsidR="00F945C6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5C6" w:rsidRDefault="00F945C6" w:rsidP="00C74C39">
            <w:pPr>
              <w:rPr>
                <w:rFonts w:ascii="Arial" w:hAnsi="Arial" w:cs="Arial"/>
                <w:sz w:val="20"/>
                <w:szCs w:val="20"/>
              </w:rPr>
            </w:pPr>
            <w:r w:rsidRPr="00D0351A">
              <w:rPr>
                <w:rFonts w:ascii="Arial" w:hAnsi="Arial" w:cs="Arial"/>
                <w:sz w:val="20"/>
                <w:szCs w:val="20"/>
              </w:rPr>
              <w:t>Nr sprawy: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D0351A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F945C6" w:rsidRPr="00671DAC" w:rsidRDefault="00F945C6" w:rsidP="00C74C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45C6" w:rsidRPr="00671DAC" w:rsidTr="00C74C39">
        <w:trPr>
          <w:trHeight w:val="1358"/>
        </w:trPr>
        <w:tc>
          <w:tcPr>
            <w:tcW w:w="9246" w:type="dxa"/>
          </w:tcPr>
          <w:p w:rsidR="00F945C6" w:rsidRPr="00671DAC" w:rsidRDefault="00F945C6" w:rsidP="00C74C3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945C6" w:rsidRPr="00671DAC" w:rsidRDefault="00F945C6" w:rsidP="00C74C3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945C6" w:rsidRPr="00671DAC" w:rsidRDefault="00F945C6" w:rsidP="00C74C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F945C6" w:rsidRDefault="00F945C6" w:rsidP="00F945C6">
      <w:pPr>
        <w:spacing w:after="40"/>
        <w:rPr>
          <w:rFonts w:ascii="Arial" w:hAnsi="Arial" w:cs="Arial"/>
          <w:b/>
        </w:rPr>
      </w:pPr>
    </w:p>
    <w:p w:rsidR="00F945C6" w:rsidRDefault="00F945C6" w:rsidP="00F945C6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551DA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F945C6" w:rsidRPr="007551DA" w:rsidRDefault="00F945C6" w:rsidP="00F945C6">
      <w:pPr>
        <w:spacing w:after="40"/>
        <w:jc w:val="center"/>
        <w:rPr>
          <w:rFonts w:ascii="Arial" w:hAnsi="Arial" w:cs="Arial"/>
          <w:sz w:val="20"/>
          <w:szCs w:val="20"/>
        </w:rPr>
      </w:pPr>
    </w:p>
    <w:p w:rsidR="00F945C6" w:rsidRPr="003C7140" w:rsidRDefault="00F945C6" w:rsidP="00F945C6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040"/>
        <w:gridCol w:w="840"/>
        <w:gridCol w:w="820"/>
        <w:gridCol w:w="1360"/>
        <w:gridCol w:w="1320"/>
        <w:gridCol w:w="900"/>
        <w:gridCol w:w="1240"/>
      </w:tblGrid>
      <w:tr w:rsidR="00F945C6" w:rsidRPr="0027506B" w:rsidTr="00C74C39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Opis i wyliczenia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Cena jednostkowa w zł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w złotych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Wartość w zł brutto</w:t>
            </w:r>
          </w:p>
        </w:tc>
      </w:tr>
      <w:tr w:rsidR="00F945C6" w:rsidRPr="0027506B" w:rsidTr="00C74C39">
        <w:trPr>
          <w:trHeight w:val="17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6" w:rsidRPr="0027506B" w:rsidRDefault="00F945C6" w:rsidP="00C7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 xml:space="preserve">Odsłonięcie i sprawdzenie obiektów ferromagnetycznych (będących niebezpiecznymi) o ciężarze brutto do 50 kg, wydobycie i </w:t>
            </w:r>
            <w:r w:rsidRPr="002A7F36">
              <w:rPr>
                <w:rFonts w:ascii="Arial" w:hAnsi="Arial" w:cs="Arial"/>
                <w:color w:val="000000"/>
                <w:sz w:val="20"/>
                <w:szCs w:val="20"/>
              </w:rPr>
              <w:t>przekazanie ich właściwym służbom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23,00%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45C6" w:rsidRPr="0027506B" w:rsidTr="00C74C39">
        <w:trPr>
          <w:trHeight w:val="21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C6" w:rsidRPr="0027506B" w:rsidRDefault="00F945C6" w:rsidP="00C74C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A7F36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F36">
              <w:rPr>
                <w:rFonts w:ascii="Arial" w:hAnsi="Arial" w:cs="Arial"/>
                <w:color w:val="000000"/>
                <w:sz w:val="20"/>
                <w:szCs w:val="20"/>
              </w:rPr>
              <w:t>Odsłonięcie i sprawdzenie obiektów ferromagnetycznych (będących niebezpiecznymi) o ciężarze brutto ponad 50 kg, wydobycie lub pomoc przy usuwaniu i przekazaniu ich właściwym służbom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C6" w:rsidRPr="0027506B" w:rsidRDefault="00F945C6" w:rsidP="00C74C3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23,00%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0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945C6" w:rsidRPr="0027506B" w:rsidTr="00C74C3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C6" w:rsidRPr="0027506B" w:rsidRDefault="00F945C6" w:rsidP="00C74C39">
            <w:pPr>
              <w:jc w:val="center"/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C6" w:rsidRPr="0027506B" w:rsidRDefault="00F945C6" w:rsidP="00C74C39">
            <w:pPr>
              <w:rPr>
                <w:rFonts w:ascii="Arial" w:hAnsi="Arial" w:cs="Arial"/>
                <w:color w:val="000000"/>
              </w:rPr>
            </w:pPr>
            <w:r w:rsidRPr="002750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Default="00F945C6" w:rsidP="00F945C6">
      <w:pPr>
        <w:ind w:left="4248" w:firstLine="708"/>
        <w:jc w:val="both"/>
        <w:rPr>
          <w:sz w:val="16"/>
          <w:szCs w:val="16"/>
        </w:rPr>
      </w:pPr>
    </w:p>
    <w:p w:rsidR="00F945C6" w:rsidRPr="00665079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F945C6" w:rsidRPr="00665079" w:rsidRDefault="00F945C6" w:rsidP="00F945C6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F945C6" w:rsidRPr="003C7140" w:rsidRDefault="00F945C6" w:rsidP="00F945C6">
      <w:pPr>
        <w:ind w:left="4248" w:firstLine="708"/>
        <w:jc w:val="both"/>
        <w:rPr>
          <w:rFonts w:ascii="Arial" w:hAnsi="Arial" w:cs="Arial"/>
        </w:rPr>
      </w:pPr>
      <w:r w:rsidRPr="00665079">
        <w:rPr>
          <w:rFonts w:ascii="Arial" w:hAnsi="Arial" w:cs="Arial"/>
          <w:sz w:val="18"/>
          <w:szCs w:val="18"/>
        </w:rPr>
        <w:t>do podpisania oferty w imieniu Wykonawcy(ów)</w:t>
      </w:r>
    </w:p>
    <w:p w:rsidR="00F945C6" w:rsidRPr="003C7140" w:rsidRDefault="00F945C6" w:rsidP="00F945C6">
      <w:pPr>
        <w:rPr>
          <w:rFonts w:ascii="Arial" w:hAnsi="Arial" w:cs="Arial"/>
        </w:rPr>
      </w:pPr>
    </w:p>
    <w:p w:rsidR="00E50D52" w:rsidRDefault="00E50D52"/>
    <w:sectPr w:rsidR="00E50D52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C6" w:rsidRDefault="00F945C6" w:rsidP="00F945C6">
      <w:r>
        <w:separator/>
      </w:r>
    </w:p>
  </w:endnote>
  <w:endnote w:type="continuationSeparator" w:id="0">
    <w:p w:rsidR="00F945C6" w:rsidRDefault="00F945C6" w:rsidP="00F9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C6" w:rsidRDefault="00F945C6" w:rsidP="00F945C6">
      <w:r>
        <w:separator/>
      </w:r>
    </w:p>
  </w:footnote>
  <w:footnote w:type="continuationSeparator" w:id="0">
    <w:p w:rsidR="00F945C6" w:rsidRDefault="00F945C6" w:rsidP="00F945C6">
      <w:r>
        <w:continuationSeparator/>
      </w:r>
    </w:p>
  </w:footnote>
  <w:footnote w:id="1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F945C6" w:rsidRPr="003B6373" w:rsidRDefault="00F945C6" w:rsidP="00F945C6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F945C6" w:rsidRPr="003B6373" w:rsidRDefault="00F945C6" w:rsidP="00F945C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945C6" w:rsidRPr="003B6373" w:rsidRDefault="00F945C6" w:rsidP="00F945C6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 xml:space="preserve">. L 124 z 20.5.2003, s. 36). Te informacje są wymagane wyłącznie do celów statystycznych. </w:t>
      </w:r>
    </w:p>
    <w:p w:rsidR="00F945C6" w:rsidRPr="003B6373" w:rsidRDefault="00F945C6" w:rsidP="00F945C6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F945C6" w:rsidRPr="003B6373" w:rsidRDefault="00F945C6" w:rsidP="00F945C6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945C6" w:rsidRPr="003B6373" w:rsidRDefault="00F945C6" w:rsidP="00F945C6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945C6" w:rsidRPr="003B6373" w:rsidRDefault="00F945C6" w:rsidP="00F945C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F945C6" w:rsidRPr="003B6373" w:rsidRDefault="00F945C6" w:rsidP="00F945C6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309 z 25.11.2005, s. 15).</w:t>
      </w:r>
    </w:p>
  </w:footnote>
  <w:footnote w:id="18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>. L 101 z 15.4.2011, s. 1).</w:t>
      </w:r>
    </w:p>
  </w:footnote>
  <w:footnote w:id="19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945C6" w:rsidRPr="003B6373" w:rsidRDefault="00F945C6" w:rsidP="00F945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945C6" w:rsidRPr="003B6373" w:rsidRDefault="00F945C6" w:rsidP="00F945C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945C6" w:rsidRPr="003B6373" w:rsidRDefault="00F945C6" w:rsidP="00F945C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F1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0563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D6A09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8">
    <w:nsid w:val="395E155E"/>
    <w:multiLevelType w:val="hybridMultilevel"/>
    <w:tmpl w:val="799CEC8E"/>
    <w:lvl w:ilvl="0" w:tplc="CBAAAE12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258E6"/>
    <w:multiLevelType w:val="hybridMultilevel"/>
    <w:tmpl w:val="F4D073B2"/>
    <w:lvl w:ilvl="0" w:tplc="D82834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6295227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713B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9D551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494422"/>
    <w:multiLevelType w:val="hybridMultilevel"/>
    <w:tmpl w:val="A4166360"/>
    <w:lvl w:ilvl="0" w:tplc="DAA812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3"/>
  </w:num>
  <w:num w:numId="8">
    <w:abstractNumId w:val="6"/>
  </w:num>
  <w:num w:numId="9">
    <w:abstractNumId w:val="2"/>
  </w:num>
  <w:num w:numId="10">
    <w:abstractNumId w:val="16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6"/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3"/>
  </w:num>
  <w:num w:numId="19">
    <w:abstractNumId w:val="7"/>
  </w:num>
  <w:num w:numId="20">
    <w:abstractNumId w:val="14"/>
  </w:num>
  <w:num w:numId="21">
    <w:abstractNumId w:val="17"/>
  </w:num>
  <w:num w:numId="22">
    <w:abstractNumId w:val="0"/>
  </w:num>
  <w:num w:numId="23">
    <w:abstractNumId w:val="1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C6"/>
    <w:rsid w:val="00001C75"/>
    <w:rsid w:val="000335D0"/>
    <w:rsid w:val="00160D6A"/>
    <w:rsid w:val="001643EC"/>
    <w:rsid w:val="00184F02"/>
    <w:rsid w:val="002E28CC"/>
    <w:rsid w:val="00314C73"/>
    <w:rsid w:val="00350A62"/>
    <w:rsid w:val="009041DA"/>
    <w:rsid w:val="009430A9"/>
    <w:rsid w:val="00BD4031"/>
    <w:rsid w:val="00CA2C19"/>
    <w:rsid w:val="00CE3063"/>
    <w:rsid w:val="00E31A0E"/>
    <w:rsid w:val="00E50D52"/>
    <w:rsid w:val="00F0423F"/>
    <w:rsid w:val="00F53074"/>
    <w:rsid w:val="00F9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945C6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945C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945C6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945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945C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945C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5C6"/>
    <w:rPr>
      <w:rFonts w:eastAsia="Times New Roman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945C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945C6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45C6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945C6"/>
    <w:rPr>
      <w:rFonts w:eastAsia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94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45C6"/>
    <w:rPr>
      <w:vertAlign w:val="superscript"/>
    </w:rPr>
  </w:style>
  <w:style w:type="character" w:styleId="Hipercze">
    <w:name w:val="Hyperlink"/>
    <w:basedOn w:val="Domylnaczcionkaakapitu"/>
    <w:uiPriority w:val="99"/>
    <w:rsid w:val="00F945C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945C6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F945C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5C6"/>
    <w:rPr>
      <w:rFonts w:eastAsia="Times New Roman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945C6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45C6"/>
    <w:rPr>
      <w:rFonts w:eastAsia="Times New Roman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F945C6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945C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945C6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F945C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45C6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945C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945C6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45C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45C6"/>
    <w:rPr>
      <w:rFonts w:eastAsia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4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4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45C6"/>
  </w:style>
  <w:style w:type="paragraph" w:styleId="Tekstpodstawowywcity3">
    <w:name w:val="Body Text Indent 3"/>
    <w:basedOn w:val="Normalny"/>
    <w:link w:val="Tekstpodstawowywcity3Znak"/>
    <w:rsid w:val="00F945C6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5C6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94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F945C6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F945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9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945C6"/>
    <w:rPr>
      <w:b/>
      <w:bCs/>
    </w:rPr>
  </w:style>
  <w:style w:type="paragraph" w:styleId="Nagwek">
    <w:name w:val="header"/>
    <w:basedOn w:val="Normalny"/>
    <w:link w:val="NagwekZnak"/>
    <w:rsid w:val="00F94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5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94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F945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45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F945C6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F945C6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F945C6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F945C6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F945C6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F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F945C6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F945C6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F945C6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F945C6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F945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F945C6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F945C6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F945C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F945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F945C6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F945C6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F945C6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F945C6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F945C6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F945C6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F945C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F945C6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F945C6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F945C6"/>
    <w:rPr>
      <w:rFonts w:eastAsia="Calibri" w:cs="Times New Roman"/>
    </w:rPr>
  </w:style>
  <w:style w:type="paragraph" w:customStyle="1" w:styleId="Styl10">
    <w:name w:val="Styl10"/>
    <w:basedOn w:val="Normalny"/>
    <w:link w:val="Styl10Znak"/>
    <w:qFormat/>
    <w:rsid w:val="00F945C6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F945C6"/>
    <w:rPr>
      <w:rFonts w:eastAsia="Calibri" w:cs="Times New Roman"/>
    </w:rPr>
  </w:style>
  <w:style w:type="paragraph" w:styleId="Tytu">
    <w:name w:val="Title"/>
    <w:basedOn w:val="Normalny"/>
    <w:link w:val="TytuZnak"/>
    <w:qFormat/>
    <w:rsid w:val="00F945C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45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F945C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F945C6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F945C6"/>
    <w:pPr>
      <w:spacing w:before="120"/>
      <w:jc w:val="both"/>
    </w:pPr>
    <w:rPr>
      <w:rFonts w:ascii="Arial" w:eastAsiaTheme="minorHAnsi" w:hAnsi="Arial" w:cs="Arial"/>
      <w:lang w:eastAsia="en-US"/>
    </w:rPr>
  </w:style>
  <w:style w:type="paragraph" w:customStyle="1" w:styleId="Style16">
    <w:name w:val="Style 16"/>
    <w:uiPriority w:val="99"/>
    <w:rsid w:val="00F945C6"/>
    <w:pPr>
      <w:widowControl w:val="0"/>
      <w:autoSpaceDE w:val="0"/>
      <w:autoSpaceDN w:val="0"/>
      <w:spacing w:after="0" w:line="240" w:lineRule="auto"/>
      <w:ind w:left="288"/>
    </w:pPr>
    <w:rPr>
      <w:rFonts w:eastAsia="Times New Roman"/>
      <w:lang w:eastAsia="pl-PL"/>
    </w:rPr>
  </w:style>
  <w:style w:type="character" w:customStyle="1" w:styleId="CharacterStyle2">
    <w:name w:val="Character Style 2"/>
    <w:uiPriority w:val="99"/>
    <w:rsid w:val="00F945C6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F9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F945C6"/>
    <w:pPr>
      <w:widowControl w:val="0"/>
      <w:autoSpaceDE w:val="0"/>
      <w:autoSpaceDN w:val="0"/>
      <w:spacing w:after="0"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F945C6"/>
    <w:pPr>
      <w:widowControl w:val="0"/>
      <w:autoSpaceDE w:val="0"/>
      <w:autoSpaceDN w:val="0"/>
      <w:spacing w:after="0"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F945C6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F945C6"/>
    <w:pPr>
      <w:widowControl w:val="0"/>
      <w:autoSpaceDE w:val="0"/>
      <w:autoSpaceDN w:val="0"/>
      <w:spacing w:before="36" w:after="0" w:line="240" w:lineRule="auto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F945C6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F945C6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F945C6"/>
    <w:pPr>
      <w:widowControl w:val="0"/>
      <w:autoSpaceDE w:val="0"/>
      <w:autoSpaceDN w:val="0"/>
      <w:spacing w:before="36" w:after="0" w:line="240" w:lineRule="auto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F945C6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F945C6"/>
    <w:pPr>
      <w:widowControl w:val="0"/>
      <w:autoSpaceDE w:val="0"/>
      <w:autoSpaceDN w:val="0"/>
      <w:spacing w:after="0"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F945C6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F945C6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F945C6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F945C6"/>
    <w:pPr>
      <w:widowControl w:val="0"/>
      <w:autoSpaceDE w:val="0"/>
      <w:autoSpaceDN w:val="0"/>
      <w:spacing w:after="0"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F945C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945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945C6"/>
    <w:rPr>
      <w:b/>
      <w:i/>
      <w:spacing w:val="0"/>
    </w:rPr>
  </w:style>
  <w:style w:type="paragraph" w:customStyle="1" w:styleId="Text1">
    <w:name w:val="Text 1"/>
    <w:basedOn w:val="Normalny"/>
    <w:rsid w:val="00F945C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945C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945C6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945C6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945C6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945C6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945C6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945C6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945C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45C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945C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F94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6533</Words>
  <Characters>39199</Characters>
  <Application>Microsoft Office Word</Application>
  <DocSecurity>0</DocSecurity>
  <Lines>326</Lines>
  <Paragraphs>91</Paragraphs>
  <ScaleCrop>false</ScaleCrop>
  <Company/>
  <LinksUpToDate>false</LinksUpToDate>
  <CharactersWithSpaces>45641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achudzik</dc:creator>
  <cp:keywords/>
  <dc:description/>
  <cp:lastModifiedBy>achudzik</cp:lastModifiedBy>
  <cp:revision>3</cp:revision>
  <dcterms:created xsi:type="dcterms:W3CDTF">2017-09-27T12:53:00Z</dcterms:created>
  <dcterms:modified xsi:type="dcterms:W3CDTF">2017-10-10T07:10:00Z</dcterms:modified>
</cp:coreProperties>
</file>