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8D2366" w:rsidRPr="00E15DD1" w:rsidTr="0070623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8D2366" w:rsidRPr="00E15DD1" w:rsidRDefault="008D2366" w:rsidP="0070623C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sz w:val="22"/>
                <w:szCs w:val="22"/>
              </w:rPr>
            </w:pPr>
            <w:r w:rsidRPr="00E15DD1">
              <w:rPr>
                <w:rFonts w:ascii="Calibri" w:hAnsi="Calibri" w:cs="Segoe UI"/>
                <w:sz w:val="22"/>
                <w:szCs w:val="22"/>
              </w:rPr>
              <w:br w:type="page"/>
            </w:r>
            <w:r>
              <w:rPr>
                <w:rFonts w:ascii="Calibri" w:hAnsi="Calibri" w:cs="Segoe UI"/>
                <w:b/>
                <w:sz w:val="22"/>
                <w:szCs w:val="22"/>
              </w:rPr>
              <w:t>Załącznik nr 1</w:t>
            </w:r>
            <w:r w:rsidRPr="00E15DD1">
              <w:rPr>
                <w:rFonts w:ascii="Calibri" w:hAnsi="Calibri" w:cs="Segoe UI"/>
                <w:b/>
                <w:sz w:val="22"/>
                <w:szCs w:val="22"/>
              </w:rPr>
              <w:t xml:space="preserve"> do SIWZ</w:t>
            </w:r>
          </w:p>
        </w:tc>
      </w:tr>
      <w:tr w:rsidR="008D2366" w:rsidRPr="00E15DD1" w:rsidTr="0070623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D2366" w:rsidRPr="00E15DD1" w:rsidRDefault="008D2366" w:rsidP="0070623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E15DD1">
              <w:rPr>
                <w:rFonts w:ascii="Calibri" w:hAnsi="Calibri" w:cs="Segoe UI"/>
                <w:b/>
                <w:sz w:val="22"/>
                <w:szCs w:val="22"/>
              </w:rPr>
              <w:t xml:space="preserve">OPIS PRZEDMIOTU ZAMÓWIENIA </w:t>
            </w:r>
          </w:p>
        </w:tc>
      </w:tr>
    </w:tbl>
    <w:p w:rsidR="008D2366" w:rsidRDefault="008D2366" w:rsidP="008D2366">
      <w:pPr>
        <w:jc w:val="right"/>
        <w:rPr>
          <w:rFonts w:ascii="Arial" w:hAnsi="Arial" w:cs="Arial"/>
          <w:b/>
          <w:sz w:val="22"/>
          <w:szCs w:val="22"/>
        </w:rPr>
      </w:pPr>
    </w:p>
    <w:p w:rsidR="008D2366" w:rsidRPr="000B7965" w:rsidRDefault="008D2366" w:rsidP="008D2366">
      <w:pPr>
        <w:jc w:val="right"/>
        <w:rPr>
          <w:rFonts w:ascii="Arial" w:hAnsi="Arial" w:cs="Arial"/>
          <w:b/>
          <w:sz w:val="22"/>
          <w:szCs w:val="22"/>
        </w:rPr>
      </w:pPr>
    </w:p>
    <w:p w:rsidR="008D2366" w:rsidRPr="000B7965" w:rsidRDefault="008D2366" w:rsidP="008D23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ZP-JBC-3800-36</w:t>
      </w:r>
      <w:r w:rsidRPr="000B7965">
        <w:rPr>
          <w:rFonts w:ascii="Arial" w:hAnsi="Arial" w:cs="Arial"/>
          <w:b/>
          <w:sz w:val="22"/>
          <w:szCs w:val="22"/>
        </w:rPr>
        <w:t>/17</w:t>
      </w:r>
    </w:p>
    <w:p w:rsidR="008D2366" w:rsidRDefault="008D2366" w:rsidP="008D2366">
      <w:pPr>
        <w:jc w:val="both"/>
        <w:rPr>
          <w:rFonts w:ascii="Calibri" w:hAnsi="Calibri" w:cs="Arial"/>
          <w:b/>
          <w:sz w:val="22"/>
          <w:szCs w:val="22"/>
        </w:rPr>
      </w:pPr>
    </w:p>
    <w:p w:rsidR="008D2366" w:rsidRPr="00A556CF" w:rsidRDefault="008D2366" w:rsidP="008D2366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B525F">
        <w:rPr>
          <w:rFonts w:ascii="Arial" w:hAnsi="Arial" w:cs="Arial"/>
          <w:b/>
          <w:sz w:val="22"/>
          <w:szCs w:val="22"/>
        </w:rPr>
        <w:t>,,</w:t>
      </w:r>
      <w:r w:rsidRPr="00A556CF">
        <w:rPr>
          <w:rFonts w:ascii="Arial" w:hAnsi="Arial" w:cs="Arial"/>
          <w:b/>
          <w:sz w:val="22"/>
          <w:szCs w:val="22"/>
        </w:rPr>
        <w:t>Opracowanie projektu budowlanego Falochronów Osłonowych dla morskiej przystani w Krynicy Morskiej – Basen III – Nowa Karczma oraz pełnienie nadzoru autorskiego</w:t>
      </w:r>
      <w:r>
        <w:rPr>
          <w:rFonts w:ascii="Arial" w:hAnsi="Arial" w:cs="Arial"/>
          <w:b/>
          <w:sz w:val="22"/>
          <w:szCs w:val="22"/>
        </w:rPr>
        <w:t>”</w:t>
      </w:r>
    </w:p>
    <w:p w:rsidR="008D2366" w:rsidRPr="00A556CF" w:rsidRDefault="008D2366" w:rsidP="008D2366">
      <w:pPr>
        <w:jc w:val="both"/>
        <w:rPr>
          <w:rFonts w:ascii="Arial" w:hAnsi="Arial" w:cs="Arial"/>
          <w:sz w:val="22"/>
          <w:szCs w:val="22"/>
        </w:rPr>
      </w:pPr>
    </w:p>
    <w:p w:rsidR="008D2366" w:rsidRPr="00A556CF" w:rsidRDefault="008D2366" w:rsidP="008D236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6CF">
        <w:rPr>
          <w:rFonts w:ascii="Arial" w:hAnsi="Arial" w:cs="Arial"/>
          <w:b/>
          <w:sz w:val="22"/>
          <w:szCs w:val="22"/>
        </w:rPr>
        <w:t>Opracowanie projektu budowlano-wykonawczego</w:t>
      </w:r>
      <w:r w:rsidRPr="00A556CF">
        <w:rPr>
          <w:rFonts w:ascii="Arial" w:hAnsi="Arial" w:cs="Arial"/>
          <w:sz w:val="22"/>
          <w:szCs w:val="22"/>
        </w:rPr>
        <w:t xml:space="preserve"> (wraz z projektami branżowymi), oznakowaniem nawigacyjnym, </w:t>
      </w:r>
      <w:r w:rsidRPr="00A556CF">
        <w:rPr>
          <w:rFonts w:ascii="Arial" w:hAnsi="Arial" w:cs="Arial"/>
          <w:i/>
          <w:sz w:val="22"/>
          <w:szCs w:val="22"/>
        </w:rPr>
        <w:t xml:space="preserve">projektem zagospodarowania terenu oraz informacją dot. Bezpieczeństwa i Ochrony Zdrowia) na podstawie </w:t>
      </w:r>
      <w:r w:rsidRPr="00A556CF">
        <w:rPr>
          <w:rFonts w:ascii="Arial" w:hAnsi="Arial" w:cs="Arial"/>
          <w:b/>
          <w:i/>
          <w:sz w:val="22"/>
          <w:szCs w:val="22"/>
          <w:u w:val="single"/>
        </w:rPr>
        <w:t>Wariantu I</w:t>
      </w:r>
      <w:r w:rsidRPr="00A556CF">
        <w:rPr>
          <w:rFonts w:ascii="Arial" w:hAnsi="Arial" w:cs="Arial"/>
          <w:i/>
          <w:sz w:val="22"/>
          <w:szCs w:val="22"/>
        </w:rPr>
        <w:t xml:space="preserve"> opracowanej </w:t>
      </w:r>
      <w:r w:rsidRPr="00A556CF">
        <w:rPr>
          <w:rFonts w:ascii="Arial" w:hAnsi="Arial" w:cs="Arial"/>
          <w:b/>
          <w:i/>
          <w:sz w:val="22"/>
          <w:szCs w:val="22"/>
        </w:rPr>
        <w:t xml:space="preserve">Koncepcji budowy falochronów osłonowych dla morskiej przystani w Krynicy Morskiej – Basen III – Nowa Karczma </w:t>
      </w:r>
      <w:r w:rsidRPr="00A556CF">
        <w:rPr>
          <w:rFonts w:ascii="Arial" w:hAnsi="Arial" w:cs="Arial"/>
          <w:sz w:val="22"/>
          <w:szCs w:val="22"/>
        </w:rPr>
        <w:t>w celu uzyskania  pozwolenia na budowę – 7 egz. + 1 egz. wersja elektroniczna edytowalna i 1 egz. wersja elektroniczna zabezpieczona.</w:t>
      </w:r>
    </w:p>
    <w:p w:rsidR="008D2366" w:rsidRPr="00A556CF" w:rsidRDefault="008D2366" w:rsidP="008D236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556CF">
        <w:rPr>
          <w:rFonts w:ascii="Arial" w:hAnsi="Arial" w:cs="Arial"/>
          <w:sz w:val="22"/>
          <w:szCs w:val="22"/>
        </w:rPr>
        <w:t>Projektowane nowe nabrzeże południowe trzeba zaprojektować wraz z infrastrukturą rybacką (punkty poboru wody, energii, slip, miejsce do płukania sieci). Trzeba to uzgodnić z miejscowymi rybakami, po akceptacji Zamawiającego.</w:t>
      </w:r>
    </w:p>
    <w:p w:rsidR="008D2366" w:rsidRPr="00A556CF" w:rsidRDefault="008D2366" w:rsidP="008D236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556CF">
        <w:rPr>
          <w:rFonts w:ascii="Arial" w:hAnsi="Arial" w:cs="Arial"/>
          <w:sz w:val="22"/>
          <w:szCs w:val="22"/>
        </w:rPr>
        <w:t xml:space="preserve">Trzeba także uzyskać wszystkie warunki techniczne od gestorów sieci w zakresie zaopatrzenia obiektów w energię elektryczną, </w:t>
      </w:r>
      <w:proofErr w:type="spellStart"/>
      <w:r w:rsidRPr="00A556CF">
        <w:rPr>
          <w:rFonts w:ascii="Arial" w:hAnsi="Arial" w:cs="Arial"/>
          <w:sz w:val="22"/>
          <w:szCs w:val="22"/>
        </w:rPr>
        <w:t>wod-kan</w:t>
      </w:r>
      <w:proofErr w:type="spellEnd"/>
      <w:r w:rsidRPr="00A556CF">
        <w:rPr>
          <w:rFonts w:ascii="Arial" w:hAnsi="Arial" w:cs="Arial"/>
          <w:sz w:val="22"/>
          <w:szCs w:val="22"/>
        </w:rPr>
        <w:t>. itp.</w:t>
      </w:r>
    </w:p>
    <w:p w:rsidR="008D2366" w:rsidRPr="00A556CF" w:rsidRDefault="008D2366" w:rsidP="008D2366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A556CF">
        <w:rPr>
          <w:rFonts w:ascii="Arial" w:hAnsi="Arial" w:cs="Arial"/>
          <w:b/>
          <w:sz w:val="22"/>
          <w:szCs w:val="22"/>
        </w:rPr>
        <w:t>Uwaga:</w:t>
      </w:r>
    </w:p>
    <w:p w:rsidR="008D2366" w:rsidRPr="00A556CF" w:rsidRDefault="008D2366" w:rsidP="008D2366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556CF">
        <w:rPr>
          <w:rFonts w:ascii="Arial" w:hAnsi="Arial" w:cs="Arial"/>
          <w:b/>
          <w:sz w:val="22"/>
          <w:szCs w:val="22"/>
        </w:rPr>
        <w:t>Zamawiający dopuszcza zmiany założeń Wariantu I Koncepcji. Jednak wszystkie zmiany muszą być zaakceptowane przez Zamawiającego.</w:t>
      </w:r>
    </w:p>
    <w:p w:rsidR="008D2366" w:rsidRPr="00A556CF" w:rsidRDefault="008D2366" w:rsidP="008D2366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556CF">
        <w:rPr>
          <w:rFonts w:ascii="Arial" w:hAnsi="Arial" w:cs="Arial"/>
          <w:b/>
          <w:sz w:val="22"/>
          <w:szCs w:val="22"/>
        </w:rPr>
        <w:t>Opracowana dokumentacja projektowa powinna uwzględniać zapisy obowiązującego dla przystani miejscowego planu zagospodarowania przestrzennego.</w:t>
      </w:r>
    </w:p>
    <w:p w:rsidR="008D2366" w:rsidRPr="00A556CF" w:rsidRDefault="008D2366" w:rsidP="008D236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6CF">
        <w:rPr>
          <w:rFonts w:ascii="Arial" w:hAnsi="Arial" w:cs="Arial"/>
          <w:sz w:val="22"/>
          <w:szCs w:val="22"/>
        </w:rPr>
        <w:t xml:space="preserve">Mapa do celów projektowych </w:t>
      </w:r>
      <w:r>
        <w:rPr>
          <w:rFonts w:ascii="Arial" w:hAnsi="Arial" w:cs="Arial"/>
          <w:sz w:val="22"/>
          <w:szCs w:val="22"/>
        </w:rPr>
        <w:t xml:space="preserve">– 1 egz. oraz 1 egz. w wersji elektronicznej </w:t>
      </w:r>
      <w:r w:rsidRPr="00A556CF">
        <w:rPr>
          <w:rFonts w:ascii="Arial" w:hAnsi="Arial" w:cs="Arial"/>
          <w:sz w:val="22"/>
          <w:szCs w:val="22"/>
        </w:rPr>
        <w:t>w formacie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dwg</w:t>
      </w:r>
      <w:proofErr w:type="spellEnd"/>
      <w:r w:rsidRPr="00A556CF">
        <w:rPr>
          <w:rFonts w:ascii="Arial" w:hAnsi="Arial" w:cs="Arial"/>
          <w:sz w:val="22"/>
          <w:szCs w:val="22"/>
        </w:rPr>
        <w:t>;</w:t>
      </w:r>
    </w:p>
    <w:p w:rsidR="008D2366" w:rsidRPr="00A556CF" w:rsidRDefault="008D2366" w:rsidP="008D236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6CF">
        <w:rPr>
          <w:rFonts w:ascii="Arial" w:hAnsi="Arial" w:cs="Arial"/>
          <w:sz w:val="22"/>
          <w:szCs w:val="22"/>
        </w:rPr>
        <w:t>Wykonanie dokumentacji</w:t>
      </w:r>
      <w:r>
        <w:rPr>
          <w:rFonts w:ascii="Arial" w:hAnsi="Arial" w:cs="Arial"/>
          <w:sz w:val="22"/>
          <w:szCs w:val="22"/>
        </w:rPr>
        <w:t xml:space="preserve"> geolo</w:t>
      </w:r>
      <w:r w:rsidRPr="00A556CF">
        <w:rPr>
          <w:rFonts w:ascii="Arial" w:hAnsi="Arial" w:cs="Arial"/>
          <w:sz w:val="22"/>
          <w:szCs w:val="22"/>
        </w:rPr>
        <w:t xml:space="preserve">giczno-inżynierskiej wraz z uzyskaniem pozwolenia właściwego Ministra - minimalna ilość odwiertów – 9, </w:t>
      </w:r>
      <w:proofErr w:type="spellStart"/>
      <w:r w:rsidRPr="00A556CF">
        <w:rPr>
          <w:rFonts w:ascii="Arial" w:hAnsi="Arial" w:cs="Arial"/>
          <w:sz w:val="22"/>
          <w:szCs w:val="22"/>
        </w:rPr>
        <w:t>sondowań</w:t>
      </w:r>
      <w:proofErr w:type="spellEnd"/>
      <w:r w:rsidRPr="00A556CF">
        <w:rPr>
          <w:rFonts w:ascii="Arial" w:hAnsi="Arial" w:cs="Arial"/>
          <w:sz w:val="22"/>
          <w:szCs w:val="22"/>
        </w:rPr>
        <w:t xml:space="preserve"> – 5</w:t>
      </w:r>
      <w:r>
        <w:rPr>
          <w:rFonts w:ascii="Arial" w:hAnsi="Arial" w:cs="Arial"/>
          <w:sz w:val="22"/>
          <w:szCs w:val="22"/>
        </w:rPr>
        <w:t xml:space="preserve"> – 4 egz. + 1 egz. </w:t>
      </w:r>
      <w:r>
        <w:rPr>
          <w:rFonts w:ascii="Arial" w:hAnsi="Arial" w:cs="Arial"/>
          <w:sz w:val="22"/>
          <w:szCs w:val="22"/>
        </w:rPr>
        <w:br/>
        <w:t>w wersji elektronicznej</w:t>
      </w:r>
      <w:r w:rsidRPr="00A556CF">
        <w:rPr>
          <w:rFonts w:ascii="Arial" w:hAnsi="Arial" w:cs="Arial"/>
          <w:sz w:val="22"/>
          <w:szCs w:val="22"/>
        </w:rPr>
        <w:t>;</w:t>
      </w:r>
    </w:p>
    <w:p w:rsidR="008D2366" w:rsidRPr="00A556CF" w:rsidRDefault="008D2366" w:rsidP="008D2366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6CF">
        <w:rPr>
          <w:rFonts w:ascii="Arial" w:hAnsi="Arial" w:cs="Arial"/>
          <w:sz w:val="22"/>
          <w:szCs w:val="22"/>
        </w:rPr>
        <w:t xml:space="preserve">Punkty badań zgodnie z Rozporządzenie Ministra Transportu i Gospodarki Morskiej </w:t>
      </w:r>
      <w:r>
        <w:rPr>
          <w:rFonts w:ascii="Arial" w:hAnsi="Arial" w:cs="Arial"/>
          <w:sz w:val="22"/>
          <w:szCs w:val="22"/>
        </w:rPr>
        <w:br/>
      </w:r>
      <w:r w:rsidRPr="00A556CF">
        <w:rPr>
          <w:rFonts w:ascii="Arial" w:hAnsi="Arial" w:cs="Arial"/>
          <w:sz w:val="22"/>
          <w:szCs w:val="22"/>
        </w:rPr>
        <w:t>z dnia 1 czerwca 1998 r. w sprawie warunków technicznych, jakim powinny odpowiadać morskie budowle hydrotechniczne i ich usytuowanie (</w:t>
      </w:r>
      <w:proofErr w:type="spellStart"/>
      <w:r w:rsidRPr="00A556CF">
        <w:rPr>
          <w:rFonts w:ascii="Arial" w:hAnsi="Arial" w:cs="Arial"/>
          <w:sz w:val="22"/>
          <w:szCs w:val="22"/>
        </w:rPr>
        <w:t>Dz.U</w:t>
      </w:r>
      <w:proofErr w:type="spellEnd"/>
      <w:r w:rsidRPr="00A556CF">
        <w:rPr>
          <w:rFonts w:ascii="Arial" w:hAnsi="Arial" w:cs="Arial"/>
          <w:sz w:val="22"/>
          <w:szCs w:val="22"/>
        </w:rPr>
        <w:t>. z 1998 r. Nr 101 poz.645);</w:t>
      </w:r>
    </w:p>
    <w:p w:rsidR="008D2366" w:rsidRPr="00A556CF" w:rsidRDefault="008D2366" w:rsidP="008D236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6CF">
        <w:rPr>
          <w:rFonts w:ascii="Arial" w:hAnsi="Arial" w:cs="Arial"/>
          <w:sz w:val="22"/>
          <w:szCs w:val="22"/>
        </w:rPr>
        <w:t>Wykonanie badań urobku ze wskazaniem miejsc jego odkładu</w:t>
      </w:r>
      <w:r>
        <w:rPr>
          <w:rFonts w:ascii="Arial" w:hAnsi="Arial" w:cs="Arial"/>
          <w:sz w:val="22"/>
          <w:szCs w:val="22"/>
        </w:rPr>
        <w:t xml:space="preserve"> – 4 egz. + 1 egz. </w:t>
      </w:r>
      <w:r>
        <w:rPr>
          <w:rFonts w:ascii="Arial" w:hAnsi="Arial" w:cs="Arial"/>
          <w:sz w:val="22"/>
          <w:szCs w:val="22"/>
        </w:rPr>
        <w:br/>
        <w:t>w wersji elektronicznej</w:t>
      </w:r>
      <w:r w:rsidRPr="00A556CF">
        <w:rPr>
          <w:rFonts w:ascii="Arial" w:hAnsi="Arial" w:cs="Arial"/>
          <w:sz w:val="22"/>
          <w:szCs w:val="22"/>
        </w:rPr>
        <w:t>;</w:t>
      </w:r>
    </w:p>
    <w:p w:rsidR="008D2366" w:rsidRPr="00A556CF" w:rsidRDefault="008D2366" w:rsidP="008D236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6CF">
        <w:rPr>
          <w:rFonts w:ascii="Arial" w:hAnsi="Arial" w:cs="Arial"/>
          <w:sz w:val="22"/>
          <w:szCs w:val="22"/>
        </w:rPr>
        <w:lastRenderedPageBreak/>
        <w:t>Wykonanie wizualizacji zaprojektowanej przebudowy przytani (przestrzennej 3D, format graficzny np. JPG). Wizualizacja winna być przekazana na nośniku CD/DVD;</w:t>
      </w:r>
    </w:p>
    <w:p w:rsidR="008D2366" w:rsidRPr="00A556CF" w:rsidRDefault="008D2366" w:rsidP="008D236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6CF">
        <w:rPr>
          <w:rFonts w:ascii="Arial" w:hAnsi="Arial" w:cs="Arial"/>
          <w:sz w:val="22"/>
          <w:szCs w:val="22"/>
        </w:rPr>
        <w:t>Wypisy i wyrysy z ewidencji gruntów</w:t>
      </w:r>
      <w:r>
        <w:rPr>
          <w:rFonts w:ascii="Arial" w:hAnsi="Arial" w:cs="Arial"/>
          <w:sz w:val="22"/>
          <w:szCs w:val="22"/>
        </w:rPr>
        <w:t xml:space="preserve"> – 1 egz. + 1 egz. w wersji elektronicznej</w:t>
      </w:r>
      <w:r w:rsidRPr="00A556CF">
        <w:rPr>
          <w:rFonts w:ascii="Arial" w:hAnsi="Arial" w:cs="Arial"/>
          <w:sz w:val="22"/>
          <w:szCs w:val="22"/>
        </w:rPr>
        <w:t>;</w:t>
      </w:r>
    </w:p>
    <w:p w:rsidR="008D2366" w:rsidRPr="00A556CF" w:rsidRDefault="008D2366" w:rsidP="008D236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6CF">
        <w:rPr>
          <w:rFonts w:ascii="Arial" w:hAnsi="Arial" w:cs="Arial"/>
          <w:sz w:val="22"/>
          <w:szCs w:val="22"/>
        </w:rPr>
        <w:t xml:space="preserve">Wykonanie Specyfikacji technicznych wykonania i odbioru robót budowlanych - 3 egz. oraz 1 egz. </w:t>
      </w:r>
      <w:r>
        <w:rPr>
          <w:rFonts w:ascii="Arial" w:hAnsi="Arial" w:cs="Arial"/>
          <w:sz w:val="22"/>
          <w:szCs w:val="22"/>
        </w:rPr>
        <w:t xml:space="preserve">w </w:t>
      </w:r>
      <w:r w:rsidRPr="00A556CF">
        <w:rPr>
          <w:rFonts w:ascii="Arial" w:hAnsi="Arial" w:cs="Arial"/>
          <w:sz w:val="22"/>
          <w:szCs w:val="22"/>
        </w:rPr>
        <w:t>wersji elektronicznej zabezpieczonej oraz w wersji edytowalnej;</w:t>
      </w:r>
    </w:p>
    <w:p w:rsidR="008D2366" w:rsidRPr="00A556CF" w:rsidRDefault="008D2366" w:rsidP="008D236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6CF">
        <w:rPr>
          <w:rFonts w:ascii="Arial" w:hAnsi="Arial" w:cs="Arial"/>
          <w:sz w:val="22"/>
          <w:szCs w:val="22"/>
        </w:rPr>
        <w:t xml:space="preserve">Wykonanie przedmiarów robót - 3 egz. oraz 1 egz. </w:t>
      </w:r>
      <w:r>
        <w:rPr>
          <w:rFonts w:ascii="Arial" w:hAnsi="Arial" w:cs="Arial"/>
          <w:sz w:val="22"/>
          <w:szCs w:val="22"/>
        </w:rPr>
        <w:t xml:space="preserve">w </w:t>
      </w:r>
      <w:r w:rsidRPr="00A556CF">
        <w:rPr>
          <w:rFonts w:ascii="Arial" w:hAnsi="Arial" w:cs="Arial"/>
          <w:sz w:val="22"/>
          <w:szCs w:val="22"/>
        </w:rPr>
        <w:t>wersji elektronicznej zabezpieczonej oraz w wersji edytowalnej.</w:t>
      </w:r>
    </w:p>
    <w:p w:rsidR="008D2366" w:rsidRPr="00A556CF" w:rsidRDefault="008D2366" w:rsidP="008D236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556CF">
        <w:rPr>
          <w:rFonts w:ascii="Arial" w:hAnsi="Arial" w:cs="Arial"/>
          <w:sz w:val="22"/>
          <w:szCs w:val="22"/>
        </w:rPr>
        <w:t xml:space="preserve">Specyfikacje techniczne wykonania i odbioru robót budowlanych oraz przedmiar robót należy opracować zgodnie z Rozporządzeniem Ministra Infrastruktury z dnia </w:t>
      </w:r>
      <w:r>
        <w:rPr>
          <w:rFonts w:ascii="Arial" w:hAnsi="Arial" w:cs="Arial"/>
          <w:sz w:val="22"/>
          <w:szCs w:val="22"/>
        </w:rPr>
        <w:br/>
      </w:r>
      <w:r w:rsidRPr="00A556CF">
        <w:rPr>
          <w:rFonts w:ascii="Arial" w:hAnsi="Arial" w:cs="Arial"/>
          <w:sz w:val="22"/>
          <w:szCs w:val="22"/>
        </w:rPr>
        <w:t xml:space="preserve">2 września 2004 r. w sprawie szczegółowego zakresu i formy dokumentacji projektowej, specyfikacji technicznych wykonania i odbioru robót budowlanych oraz programu funkcjonalno-użytkowego (Dz. U. 2013, poz. 1129 </w:t>
      </w:r>
      <w:proofErr w:type="spellStart"/>
      <w:r w:rsidRPr="00A556CF">
        <w:rPr>
          <w:rFonts w:ascii="Arial" w:hAnsi="Arial" w:cs="Arial"/>
          <w:sz w:val="22"/>
          <w:szCs w:val="22"/>
        </w:rPr>
        <w:t>j.t</w:t>
      </w:r>
      <w:proofErr w:type="spellEnd"/>
      <w:r w:rsidRPr="00A556CF">
        <w:rPr>
          <w:rFonts w:ascii="Arial" w:hAnsi="Arial" w:cs="Arial"/>
          <w:sz w:val="22"/>
          <w:szCs w:val="22"/>
        </w:rPr>
        <w:t xml:space="preserve">.); </w:t>
      </w:r>
    </w:p>
    <w:p w:rsidR="008D2366" w:rsidRPr="00A556CF" w:rsidRDefault="008D2366" w:rsidP="008D236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6CF">
        <w:rPr>
          <w:rFonts w:ascii="Arial" w:hAnsi="Arial" w:cs="Arial"/>
          <w:sz w:val="22"/>
          <w:szCs w:val="22"/>
        </w:rPr>
        <w:t xml:space="preserve">Wykonanie kosztorysu inwestorskiego. Kosztorys inwestorski należy opracować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 Nr 130, poz. 1389). - 3 egz. oraz 1 egz. </w:t>
      </w:r>
      <w:r>
        <w:rPr>
          <w:rFonts w:ascii="Arial" w:hAnsi="Arial" w:cs="Arial"/>
          <w:sz w:val="22"/>
          <w:szCs w:val="22"/>
        </w:rPr>
        <w:t xml:space="preserve">w </w:t>
      </w:r>
      <w:r w:rsidRPr="00A556CF">
        <w:rPr>
          <w:rFonts w:ascii="Arial" w:hAnsi="Arial" w:cs="Arial"/>
          <w:sz w:val="22"/>
          <w:szCs w:val="22"/>
        </w:rPr>
        <w:t>wersji elektronicznej zabezpieczonej oraz w wersji edytowalnej.</w:t>
      </w:r>
    </w:p>
    <w:p w:rsidR="008D2366" w:rsidRPr="00A556CF" w:rsidRDefault="008D2366" w:rsidP="008D2366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A556CF">
        <w:rPr>
          <w:rFonts w:ascii="Arial" w:hAnsi="Arial" w:cs="Arial"/>
          <w:b/>
          <w:sz w:val="22"/>
          <w:szCs w:val="22"/>
        </w:rPr>
        <w:t>Ponadto kosztorysy inwestorskie należy opracować z podziałem na koszty dla poszczególnych budowli.</w:t>
      </w:r>
    </w:p>
    <w:p w:rsidR="008D2366" w:rsidRPr="00A556CF" w:rsidRDefault="008D2366" w:rsidP="008D236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6CF">
        <w:rPr>
          <w:rFonts w:ascii="Arial" w:hAnsi="Arial" w:cs="Arial"/>
          <w:sz w:val="22"/>
          <w:szCs w:val="22"/>
        </w:rPr>
        <w:t>Opracowanie Operatu wodno-prawnego zgodnie z Ustawą Prawo wodne z dnia 18 lipca 2001 r. (</w:t>
      </w:r>
      <w:proofErr w:type="spellStart"/>
      <w:r w:rsidRPr="00A556CF">
        <w:rPr>
          <w:rFonts w:ascii="Arial" w:hAnsi="Arial" w:cs="Arial"/>
          <w:sz w:val="22"/>
          <w:szCs w:val="22"/>
        </w:rPr>
        <w:t>Dz.U</w:t>
      </w:r>
      <w:proofErr w:type="spellEnd"/>
      <w:r w:rsidRPr="00A556CF">
        <w:rPr>
          <w:rFonts w:ascii="Arial" w:hAnsi="Arial" w:cs="Arial"/>
          <w:sz w:val="22"/>
          <w:szCs w:val="22"/>
        </w:rPr>
        <w:t xml:space="preserve">. z 2015 r. poz. 469 </w:t>
      </w:r>
      <w:proofErr w:type="spellStart"/>
      <w:r w:rsidRPr="00A556CF">
        <w:rPr>
          <w:rFonts w:ascii="Arial" w:hAnsi="Arial" w:cs="Arial"/>
          <w:sz w:val="22"/>
          <w:szCs w:val="22"/>
        </w:rPr>
        <w:t>j.t</w:t>
      </w:r>
      <w:proofErr w:type="spellEnd"/>
      <w:r w:rsidRPr="00A556CF">
        <w:rPr>
          <w:rFonts w:ascii="Arial" w:hAnsi="Arial" w:cs="Arial"/>
          <w:sz w:val="22"/>
          <w:szCs w:val="22"/>
        </w:rPr>
        <w:t>. z późniejszymi zmianami) – 2 egz. oraz 1 egz. w wersji elektronicznej zabezpieczonej oraz w wersji edytowalnej;</w:t>
      </w:r>
    </w:p>
    <w:p w:rsidR="008D2366" w:rsidRPr="00A556CF" w:rsidRDefault="008D2366" w:rsidP="008D236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6CF">
        <w:rPr>
          <w:rFonts w:ascii="Arial" w:hAnsi="Arial" w:cs="Arial"/>
          <w:sz w:val="22"/>
          <w:szCs w:val="22"/>
        </w:rPr>
        <w:t xml:space="preserve">Uzyskanie wszystkich uzgodnień niezbędnych do otrzymania pozwolenia na budowę, </w:t>
      </w:r>
    </w:p>
    <w:p w:rsidR="008D2366" w:rsidRPr="00A556CF" w:rsidRDefault="008D2366" w:rsidP="008D236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A556CF">
        <w:rPr>
          <w:rFonts w:ascii="Arial" w:hAnsi="Arial" w:cs="Arial"/>
          <w:sz w:val="22"/>
          <w:szCs w:val="22"/>
        </w:rPr>
        <w:t>Przygotowanie wniosku o wydanie pozwolenia na wznoszenie i wykorzystywanie sztucznych wysp, konstrukcji i urządzeń w polskich obszarach morskich</w:t>
      </w:r>
      <w:r>
        <w:rPr>
          <w:rFonts w:ascii="Arial" w:hAnsi="Arial" w:cs="Arial"/>
          <w:sz w:val="22"/>
          <w:szCs w:val="22"/>
        </w:rPr>
        <w:t xml:space="preserve"> – 1 egz. + 1 egz. w wersji elektronicznej edytowalnej</w:t>
      </w:r>
      <w:r w:rsidRPr="00A556CF">
        <w:rPr>
          <w:rFonts w:ascii="Arial" w:hAnsi="Arial" w:cs="Arial"/>
          <w:sz w:val="22"/>
          <w:szCs w:val="22"/>
        </w:rPr>
        <w:t>;</w:t>
      </w:r>
    </w:p>
    <w:p w:rsidR="008D2366" w:rsidRPr="00A556CF" w:rsidRDefault="008D2366" w:rsidP="008D236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A556CF">
        <w:rPr>
          <w:rFonts w:ascii="Arial" w:hAnsi="Arial" w:cs="Arial"/>
          <w:sz w:val="22"/>
          <w:szCs w:val="22"/>
        </w:rPr>
        <w:t>Przygotowanie Karty Informacyjnej Przedsięwzięcia</w:t>
      </w:r>
      <w:r w:rsidRPr="00A556CF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wraz z załącznika</w:t>
      </w:r>
      <w:r w:rsidRPr="00C70568">
        <w:rPr>
          <w:rFonts w:ascii="Arial" w:hAnsi="Arial" w:cs="Arial"/>
          <w:sz w:val="22"/>
          <w:szCs w:val="22"/>
        </w:rPr>
        <w:t>mi graficznymi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A556CF">
        <w:rPr>
          <w:rFonts w:ascii="Arial" w:hAnsi="Arial" w:cs="Arial"/>
          <w:sz w:val="22"/>
          <w:szCs w:val="22"/>
        </w:rPr>
        <w:t xml:space="preserve">kompletnej do złożenia </w:t>
      </w:r>
      <w:r>
        <w:rPr>
          <w:rFonts w:ascii="Arial" w:hAnsi="Arial" w:cs="Arial"/>
          <w:sz w:val="22"/>
          <w:szCs w:val="22"/>
        </w:rPr>
        <w:t xml:space="preserve">wniosku </w:t>
      </w:r>
      <w:r w:rsidRPr="00A556CF">
        <w:rPr>
          <w:rFonts w:ascii="Arial" w:hAnsi="Arial" w:cs="Arial"/>
          <w:sz w:val="22"/>
          <w:szCs w:val="22"/>
        </w:rPr>
        <w:t xml:space="preserve">do właściwego Regionalnego Dyrektora Ochrony Środowiska w celu uzyskania decyzji środowiskowej zgodnie z Ustawą z dnia 3 października 2008 r. o udostępnianiu informacji o środowisku i jego ochronie, udziale społeczeństwa w ochronie środowiska oraz o ocenach oddziaływania na środowisko (Dz.U.2016.353 </w:t>
      </w:r>
      <w:proofErr w:type="spellStart"/>
      <w:r w:rsidRPr="00A556CF">
        <w:rPr>
          <w:rFonts w:ascii="Arial" w:hAnsi="Arial" w:cs="Arial"/>
          <w:sz w:val="22"/>
          <w:szCs w:val="22"/>
        </w:rPr>
        <w:t>j.t</w:t>
      </w:r>
      <w:proofErr w:type="spellEnd"/>
      <w:r w:rsidRPr="00A556CF">
        <w:rPr>
          <w:rFonts w:ascii="Arial" w:hAnsi="Arial" w:cs="Arial"/>
          <w:sz w:val="22"/>
          <w:szCs w:val="22"/>
        </w:rPr>
        <w:t>. ze zmianami)</w:t>
      </w:r>
      <w:r>
        <w:rPr>
          <w:rFonts w:ascii="Arial" w:hAnsi="Arial" w:cs="Arial"/>
          <w:sz w:val="22"/>
          <w:szCs w:val="22"/>
        </w:rPr>
        <w:t xml:space="preserve"> -1 egz. + 1 egz. w wersji elektronicznej edytowalnej</w:t>
      </w:r>
      <w:r w:rsidRPr="00A556CF">
        <w:rPr>
          <w:rFonts w:ascii="Arial" w:hAnsi="Arial" w:cs="Arial"/>
          <w:sz w:val="22"/>
          <w:szCs w:val="22"/>
        </w:rPr>
        <w:t>;</w:t>
      </w:r>
    </w:p>
    <w:p w:rsidR="008D2366" w:rsidRPr="006D1D3B" w:rsidRDefault="008D2366" w:rsidP="008D2366">
      <w:pPr>
        <w:spacing w:line="360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8D2366" w:rsidRPr="00A556CF" w:rsidRDefault="008D2366" w:rsidP="008D236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556CF">
        <w:rPr>
          <w:rFonts w:ascii="Arial" w:hAnsi="Arial" w:cs="Arial"/>
          <w:sz w:val="22"/>
          <w:szCs w:val="22"/>
        </w:rPr>
        <w:t xml:space="preserve">Opracowania winny być wykonane zgodnie z art. 29 i 30 Ustawy z dnia 29 stycznia 2004 r. Prawo zamówień publicznych (tekst jednolity Dz. U. z 2015 r., poz. 2164 </w:t>
      </w:r>
      <w:proofErr w:type="spellStart"/>
      <w:r w:rsidRPr="00A556CF">
        <w:rPr>
          <w:rFonts w:ascii="Arial" w:hAnsi="Arial" w:cs="Arial"/>
          <w:sz w:val="22"/>
          <w:szCs w:val="22"/>
        </w:rPr>
        <w:t>j.t</w:t>
      </w:r>
      <w:proofErr w:type="spellEnd"/>
      <w:r w:rsidRPr="00A556CF">
        <w:rPr>
          <w:rFonts w:ascii="Arial" w:hAnsi="Arial" w:cs="Arial"/>
          <w:sz w:val="22"/>
          <w:szCs w:val="22"/>
        </w:rPr>
        <w:t xml:space="preserve">.  </w:t>
      </w:r>
      <w:r w:rsidRPr="00A556CF">
        <w:rPr>
          <w:rFonts w:ascii="Arial" w:hAnsi="Arial" w:cs="Arial"/>
          <w:sz w:val="22"/>
          <w:szCs w:val="22"/>
        </w:rPr>
        <w:lastRenderedPageBreak/>
        <w:t xml:space="preserve">ze zmianami).  </w:t>
      </w:r>
      <w:r w:rsidRPr="00A556CF">
        <w:rPr>
          <w:rFonts w:ascii="Arial" w:hAnsi="Arial" w:cs="Arial"/>
          <w:iCs/>
          <w:sz w:val="22"/>
          <w:szCs w:val="22"/>
        </w:rPr>
        <w:t xml:space="preserve">Dokumentacja projektowa, specyfikacje techniczne wykonania i odbioru robót oraz przedmiary robót opracowane przez Wykonawcę w ramach zawartej umowy będą wykorzystane przez Zamawiającego do przeprowadzenia postępowań w sprawie udzielenia zamówienia publicznego na wykonanie robót budowlanych objętych przedmiotem w/w opracowań i zostaną opublikowane na stronie internetowej Zamawiającego, jako część składowa Specyfikacji Istotnych Warunków Zamówienia, zgodnie z obowiązującymi przepisami prawa. W związku z powyższym Zamawiający wymaga, aby Wykonawca w dokumentacji projektowej oraz w specyfikacjach technicznych wykonania i odbioru robót określił właściwości urządzeń i materiałów za pomocą cech technicznych i jakościowych, przy przestrzeganiu Polskich Norm przenoszących europejskie normy zharmonizowane (bez podania znaków towarowych, patentów lub pochodzenia) w sposób zgodny z przepisami ustawy Prawo zamówień publicznych oraz ustawy z dnia 16.04.1993 r. o zwalczaniu nieuczciwej konkurencji. Powyższy wymóg uzasadniony jest tym, że stwarzanie sytuacji powodujących pośrednio lub bezpośrednio narzucenie Wykonawcom robót przez podmioty trzecie konieczności dokonania zakupu u danego przedsiębiorcy poprzez podawanie </w:t>
      </w:r>
      <w:r>
        <w:rPr>
          <w:rFonts w:ascii="Arial" w:hAnsi="Arial" w:cs="Arial"/>
          <w:iCs/>
          <w:sz w:val="22"/>
          <w:szCs w:val="22"/>
        </w:rPr>
        <w:br/>
      </w:r>
      <w:r w:rsidRPr="00A556CF">
        <w:rPr>
          <w:rFonts w:ascii="Arial" w:hAnsi="Arial" w:cs="Arial"/>
          <w:iCs/>
          <w:sz w:val="22"/>
          <w:szCs w:val="22"/>
        </w:rPr>
        <w:t xml:space="preserve">w dokumentacji technicznej znaków towarowych, patentów lub pochodzenia urządzeń lub materiałów stanowi tzw. „czyn nieuczciwej konkurencji” w rozumieniu przepisów ustawy o zwalczaniu nieuczciwej konkurencji. </w:t>
      </w:r>
      <w:r w:rsidRPr="00A556CF">
        <w:rPr>
          <w:rFonts w:ascii="Arial" w:hAnsi="Arial" w:cs="Arial"/>
          <w:sz w:val="22"/>
          <w:szCs w:val="22"/>
        </w:rPr>
        <w:t>Kwestie wątpliwe należy na bieżąco uzgadniać z Urzędem Morskim.</w:t>
      </w:r>
    </w:p>
    <w:p w:rsidR="008D2366" w:rsidRPr="00A556CF" w:rsidRDefault="008D2366" w:rsidP="008D236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6CF">
        <w:rPr>
          <w:rFonts w:ascii="Arial" w:hAnsi="Arial" w:cs="Arial"/>
          <w:sz w:val="22"/>
          <w:szCs w:val="22"/>
        </w:rPr>
        <w:t>Pełnienie nadzoru autorskiego przez okres 48 miesięcy po odbiorze dokumentacji wymienionej w pkt. 1-7.</w:t>
      </w:r>
    </w:p>
    <w:p w:rsidR="008D2366" w:rsidRPr="00A556CF" w:rsidRDefault="008D2366" w:rsidP="008D2366">
      <w:pPr>
        <w:pStyle w:val="Akapitzlist"/>
        <w:numPr>
          <w:ilvl w:val="1"/>
          <w:numId w:val="1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556CF">
        <w:rPr>
          <w:rFonts w:ascii="Arial" w:hAnsi="Arial" w:cs="Arial"/>
          <w:sz w:val="22"/>
          <w:szCs w:val="22"/>
        </w:rPr>
        <w:t>Nadzór autorski obejmuje wykonanie podstawowych obowiązków projektanta w zakresie nadzoru autorskiego, wynikających z art.20 ust.1 ustawy Prawo budowlane, a ponadto wyjaśnienia wątpliwości dotyczących projektu i zawartych w nim rozwiązań. W szczególności nadzór autorski obejmuje czynności wyszczególnione w § 4 projektu umowy oraz zmiany zlecone przez Zamawiającego przed rozpoczęciem robót budowlanych).</w:t>
      </w:r>
    </w:p>
    <w:p w:rsidR="008D2366" w:rsidRPr="00A556CF" w:rsidRDefault="008D2366" w:rsidP="008D2366">
      <w:pPr>
        <w:pStyle w:val="Akapitzlist"/>
        <w:numPr>
          <w:ilvl w:val="1"/>
          <w:numId w:val="1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556CF">
        <w:rPr>
          <w:rFonts w:ascii="Arial" w:hAnsi="Arial" w:cs="Arial"/>
          <w:sz w:val="22"/>
          <w:szCs w:val="22"/>
        </w:rPr>
        <w:t>Pełnienie nadzoru autorskiego wykonywane będzie na wezwanie Zamawiającego, za każdym razem niezwłocznie, nie później niż w terminie 3 dni roboczych od wezwania.</w:t>
      </w:r>
    </w:p>
    <w:p w:rsidR="008D2366" w:rsidRPr="00A556CF" w:rsidRDefault="008D2366" w:rsidP="008D2366">
      <w:pPr>
        <w:pStyle w:val="Akapitzlist"/>
        <w:numPr>
          <w:ilvl w:val="1"/>
          <w:numId w:val="1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556CF">
        <w:rPr>
          <w:rFonts w:ascii="Arial" w:hAnsi="Arial" w:cs="Arial"/>
          <w:sz w:val="22"/>
          <w:szCs w:val="22"/>
        </w:rPr>
        <w:t xml:space="preserve">Wykonawca pełnić będzie nadzór autorki według potrzeb wynikających </w:t>
      </w:r>
      <w:r>
        <w:rPr>
          <w:rFonts w:ascii="Arial" w:hAnsi="Arial" w:cs="Arial"/>
          <w:sz w:val="22"/>
          <w:szCs w:val="22"/>
        </w:rPr>
        <w:br/>
      </w:r>
      <w:r w:rsidRPr="00A556CF">
        <w:rPr>
          <w:rFonts w:ascii="Arial" w:hAnsi="Arial" w:cs="Arial"/>
          <w:sz w:val="22"/>
          <w:szCs w:val="22"/>
        </w:rPr>
        <w:t>z postępu robót jednak nie mniejszym niż:</w:t>
      </w:r>
    </w:p>
    <w:p w:rsidR="008D2366" w:rsidRPr="00A556CF" w:rsidRDefault="008D2366" w:rsidP="008D2366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556CF">
        <w:rPr>
          <w:rFonts w:ascii="Arial" w:hAnsi="Arial" w:cs="Arial"/>
          <w:sz w:val="22"/>
          <w:szCs w:val="22"/>
        </w:rPr>
        <w:t>Ilość pobytów na budowie – 8</w:t>
      </w:r>
    </w:p>
    <w:p w:rsidR="008D2366" w:rsidRPr="00A556CF" w:rsidRDefault="008D2366" w:rsidP="008D2366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556CF">
        <w:rPr>
          <w:rFonts w:ascii="Arial" w:hAnsi="Arial" w:cs="Arial"/>
          <w:sz w:val="22"/>
          <w:szCs w:val="22"/>
        </w:rPr>
        <w:t>Ilość roboczogodzin prac projektowych w ramach nadzoru – 20.</w:t>
      </w:r>
    </w:p>
    <w:p w:rsidR="008D2366" w:rsidRPr="00A556CF" w:rsidRDefault="008D2366" w:rsidP="008D236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6CF">
        <w:rPr>
          <w:rFonts w:ascii="Arial" w:hAnsi="Arial" w:cs="Arial"/>
          <w:sz w:val="22"/>
          <w:szCs w:val="22"/>
        </w:rPr>
        <w:t>Zamawiający dostarczy:</w:t>
      </w:r>
    </w:p>
    <w:p w:rsidR="008D2366" w:rsidRPr="00A556CF" w:rsidRDefault="008D2366" w:rsidP="008D2366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A556CF">
        <w:rPr>
          <w:rFonts w:ascii="Arial" w:hAnsi="Arial" w:cs="Arial"/>
          <w:i/>
          <w:sz w:val="22"/>
          <w:szCs w:val="22"/>
        </w:rPr>
        <w:lastRenderedPageBreak/>
        <w:t>Koncepcję budowy falochronów osłonowych dla morskiej przystani w Krynicy Morskiej – Basen III – Nowa Karczma z października 2016 r. opracowaną przez Pracownię Projektową Budownictwa Hydrotechnicznego AQUAPROJEKT Sp.</w:t>
      </w:r>
      <w:r>
        <w:rPr>
          <w:rFonts w:ascii="Arial" w:hAnsi="Arial" w:cs="Arial"/>
          <w:i/>
          <w:sz w:val="22"/>
          <w:szCs w:val="22"/>
        </w:rPr>
        <w:br/>
      </w:r>
      <w:r w:rsidRPr="00A556CF">
        <w:rPr>
          <w:rFonts w:ascii="Arial" w:hAnsi="Arial" w:cs="Arial"/>
          <w:i/>
          <w:sz w:val="22"/>
          <w:szCs w:val="22"/>
        </w:rPr>
        <w:t xml:space="preserve"> z o.o. w Gdańsku;</w:t>
      </w:r>
    </w:p>
    <w:p w:rsidR="008D2366" w:rsidRPr="00A556CF" w:rsidRDefault="008D2366" w:rsidP="008D2366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A556CF">
        <w:rPr>
          <w:rFonts w:ascii="Arial" w:hAnsi="Arial" w:cs="Arial"/>
          <w:i/>
          <w:sz w:val="22"/>
          <w:szCs w:val="22"/>
        </w:rPr>
        <w:t xml:space="preserve">Analizę falowania w projektowanej przystani w Krynicy Morskiej – Basen III – Nowa Karczma z września 2016 r. opracowaną przez IBW PAN i Instytut Morski </w:t>
      </w:r>
      <w:r>
        <w:rPr>
          <w:rFonts w:ascii="Arial" w:hAnsi="Arial" w:cs="Arial"/>
          <w:i/>
          <w:sz w:val="22"/>
          <w:szCs w:val="22"/>
        </w:rPr>
        <w:br/>
      </w:r>
      <w:r w:rsidRPr="00A556CF">
        <w:rPr>
          <w:rFonts w:ascii="Arial" w:hAnsi="Arial" w:cs="Arial"/>
          <w:i/>
          <w:sz w:val="22"/>
          <w:szCs w:val="22"/>
        </w:rPr>
        <w:t xml:space="preserve">w Gdańsku; </w:t>
      </w:r>
    </w:p>
    <w:p w:rsidR="008D2366" w:rsidRPr="00A556CF" w:rsidRDefault="008D2366" w:rsidP="008D2366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A556CF">
        <w:rPr>
          <w:rFonts w:ascii="Arial" w:hAnsi="Arial" w:cs="Arial"/>
          <w:i/>
          <w:sz w:val="22"/>
          <w:szCs w:val="22"/>
        </w:rPr>
        <w:t>Notatkę ze spotkania w dniu 10.11.2016 r. dot. rozpatrzenia Koncepcji budowy falochronów osłonowych dla morskiej przystani w Krynicy Morskiej – Basen III – Nowa Karczma</w:t>
      </w:r>
    </w:p>
    <w:p w:rsidR="008D2366" w:rsidRPr="0080402B" w:rsidRDefault="008D2366" w:rsidP="008D2366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A556CF">
        <w:rPr>
          <w:rFonts w:ascii="Arial" w:hAnsi="Arial" w:cs="Arial"/>
          <w:i/>
          <w:sz w:val="22"/>
          <w:szCs w:val="22"/>
        </w:rPr>
        <w:t xml:space="preserve">Warunki przyłączenia </w:t>
      </w:r>
      <w:proofErr w:type="spellStart"/>
      <w:r w:rsidRPr="00A556CF">
        <w:rPr>
          <w:rFonts w:ascii="Arial" w:hAnsi="Arial" w:cs="Arial"/>
          <w:i/>
          <w:sz w:val="22"/>
          <w:szCs w:val="22"/>
        </w:rPr>
        <w:t>Energa</w:t>
      </w:r>
      <w:proofErr w:type="spellEnd"/>
      <w:r w:rsidRPr="00A556CF">
        <w:rPr>
          <w:rFonts w:ascii="Arial" w:hAnsi="Arial" w:cs="Arial"/>
          <w:i/>
          <w:sz w:val="22"/>
          <w:szCs w:val="22"/>
        </w:rPr>
        <w:t xml:space="preserve"> Operator Numer P/16/055153 z dnia 15.</w:t>
      </w:r>
      <w:r w:rsidRPr="0080402B">
        <w:rPr>
          <w:rFonts w:ascii="Arial" w:hAnsi="Arial" w:cs="Arial"/>
          <w:i/>
          <w:sz w:val="22"/>
          <w:szCs w:val="22"/>
        </w:rPr>
        <w:t xml:space="preserve">11.2016 r. </w:t>
      </w:r>
    </w:p>
    <w:p w:rsidR="008D2366" w:rsidRDefault="008D2366" w:rsidP="008D2366">
      <w:pPr>
        <w:jc w:val="both"/>
        <w:rPr>
          <w:rFonts w:ascii="Calibri" w:hAnsi="Calibri" w:cs="Arial"/>
          <w:b/>
          <w:sz w:val="22"/>
          <w:szCs w:val="22"/>
        </w:rPr>
      </w:pPr>
    </w:p>
    <w:p w:rsidR="008D2366" w:rsidRDefault="008D2366" w:rsidP="008D2366">
      <w:pPr>
        <w:rPr>
          <w:rFonts w:ascii="Calibri" w:hAnsi="Calibri" w:cs="Arial"/>
          <w:b/>
          <w:sz w:val="22"/>
          <w:szCs w:val="22"/>
        </w:rPr>
      </w:pPr>
    </w:p>
    <w:p w:rsidR="008D2366" w:rsidRDefault="008D2366" w:rsidP="008D2366">
      <w:pPr>
        <w:rPr>
          <w:rFonts w:ascii="Calibri" w:hAnsi="Calibri" w:cs="Arial"/>
          <w:b/>
          <w:sz w:val="22"/>
          <w:szCs w:val="22"/>
        </w:rPr>
      </w:pPr>
    </w:p>
    <w:p w:rsidR="008D2366" w:rsidRDefault="008D2366" w:rsidP="008D2366">
      <w:pPr>
        <w:rPr>
          <w:rFonts w:ascii="Calibri" w:hAnsi="Calibri" w:cs="Arial"/>
          <w:b/>
          <w:sz w:val="22"/>
          <w:szCs w:val="22"/>
        </w:rPr>
      </w:pPr>
    </w:p>
    <w:p w:rsidR="008D2366" w:rsidRDefault="008D2366" w:rsidP="008D2366">
      <w:pPr>
        <w:rPr>
          <w:rFonts w:ascii="Calibri" w:hAnsi="Calibri" w:cs="Arial"/>
          <w:b/>
          <w:sz w:val="22"/>
          <w:szCs w:val="22"/>
        </w:rPr>
      </w:pPr>
    </w:p>
    <w:p w:rsidR="008D2366" w:rsidRDefault="008D2366" w:rsidP="008D2366">
      <w:pPr>
        <w:rPr>
          <w:rFonts w:ascii="Calibri" w:hAnsi="Calibri" w:cs="Arial"/>
          <w:b/>
          <w:sz w:val="22"/>
          <w:szCs w:val="22"/>
        </w:rPr>
      </w:pPr>
    </w:p>
    <w:p w:rsidR="008D2366" w:rsidRDefault="008D2366" w:rsidP="008D2366">
      <w:pPr>
        <w:rPr>
          <w:rFonts w:ascii="Calibri" w:hAnsi="Calibri" w:cs="Arial"/>
          <w:b/>
          <w:sz w:val="22"/>
          <w:szCs w:val="22"/>
        </w:rPr>
      </w:pPr>
    </w:p>
    <w:p w:rsidR="008D2366" w:rsidRDefault="008D2366" w:rsidP="008D2366">
      <w:pPr>
        <w:rPr>
          <w:rFonts w:ascii="Calibri" w:hAnsi="Calibri" w:cs="Arial"/>
          <w:b/>
          <w:sz w:val="22"/>
          <w:szCs w:val="22"/>
        </w:rPr>
      </w:pPr>
    </w:p>
    <w:p w:rsidR="008D2366" w:rsidRDefault="008D2366" w:rsidP="008D2366">
      <w:pPr>
        <w:rPr>
          <w:rFonts w:ascii="Calibri" w:hAnsi="Calibri" w:cs="Arial"/>
          <w:b/>
          <w:sz w:val="22"/>
          <w:szCs w:val="22"/>
        </w:rPr>
      </w:pPr>
    </w:p>
    <w:p w:rsidR="008D2366" w:rsidRDefault="008D2366" w:rsidP="008D2366">
      <w:pPr>
        <w:rPr>
          <w:rFonts w:ascii="Calibri" w:hAnsi="Calibri" w:cs="Arial"/>
          <w:b/>
          <w:sz w:val="22"/>
          <w:szCs w:val="22"/>
        </w:rPr>
      </w:pPr>
    </w:p>
    <w:p w:rsidR="008D2366" w:rsidRDefault="008D2366" w:rsidP="008D2366">
      <w:pPr>
        <w:rPr>
          <w:rFonts w:ascii="Calibri" w:hAnsi="Calibri" w:cs="Arial"/>
          <w:b/>
          <w:sz w:val="22"/>
          <w:szCs w:val="22"/>
        </w:rPr>
      </w:pPr>
    </w:p>
    <w:p w:rsidR="008D2366" w:rsidRDefault="008D2366" w:rsidP="008D2366">
      <w:pPr>
        <w:rPr>
          <w:rFonts w:ascii="Calibri" w:hAnsi="Calibri" w:cs="Arial"/>
          <w:b/>
          <w:sz w:val="22"/>
          <w:szCs w:val="22"/>
        </w:rPr>
      </w:pPr>
    </w:p>
    <w:p w:rsidR="008D2366" w:rsidRDefault="008D2366" w:rsidP="008D2366">
      <w:pPr>
        <w:rPr>
          <w:rFonts w:ascii="Calibri" w:hAnsi="Calibri" w:cs="Arial"/>
          <w:b/>
          <w:sz w:val="22"/>
          <w:szCs w:val="22"/>
        </w:rPr>
      </w:pPr>
    </w:p>
    <w:p w:rsidR="008D2366" w:rsidRDefault="008D2366" w:rsidP="008D2366">
      <w:pPr>
        <w:rPr>
          <w:rFonts w:ascii="Calibri" w:hAnsi="Calibri" w:cs="Arial"/>
          <w:b/>
          <w:sz w:val="22"/>
          <w:szCs w:val="22"/>
        </w:rPr>
      </w:pPr>
    </w:p>
    <w:p w:rsidR="008D2366" w:rsidRDefault="008D2366" w:rsidP="008D2366">
      <w:pPr>
        <w:rPr>
          <w:rFonts w:ascii="Calibri" w:hAnsi="Calibri" w:cs="Arial"/>
          <w:b/>
          <w:sz w:val="22"/>
          <w:szCs w:val="22"/>
        </w:rPr>
      </w:pPr>
    </w:p>
    <w:p w:rsidR="008D2366" w:rsidRDefault="008D2366" w:rsidP="008D2366">
      <w:pPr>
        <w:rPr>
          <w:rFonts w:ascii="Calibri" w:hAnsi="Calibri" w:cs="Arial"/>
          <w:b/>
          <w:sz w:val="22"/>
          <w:szCs w:val="22"/>
        </w:rPr>
      </w:pPr>
    </w:p>
    <w:p w:rsidR="008D2366" w:rsidRDefault="008D2366" w:rsidP="008D2366">
      <w:pPr>
        <w:rPr>
          <w:rFonts w:ascii="Calibri" w:hAnsi="Calibri" w:cs="Arial"/>
          <w:b/>
          <w:sz w:val="22"/>
          <w:szCs w:val="22"/>
        </w:rPr>
      </w:pPr>
    </w:p>
    <w:p w:rsidR="008D2366" w:rsidRDefault="008D2366" w:rsidP="008D2366">
      <w:pPr>
        <w:rPr>
          <w:rFonts w:ascii="Calibri" w:hAnsi="Calibri" w:cs="Arial"/>
          <w:b/>
          <w:sz w:val="22"/>
          <w:szCs w:val="22"/>
        </w:rPr>
      </w:pPr>
    </w:p>
    <w:p w:rsidR="008D2366" w:rsidRDefault="008D2366" w:rsidP="008D2366">
      <w:pPr>
        <w:rPr>
          <w:rFonts w:ascii="Calibri" w:hAnsi="Calibri" w:cs="Arial"/>
          <w:b/>
          <w:sz w:val="22"/>
          <w:szCs w:val="22"/>
        </w:rPr>
      </w:pPr>
    </w:p>
    <w:p w:rsidR="008D2366" w:rsidRDefault="008D2366" w:rsidP="008D2366">
      <w:pPr>
        <w:rPr>
          <w:rFonts w:ascii="Calibri" w:hAnsi="Calibri" w:cs="Arial"/>
          <w:b/>
          <w:sz w:val="22"/>
          <w:szCs w:val="22"/>
        </w:rPr>
      </w:pPr>
    </w:p>
    <w:p w:rsidR="008D2366" w:rsidRDefault="008D2366" w:rsidP="008D2366">
      <w:pPr>
        <w:jc w:val="right"/>
        <w:rPr>
          <w:rFonts w:ascii="Arial" w:hAnsi="Arial" w:cs="Arial"/>
          <w:b/>
          <w:sz w:val="22"/>
          <w:szCs w:val="22"/>
        </w:rPr>
      </w:pPr>
    </w:p>
    <w:p w:rsidR="008D2366" w:rsidRDefault="008D2366" w:rsidP="008D2366">
      <w:pPr>
        <w:rPr>
          <w:rFonts w:ascii="Arial" w:hAnsi="Arial" w:cs="Arial"/>
          <w:b/>
          <w:sz w:val="22"/>
          <w:szCs w:val="22"/>
        </w:rPr>
      </w:pPr>
    </w:p>
    <w:p w:rsidR="008D2366" w:rsidRDefault="008D2366" w:rsidP="008D2366">
      <w:pPr>
        <w:rPr>
          <w:rFonts w:ascii="Arial" w:hAnsi="Arial" w:cs="Arial"/>
          <w:b/>
          <w:sz w:val="22"/>
          <w:szCs w:val="22"/>
        </w:rPr>
      </w:pPr>
    </w:p>
    <w:p w:rsidR="008D2366" w:rsidRDefault="008D2366" w:rsidP="008D2366">
      <w:pPr>
        <w:rPr>
          <w:rFonts w:ascii="Arial" w:hAnsi="Arial" w:cs="Arial"/>
          <w:b/>
          <w:sz w:val="22"/>
          <w:szCs w:val="22"/>
        </w:rPr>
      </w:pPr>
    </w:p>
    <w:p w:rsidR="008D2366" w:rsidRDefault="008D2366" w:rsidP="008D2366">
      <w:pPr>
        <w:rPr>
          <w:rFonts w:ascii="Arial" w:hAnsi="Arial" w:cs="Arial"/>
          <w:b/>
          <w:sz w:val="22"/>
          <w:szCs w:val="22"/>
        </w:rPr>
      </w:pPr>
    </w:p>
    <w:p w:rsidR="008D2366" w:rsidRDefault="008D2366" w:rsidP="008D2366">
      <w:pPr>
        <w:rPr>
          <w:rFonts w:ascii="Arial" w:hAnsi="Arial" w:cs="Arial"/>
          <w:b/>
          <w:sz w:val="22"/>
          <w:szCs w:val="22"/>
        </w:rPr>
      </w:pPr>
    </w:p>
    <w:p w:rsidR="008D2366" w:rsidRDefault="008D2366" w:rsidP="008D2366">
      <w:pPr>
        <w:rPr>
          <w:rFonts w:ascii="Arial" w:hAnsi="Arial" w:cs="Arial"/>
          <w:b/>
          <w:sz w:val="22"/>
          <w:szCs w:val="22"/>
        </w:rPr>
      </w:pPr>
    </w:p>
    <w:p w:rsidR="008D2366" w:rsidRDefault="008D2366" w:rsidP="008D2366">
      <w:pPr>
        <w:rPr>
          <w:rFonts w:ascii="Arial" w:hAnsi="Arial" w:cs="Arial"/>
          <w:b/>
          <w:sz w:val="22"/>
          <w:szCs w:val="22"/>
        </w:rPr>
      </w:pPr>
    </w:p>
    <w:p w:rsidR="008D2366" w:rsidRDefault="008D2366" w:rsidP="008D2366">
      <w:pPr>
        <w:rPr>
          <w:rFonts w:ascii="Arial" w:hAnsi="Arial" w:cs="Arial"/>
          <w:b/>
          <w:sz w:val="22"/>
          <w:szCs w:val="22"/>
        </w:rPr>
      </w:pPr>
    </w:p>
    <w:p w:rsidR="008D2366" w:rsidRDefault="008D2366" w:rsidP="008D2366">
      <w:pPr>
        <w:rPr>
          <w:rFonts w:ascii="Arial" w:hAnsi="Arial" w:cs="Arial"/>
          <w:b/>
          <w:sz w:val="22"/>
          <w:szCs w:val="22"/>
        </w:rPr>
      </w:pPr>
    </w:p>
    <w:p w:rsidR="008D2366" w:rsidRDefault="008D2366" w:rsidP="008D2366">
      <w:pPr>
        <w:rPr>
          <w:rFonts w:ascii="Arial" w:hAnsi="Arial" w:cs="Arial"/>
          <w:b/>
          <w:sz w:val="22"/>
          <w:szCs w:val="22"/>
        </w:rPr>
      </w:pPr>
    </w:p>
    <w:p w:rsidR="008D2366" w:rsidRDefault="008D2366" w:rsidP="008D2366">
      <w:pPr>
        <w:rPr>
          <w:rFonts w:ascii="Arial" w:hAnsi="Arial" w:cs="Arial"/>
          <w:b/>
          <w:sz w:val="22"/>
          <w:szCs w:val="22"/>
        </w:rPr>
      </w:pPr>
    </w:p>
    <w:p w:rsidR="008D2366" w:rsidRDefault="008D2366" w:rsidP="008D2366">
      <w:pPr>
        <w:rPr>
          <w:rFonts w:ascii="Arial" w:hAnsi="Arial" w:cs="Arial"/>
          <w:b/>
          <w:sz w:val="22"/>
          <w:szCs w:val="22"/>
        </w:rPr>
      </w:pPr>
    </w:p>
    <w:p w:rsidR="008D2366" w:rsidRDefault="008D2366" w:rsidP="008D2366">
      <w:pPr>
        <w:rPr>
          <w:rFonts w:ascii="Arial" w:hAnsi="Arial" w:cs="Arial"/>
          <w:b/>
          <w:sz w:val="22"/>
          <w:szCs w:val="22"/>
        </w:rPr>
      </w:pPr>
    </w:p>
    <w:p w:rsidR="008D2366" w:rsidRDefault="008D2366" w:rsidP="008D2366">
      <w:pPr>
        <w:rPr>
          <w:rFonts w:ascii="Arial" w:hAnsi="Arial" w:cs="Arial"/>
          <w:b/>
          <w:sz w:val="22"/>
          <w:szCs w:val="22"/>
        </w:rPr>
      </w:pPr>
    </w:p>
    <w:p w:rsidR="008D2366" w:rsidRDefault="008D2366" w:rsidP="008D2366">
      <w:pPr>
        <w:rPr>
          <w:rFonts w:ascii="Arial" w:hAnsi="Arial" w:cs="Arial"/>
          <w:b/>
          <w:sz w:val="22"/>
          <w:szCs w:val="22"/>
        </w:rPr>
      </w:pPr>
    </w:p>
    <w:p w:rsidR="008D2366" w:rsidRDefault="008D2366" w:rsidP="008D2366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8D2366" w:rsidRPr="003C7140" w:rsidTr="0070623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8D2366" w:rsidRPr="003C7140" w:rsidRDefault="008D2366" w:rsidP="0070623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>2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8D2366" w:rsidRPr="003C7140" w:rsidTr="0070623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D2366" w:rsidRPr="003C7140" w:rsidRDefault="008D2366" w:rsidP="0070623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8D2366" w:rsidRPr="003C7140" w:rsidRDefault="008D2366" w:rsidP="008D2366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  <w:tblGridChange w:id="1">
          <w:tblGrid>
            <w:gridCol w:w="4500"/>
            <w:gridCol w:w="4714"/>
          </w:tblGrid>
        </w:tblGridChange>
      </w:tblGrid>
      <w:tr w:rsidR="008D2366" w:rsidRPr="003C7140" w:rsidTr="0070623C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8D2366" w:rsidRDefault="008D2366" w:rsidP="0070623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8D2366" w:rsidRPr="003C7140" w:rsidRDefault="008D2366" w:rsidP="0070623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8D2366" w:rsidRPr="003C7140" w:rsidRDefault="008D2366" w:rsidP="0070623C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8D2366" w:rsidRPr="003C7140" w:rsidRDefault="008D2366" w:rsidP="0070623C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8D2366" w:rsidRPr="003C7140" w:rsidRDefault="008D2366" w:rsidP="0070623C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8D2366" w:rsidRPr="003C7140" w:rsidRDefault="008D2366" w:rsidP="0070623C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8D2366" w:rsidRPr="001E16D0" w:rsidRDefault="008D2366" w:rsidP="0070623C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8D2366" w:rsidRDefault="008D2366" w:rsidP="0070623C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</w:t>
            </w:r>
            <w:r w:rsidRPr="004D270A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8D2366" w:rsidRPr="00F43F63" w:rsidRDefault="008D2366" w:rsidP="0070623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D2366" w:rsidRDefault="008D2366" w:rsidP="0070623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D2366" w:rsidRPr="001B0D55" w:rsidRDefault="008D2366" w:rsidP="0070623C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0D55">
              <w:rPr>
                <w:rFonts w:ascii="Arial" w:hAnsi="Arial" w:cs="Arial"/>
                <w:b/>
                <w:sz w:val="20"/>
                <w:szCs w:val="20"/>
              </w:rPr>
              <w:t xml:space="preserve">,,Opracowanie projektu budowlanego Falochronów Osłonowych dla morskiej przystani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B0D55">
              <w:rPr>
                <w:rFonts w:ascii="Arial" w:hAnsi="Arial" w:cs="Arial"/>
                <w:b/>
                <w:sz w:val="20"/>
                <w:szCs w:val="20"/>
              </w:rPr>
              <w:t>w Krynicy Morskiej – Basen III – Nowa Karczma oraz pełnienie nadzoru autorskiego”</w:t>
            </w:r>
          </w:p>
          <w:p w:rsidR="008D2366" w:rsidRPr="00F43F63" w:rsidRDefault="008D2366" w:rsidP="0070623C">
            <w:pPr>
              <w:jc w:val="both"/>
              <w:rPr>
                <w:b/>
                <w:sz w:val="20"/>
                <w:szCs w:val="20"/>
              </w:rPr>
            </w:pPr>
          </w:p>
          <w:p w:rsidR="008D2366" w:rsidRPr="003C7140" w:rsidRDefault="008D2366" w:rsidP="0070623C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8D2366" w:rsidRDefault="008D2366" w:rsidP="00706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JBC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36/17</w:t>
            </w:r>
          </w:p>
          <w:p w:rsidR="008D2366" w:rsidRPr="003C7140" w:rsidRDefault="008D2366" w:rsidP="007062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366" w:rsidRPr="003C7140" w:rsidTr="0070623C">
        <w:trPr>
          <w:trHeight w:val="5653"/>
        </w:trPr>
        <w:tc>
          <w:tcPr>
            <w:tcW w:w="9214" w:type="dxa"/>
            <w:gridSpan w:val="2"/>
            <w:vAlign w:val="center"/>
          </w:tcPr>
          <w:p w:rsidR="008D2366" w:rsidRPr="003C7140" w:rsidRDefault="008D2366" w:rsidP="008D2366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8D2366" w:rsidRPr="003C7140" w:rsidRDefault="008D2366" w:rsidP="0070623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8D2366" w:rsidRDefault="008D2366" w:rsidP="0070623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8D2366" w:rsidRPr="003C7140" w:rsidRDefault="008D2366" w:rsidP="0070623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8D2366" w:rsidRDefault="008D2366" w:rsidP="0070623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8D2366" w:rsidRDefault="008D2366" w:rsidP="0070623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8D2366" w:rsidRPr="003C7140" w:rsidRDefault="008D2366" w:rsidP="0070623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D2366" w:rsidRDefault="008D2366" w:rsidP="0070623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8D2366" w:rsidRPr="003C7140" w:rsidRDefault="008D2366" w:rsidP="0070623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D2366" w:rsidRDefault="008D2366" w:rsidP="0070623C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8D2366" w:rsidRPr="003C7140" w:rsidRDefault="008D2366" w:rsidP="0070623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8D2366" w:rsidRPr="003C7140" w:rsidRDefault="008D2366" w:rsidP="0070623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8D2366" w:rsidRDefault="008D2366" w:rsidP="0070623C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8D2366" w:rsidRDefault="008D2366" w:rsidP="0070623C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8D2366" w:rsidRDefault="008D2366" w:rsidP="0070623C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8D2366" w:rsidRPr="00494A80" w:rsidRDefault="008D2366" w:rsidP="0070623C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494A80">
              <w:rPr>
                <w:rFonts w:ascii="Arial" w:hAnsi="Arial" w:cs="Arial"/>
              </w:rPr>
              <w:t xml:space="preserve">Czy wykonawca 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1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8D2366" w:rsidRPr="003C7140" w:rsidTr="0070623C">
        <w:trPr>
          <w:trHeight w:val="56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8D2366" w:rsidRPr="003C7140" w:rsidRDefault="008D2366" w:rsidP="008D2366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8D2366" w:rsidRDefault="008D2366" w:rsidP="0070623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F1426">
              <w:rPr>
                <w:rFonts w:ascii="Arial" w:hAnsi="Arial" w:cs="Arial"/>
                <w:b/>
                <w:sz w:val="20"/>
                <w:szCs w:val="20"/>
              </w:rPr>
              <w:t>Oferuję wykonanie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F14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D2366" w:rsidRPr="00D7150E" w:rsidRDefault="008D2366" w:rsidP="0070623C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opracowania</w:t>
            </w:r>
            <w:r w:rsidRPr="00D7150E">
              <w:rPr>
                <w:rFonts w:ascii="Arial" w:hAnsi="Arial" w:cs="Arial"/>
                <w:b/>
                <w:sz w:val="18"/>
                <w:szCs w:val="18"/>
              </w:rPr>
              <w:t xml:space="preserve"> projektu budowlanego Falochronów Osłonowych dla morskiej przystani w Krynicy Morskiej – Basen III – Nowa Karczma oraz pełnienie nadzoru autorskiego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D2366" w:rsidRPr="003C7140" w:rsidTr="0070623C">
        <w:trPr>
          <w:trHeight w:val="84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8D2366" w:rsidRPr="003C7140" w:rsidRDefault="008D2366" w:rsidP="0070623C">
            <w:pPr>
              <w:spacing w:after="40"/>
              <w:ind w:left="318" w:hanging="31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C. OFERUJĘ ILOSC POBYTÓW NA BUDOWIE W LICZBIE ………… W RAMACH PEŁNIENIA    NADZORU AUTORSKIEGO</w:t>
            </w:r>
          </w:p>
        </w:tc>
      </w:tr>
      <w:tr w:rsidR="008D2366" w:rsidRPr="003C7140" w:rsidTr="0070623C">
        <w:trPr>
          <w:trHeight w:val="225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8D2366" w:rsidRPr="003C7140" w:rsidRDefault="008D2366" w:rsidP="008D2366">
            <w:pPr>
              <w:numPr>
                <w:ilvl w:val="0"/>
                <w:numId w:val="13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8D2366" w:rsidRPr="003C7140" w:rsidRDefault="008D2366" w:rsidP="0070623C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C7140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8D2366" w:rsidRPr="003C7140" w:rsidTr="0070623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8D2366" w:rsidRPr="003C7140" w:rsidRDefault="008D2366" w:rsidP="0070623C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8D2366" w:rsidRPr="003C7140" w:rsidRDefault="008D2366" w:rsidP="0070623C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8D2366" w:rsidRPr="003C7140" w:rsidRDefault="008D2366" w:rsidP="0070623C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366" w:rsidRPr="003C7140" w:rsidRDefault="008D2366" w:rsidP="0070623C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3C7140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3C7140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</w:t>
            </w:r>
            <w:r>
              <w:rPr>
                <w:rFonts w:ascii="Arial" w:hAnsi="Arial" w:cs="Arial"/>
                <w:sz w:val="16"/>
                <w:szCs w:val="16"/>
              </w:rPr>
              <w:t xml:space="preserve"> (wynikająca z formularza cenowego)</w:t>
            </w:r>
            <w:r w:rsidRPr="003C714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D2366" w:rsidRPr="003C7140" w:rsidTr="0070623C">
        <w:trPr>
          <w:trHeight w:val="254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8D2366" w:rsidRPr="003C7140" w:rsidRDefault="008D2366" w:rsidP="008D2366">
            <w:pPr>
              <w:pStyle w:val="Akapitzlist"/>
              <w:numPr>
                <w:ilvl w:val="0"/>
                <w:numId w:val="13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8D2366" w:rsidRPr="009F51F4" w:rsidRDefault="008D2366" w:rsidP="008D236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zamówienie zostanie zrealizowane w termi</w:t>
            </w:r>
            <w:r>
              <w:rPr>
                <w:sz w:val="20"/>
                <w:szCs w:val="20"/>
              </w:rPr>
              <w:t>nie</w:t>
            </w:r>
            <w:r w:rsidRPr="003C7140">
              <w:rPr>
                <w:sz w:val="20"/>
                <w:szCs w:val="20"/>
              </w:rPr>
              <w:t xml:space="preserve"> określony</w:t>
            </w:r>
            <w:r>
              <w:rPr>
                <w:sz w:val="20"/>
                <w:szCs w:val="20"/>
              </w:rPr>
              <w:t xml:space="preserve">m w </w:t>
            </w:r>
            <w:r w:rsidRPr="003C7140">
              <w:rPr>
                <w:sz w:val="20"/>
                <w:szCs w:val="20"/>
              </w:rPr>
              <w:t>SIWZ</w:t>
            </w:r>
            <w:r>
              <w:rPr>
                <w:sz w:val="20"/>
                <w:szCs w:val="20"/>
              </w:rPr>
              <w:t xml:space="preserve"> </w:t>
            </w:r>
            <w:r w:rsidRPr="003C7140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w</w:t>
            </w:r>
            <w:r w:rsidRPr="003C7140">
              <w:rPr>
                <w:sz w:val="20"/>
                <w:szCs w:val="20"/>
              </w:rPr>
              <w:t>e wzorze umowy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tj. w terminie </w:t>
            </w:r>
            <w:r>
              <w:rPr>
                <w:b/>
                <w:sz w:val="20"/>
                <w:szCs w:val="20"/>
              </w:rPr>
              <w:t>56</w:t>
            </w:r>
            <w:r w:rsidRPr="00FA2CC0">
              <w:rPr>
                <w:b/>
                <w:sz w:val="20"/>
                <w:szCs w:val="20"/>
              </w:rPr>
              <w:t xml:space="preserve"> miesięcy od dnia podpisania umowy</w:t>
            </w:r>
            <w:r>
              <w:rPr>
                <w:b/>
                <w:sz w:val="20"/>
                <w:szCs w:val="20"/>
              </w:rPr>
              <w:t>;</w:t>
            </w:r>
          </w:p>
          <w:p w:rsidR="008D2366" w:rsidRPr="009F51F4" w:rsidRDefault="008D2366" w:rsidP="008D236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right="34" w:hanging="686"/>
              <w:jc w:val="left"/>
              <w:rPr>
                <w:sz w:val="20"/>
                <w:szCs w:val="20"/>
              </w:rPr>
            </w:pPr>
            <w:r w:rsidRPr="009F51F4">
              <w:rPr>
                <w:sz w:val="20"/>
                <w:szCs w:val="20"/>
              </w:rPr>
              <w:t xml:space="preserve">zamówienie zostanie zrealizowane na zasadach określonych w  SIWZ oraz we wzorze umowy; </w:t>
            </w:r>
          </w:p>
          <w:p w:rsidR="008D2366" w:rsidRPr="003C7140" w:rsidRDefault="008D2366" w:rsidP="008D236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8D2366" w:rsidRPr="003C7140" w:rsidRDefault="008D2366" w:rsidP="008D236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8D2366" w:rsidRPr="009F51F4" w:rsidRDefault="008D2366" w:rsidP="008D236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</w:t>
            </w:r>
            <w:r w:rsidRPr="003C7140">
              <w:rPr>
                <w:b/>
                <w:sz w:val="20"/>
                <w:szCs w:val="20"/>
              </w:rPr>
              <w:t xml:space="preserve"> 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</w:tc>
      </w:tr>
      <w:tr w:rsidR="008D2366" w:rsidRPr="003C7140" w:rsidTr="0070623C">
        <w:trPr>
          <w:trHeight w:val="2397"/>
        </w:trPr>
        <w:tc>
          <w:tcPr>
            <w:tcW w:w="9214" w:type="dxa"/>
            <w:gridSpan w:val="2"/>
            <w:vAlign w:val="center"/>
          </w:tcPr>
          <w:p w:rsidR="008D2366" w:rsidRPr="003C7140" w:rsidRDefault="008D2366" w:rsidP="008D2366">
            <w:pPr>
              <w:pStyle w:val="Akapitzlist"/>
              <w:numPr>
                <w:ilvl w:val="0"/>
                <w:numId w:val="13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8D2366" w:rsidRDefault="008D2366" w:rsidP="008D2366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604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8D2366" w:rsidRPr="004C52D2" w:rsidRDefault="008D2366" w:rsidP="008D2366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8D2366" w:rsidRPr="003C7140" w:rsidRDefault="008D2366" w:rsidP="008D2366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8D2366" w:rsidRPr="003C7140" w:rsidRDefault="008D2366" w:rsidP="0070623C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8D2366" w:rsidRPr="003C7140" w:rsidTr="0070623C">
        <w:trPr>
          <w:trHeight w:val="1980"/>
        </w:trPr>
        <w:tc>
          <w:tcPr>
            <w:tcW w:w="9214" w:type="dxa"/>
            <w:gridSpan w:val="2"/>
            <w:vAlign w:val="center"/>
          </w:tcPr>
          <w:p w:rsidR="008D2366" w:rsidRPr="003C7140" w:rsidRDefault="008D2366" w:rsidP="008D2366">
            <w:pPr>
              <w:pStyle w:val="Akapitzlist"/>
              <w:numPr>
                <w:ilvl w:val="0"/>
                <w:numId w:val="13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8D2366" w:rsidRPr="003C7140" w:rsidRDefault="008D2366" w:rsidP="0070623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8D2366" w:rsidRPr="003C7140" w:rsidRDefault="008D2366" w:rsidP="008D2366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D2366" w:rsidRPr="003C7140" w:rsidRDefault="008D2366" w:rsidP="008D2366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D2366" w:rsidRPr="003C7140" w:rsidRDefault="008D2366" w:rsidP="008D2366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D2366" w:rsidRPr="006E3D5A" w:rsidRDefault="008D2366" w:rsidP="008D2366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8D2366" w:rsidRPr="003C7140" w:rsidTr="0070623C">
        <w:trPr>
          <w:trHeight w:val="2261"/>
        </w:trPr>
        <w:tc>
          <w:tcPr>
            <w:tcW w:w="9214" w:type="dxa"/>
            <w:gridSpan w:val="2"/>
            <w:vAlign w:val="center"/>
          </w:tcPr>
          <w:p w:rsidR="008D2366" w:rsidRPr="003C7140" w:rsidRDefault="008D2366" w:rsidP="008D2366">
            <w:pPr>
              <w:pStyle w:val="Akapitzlist"/>
              <w:numPr>
                <w:ilvl w:val="0"/>
                <w:numId w:val="13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8D2366" w:rsidRPr="003C7140" w:rsidRDefault="008D2366" w:rsidP="0070623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8D2366" w:rsidRDefault="008D2366" w:rsidP="008D2366">
            <w:pPr>
              <w:pStyle w:val="Annexetitre"/>
              <w:numPr>
                <w:ilvl w:val="0"/>
                <w:numId w:val="7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………………………………………..</w:t>
            </w:r>
          </w:p>
          <w:p w:rsidR="008D2366" w:rsidRPr="006720FF" w:rsidRDefault="008D2366" w:rsidP="008D2366">
            <w:pPr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…………………………………………</w:t>
            </w:r>
          </w:p>
          <w:p w:rsidR="008D2366" w:rsidRPr="003C7140" w:rsidRDefault="008D2366" w:rsidP="008D2366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D2366" w:rsidRPr="003C7140" w:rsidRDefault="008D2366" w:rsidP="0070623C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8D2366" w:rsidRPr="003C7140" w:rsidTr="0070623C">
        <w:trPr>
          <w:trHeight w:val="1677"/>
        </w:trPr>
        <w:tc>
          <w:tcPr>
            <w:tcW w:w="4500" w:type="dxa"/>
            <w:vAlign w:val="bottom"/>
          </w:tcPr>
          <w:p w:rsidR="008D2366" w:rsidRPr="003C7140" w:rsidRDefault="008D2366" w:rsidP="0070623C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8D2366" w:rsidRPr="003C7140" w:rsidRDefault="008D2366" w:rsidP="0070623C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8D2366" w:rsidRPr="003C7140" w:rsidRDefault="008D2366" w:rsidP="0070623C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8D2366" w:rsidRPr="003C7140" w:rsidRDefault="008D2366" w:rsidP="0070623C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p w:rsidR="008D2366" w:rsidRDefault="008D2366" w:rsidP="008D2366">
      <w:pPr>
        <w:pStyle w:val="Tekstpodstawowywcity2"/>
        <w:spacing w:after="40"/>
        <w:ind w:left="567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8D2366" w:rsidRPr="00BE1CBA" w:rsidTr="0070623C">
        <w:tc>
          <w:tcPr>
            <w:tcW w:w="9214" w:type="dxa"/>
            <w:shd w:val="clear" w:color="auto" w:fill="D9D9D9"/>
            <w:vAlign w:val="center"/>
          </w:tcPr>
          <w:p w:rsidR="008D2366" w:rsidRPr="00BE1CBA" w:rsidRDefault="008D2366" w:rsidP="0070623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bookmarkEnd w:id="0"/>
            <w:r w:rsidRPr="00BE1CBA">
              <w:rPr>
                <w:rFonts w:ascii="Arial" w:hAnsi="Arial" w:cs="Arial"/>
                <w:b/>
              </w:rPr>
              <w:br w:type="page"/>
              <w:t xml:space="preserve">Załącznik nr </w:t>
            </w:r>
            <w:r>
              <w:rPr>
                <w:rFonts w:ascii="Arial" w:hAnsi="Arial" w:cs="Arial"/>
                <w:b/>
              </w:rPr>
              <w:t>3</w:t>
            </w:r>
            <w:r w:rsidRPr="00BE1CBA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8D2366" w:rsidRPr="00BE1CBA" w:rsidTr="0070623C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8D2366" w:rsidRPr="00BE1CBA" w:rsidRDefault="008D2366" w:rsidP="007062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 w:rsidRPr="009B6FE3">
              <w:rPr>
                <w:rFonts w:ascii="Calibri" w:hAnsi="Calibri"/>
                <w:i/>
              </w:rPr>
              <w:t xml:space="preserve"> </w:t>
            </w:r>
            <w:r w:rsidRPr="00E46466"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8D2366" w:rsidRPr="00BE1CBA" w:rsidRDefault="008D2366" w:rsidP="008D2366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8D2366" w:rsidRPr="00BE1CBA" w:rsidTr="0070623C">
        <w:trPr>
          <w:trHeight w:val="1797"/>
        </w:trPr>
        <w:tc>
          <w:tcPr>
            <w:tcW w:w="9214" w:type="dxa"/>
            <w:gridSpan w:val="2"/>
            <w:vAlign w:val="center"/>
          </w:tcPr>
          <w:p w:rsidR="008D2366" w:rsidRPr="001B0D55" w:rsidRDefault="008D2366" w:rsidP="0070623C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0D55">
              <w:rPr>
                <w:rFonts w:ascii="Arial" w:hAnsi="Arial" w:cs="Arial"/>
                <w:b/>
                <w:sz w:val="20"/>
                <w:szCs w:val="20"/>
              </w:rPr>
              <w:t xml:space="preserve">,,Opracowanie projektu budowlanego Falochronów Osłonowych dla morskiej przystani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B0D55">
              <w:rPr>
                <w:rFonts w:ascii="Arial" w:hAnsi="Arial" w:cs="Arial"/>
                <w:b/>
                <w:sz w:val="20"/>
                <w:szCs w:val="20"/>
              </w:rPr>
              <w:t>w Krynicy Morskiej – Basen III – Nowa Karczma oraz pełnienie nadzoru autorskiego”</w:t>
            </w:r>
          </w:p>
          <w:p w:rsidR="008D2366" w:rsidRPr="00360871" w:rsidRDefault="008D2366" w:rsidP="0070623C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366" w:rsidRPr="00BE1CBA" w:rsidRDefault="008D2366" w:rsidP="007062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366" w:rsidRPr="00BE1CBA" w:rsidRDefault="008D2366" w:rsidP="00706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 xml:space="preserve"> ZP-J</w:t>
            </w:r>
            <w:r>
              <w:rPr>
                <w:rFonts w:ascii="Arial" w:hAnsi="Arial" w:cs="Arial"/>
                <w:b/>
                <w:sz w:val="20"/>
                <w:szCs w:val="20"/>
              </w:rPr>
              <w:t>BC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8D2366" w:rsidRPr="00BE1CBA" w:rsidTr="0070623C">
        <w:trPr>
          <w:trHeight w:val="1336"/>
        </w:trPr>
        <w:tc>
          <w:tcPr>
            <w:tcW w:w="9214" w:type="dxa"/>
            <w:gridSpan w:val="2"/>
            <w:vAlign w:val="center"/>
          </w:tcPr>
          <w:p w:rsidR="008D2366" w:rsidRPr="00BE1CBA" w:rsidRDefault="008D2366" w:rsidP="0070623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8D2366" w:rsidRPr="00BE1CBA" w:rsidRDefault="008D2366" w:rsidP="0070623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8D2366" w:rsidRPr="00BE1CBA" w:rsidTr="0070623C">
        <w:trPr>
          <w:trHeight w:val="782"/>
        </w:trPr>
        <w:tc>
          <w:tcPr>
            <w:tcW w:w="9214" w:type="dxa"/>
            <w:gridSpan w:val="2"/>
            <w:vAlign w:val="center"/>
          </w:tcPr>
          <w:p w:rsidR="008D2366" w:rsidRPr="00BE1CBA" w:rsidRDefault="008D2366" w:rsidP="0070623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</w:t>
            </w:r>
            <w:r w:rsidRPr="00586373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 w:rsidRPr="00BD5794"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spełniam warunki udziału w postępowaniu.</w:t>
            </w:r>
          </w:p>
        </w:tc>
      </w:tr>
      <w:tr w:rsidR="008D2366" w:rsidRPr="00BE1CBA" w:rsidTr="0070623C">
        <w:trPr>
          <w:trHeight w:val="2265"/>
        </w:trPr>
        <w:tc>
          <w:tcPr>
            <w:tcW w:w="9214" w:type="dxa"/>
            <w:gridSpan w:val="2"/>
            <w:vAlign w:val="center"/>
          </w:tcPr>
          <w:p w:rsidR="008D2366" w:rsidRDefault="008D2366" w:rsidP="0070623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366" w:rsidRPr="00BE1CBA" w:rsidRDefault="008D2366" w:rsidP="0070623C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8D2366" w:rsidRPr="00E46466" w:rsidRDefault="008D2366" w:rsidP="008D236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8D2366" w:rsidRPr="00E46466" w:rsidRDefault="008D2366" w:rsidP="008D236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 będącego osobą fizyczną, którego prawomocnie skazano za przestępstwo:</w:t>
            </w:r>
          </w:p>
          <w:p w:rsidR="008D2366" w:rsidRPr="00E46466" w:rsidRDefault="008D2366" w:rsidP="008D2366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. zm.) lub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46 lub art. 48 ustawy z dnia 25 czerwca 2010 r. o sporcie (Dz. U. z 2016 r. poz. 176),</w:t>
            </w:r>
          </w:p>
          <w:p w:rsidR="008D2366" w:rsidRPr="00E46466" w:rsidRDefault="008D2366" w:rsidP="008D2366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charakterze terrorystycznym, o którym mowa w art. 115 § 20 ustawy z dnia 6 czerwca 1997 r. – Kodeks karny,</w:t>
            </w:r>
          </w:p>
          <w:p w:rsidR="008D2366" w:rsidRPr="00E46466" w:rsidRDefault="008D2366" w:rsidP="008D2366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skarbowe,</w:t>
            </w:r>
          </w:p>
          <w:p w:rsidR="008D2366" w:rsidRPr="00E46466" w:rsidRDefault="008D2366" w:rsidP="008D2366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8D2366" w:rsidRPr="00E46466" w:rsidRDefault="008D2366" w:rsidP="008D236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jeżeli urzędującego członka jego organu zarządzającego lub nadzorczego, wspólnika spółki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 spółce jawnej lub partnerskiej albo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komplementariusza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pkt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2;</w:t>
            </w:r>
          </w:p>
          <w:p w:rsidR="008D2366" w:rsidRPr="00E46466" w:rsidRDefault="008D2366" w:rsidP="008D236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8D2366" w:rsidRPr="00E46466" w:rsidRDefault="008D2366" w:rsidP="008D236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zamierzonego działania lub rażącego niedbalstwa wprowadził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błąd przy przedstawieniu informacji, że nie podlega wykluczeniu, spełnia warunki udziału w postępowaniu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lub kryteria selekcji, lub który zataił te informacje lub nie jest w stanie przedstawić wymaganych dokumentów;</w:t>
            </w:r>
          </w:p>
          <w:p w:rsidR="008D2366" w:rsidRPr="00E46466" w:rsidRDefault="008D2366" w:rsidP="008D236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postępowaniu o udzielenie zamówienia;</w:t>
            </w:r>
          </w:p>
          <w:p w:rsidR="008D2366" w:rsidRPr="00E46466" w:rsidRDefault="008D2366" w:rsidP="008D236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8D2366" w:rsidRPr="00E46466" w:rsidRDefault="008D2366" w:rsidP="008D236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tym zakłócenie konkurencji może być wyeliminowane w inny sposób niż przez wykluczenie wykonawcy z udziału w postępowaniu;</w:t>
            </w:r>
          </w:p>
          <w:p w:rsidR="008D2366" w:rsidRPr="00E46466" w:rsidRDefault="008D2366" w:rsidP="008D236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8D2366" w:rsidRPr="00E46466" w:rsidRDefault="008D2366" w:rsidP="008D236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 będącego podmiotem zbiorowym, wobec którego sąd orzekł zakaz ubiegania się o zamówienia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lastRenderedPageBreak/>
              <w:t>publiczne na podstawie ustawy z dnia 28 października 2002 r. o odpowiedzialności podmiotów zbiorowych za czyny zabronione pod groźbą kary (Dz. U. z 2015 r. poz. 1212, 1844 i 1855 oraz z 2016 r. poz. 437);</w:t>
            </w:r>
          </w:p>
          <w:p w:rsidR="008D2366" w:rsidRPr="00E46466" w:rsidRDefault="008D2366" w:rsidP="008D236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wobec którego orzeczono tytułem środka zapobiegawczego zakaz ubiegania się o zamówienia publiczne;</w:t>
            </w:r>
          </w:p>
          <w:p w:rsidR="008D2366" w:rsidRPr="00BE1CBA" w:rsidRDefault="008D2366" w:rsidP="008D236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6466">
              <w:rPr>
                <w:rFonts w:ascii="Arial" w:hAnsi="Arial" w:cs="Arial"/>
                <w:sz w:val="18"/>
                <w:szCs w:val="18"/>
              </w:rPr>
              <w:t xml:space="preserve">wykonawców, którzy należąc do tej samej grupy kapitałowej, w rozumieniu ustawy z dnia 16 lutego 2007 r.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sz w:val="18"/>
                <w:szCs w:val="18"/>
              </w:rPr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8D2366" w:rsidRPr="00BE1CBA" w:rsidTr="0070623C">
        <w:trPr>
          <w:trHeight w:val="7342"/>
        </w:trPr>
        <w:tc>
          <w:tcPr>
            <w:tcW w:w="9214" w:type="dxa"/>
            <w:gridSpan w:val="2"/>
            <w:vAlign w:val="center"/>
          </w:tcPr>
          <w:p w:rsidR="008D2366" w:rsidRDefault="008D2366" w:rsidP="0070623C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32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Wykonawca ubiegający się o przedmiotowe zamówienie musi spełniać również warunki udziału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CC232C">
              <w:rPr>
                <w:rFonts w:ascii="Arial" w:hAnsi="Arial" w:cs="Arial"/>
                <w:b/>
                <w:color w:val="000000"/>
                <w:sz w:val="18"/>
                <w:szCs w:val="18"/>
              </w:rPr>
              <w:t>w postępowaniu dotyczące zdolności technicznej lub zawodowej. Wykonawca spełni warunek jeżeli wykaże, że</w:t>
            </w:r>
          </w:p>
          <w:p w:rsidR="008D2366" w:rsidRPr="001B0D55" w:rsidRDefault="008D2366" w:rsidP="0070623C">
            <w:pPr>
              <w:pStyle w:val="Standard"/>
              <w:tabs>
                <w:tab w:val="left" w:pos="993"/>
              </w:tabs>
              <w:ind w:left="318" w:hanging="284"/>
              <w:jc w:val="both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451F82">
              <w:rPr>
                <w:rFonts w:ascii="Arial" w:hAnsi="Arial" w:cs="Arial"/>
                <w:sz w:val="22"/>
                <w:szCs w:val="22"/>
              </w:rPr>
              <w:t>1</w:t>
            </w:r>
            <w:r w:rsidRPr="001B0D55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D55">
              <w:rPr>
                <w:rFonts w:ascii="Arial" w:hAnsi="Arial" w:cs="Arial"/>
                <w:b/>
                <w:sz w:val="18"/>
                <w:szCs w:val="18"/>
              </w:rPr>
              <w:t>w okresie ostatnich trzech lat przed upływem terminu składania ofert, a jeżeli okres działalności jest krótszy – w tym okresie, wykonał:</w:t>
            </w:r>
          </w:p>
          <w:p w:rsidR="008D2366" w:rsidRPr="001B0D55" w:rsidRDefault="008D2366" w:rsidP="0070623C">
            <w:pPr>
              <w:pStyle w:val="Standard"/>
              <w:tabs>
                <w:tab w:val="left" w:pos="993"/>
              </w:tabs>
              <w:ind w:left="743" w:hanging="425"/>
              <w:jc w:val="both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B0D55">
              <w:rPr>
                <w:rFonts w:ascii="Arial" w:hAnsi="Arial" w:cs="Arial"/>
                <w:sz w:val="18"/>
                <w:szCs w:val="18"/>
              </w:rPr>
              <w:t>A)</w:t>
            </w:r>
            <w:r w:rsidRPr="001B0D55">
              <w:rPr>
                <w:rFonts w:ascii="Arial" w:hAnsi="Arial" w:cs="Arial"/>
                <w:sz w:val="18"/>
                <w:szCs w:val="18"/>
              </w:rPr>
              <w:tab/>
              <w:t>2 usługi związane z wykonaniem projektu budowlanego i wykonawczego budowli hydrotechnicznych, na które oddziałuje środowisko morskie o wartości łącznej za dwa projekty nie mniejszej niż 300.000 zł brutto, dla których uzyskana została decyzja o pozwoleniu na budowę,</w:t>
            </w:r>
          </w:p>
          <w:p w:rsidR="008D2366" w:rsidRPr="001B0D55" w:rsidRDefault="008D2366" w:rsidP="0070623C">
            <w:pPr>
              <w:pStyle w:val="Standard"/>
              <w:ind w:left="743" w:hanging="425"/>
              <w:jc w:val="both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B0D55">
              <w:rPr>
                <w:rFonts w:ascii="Arial" w:hAnsi="Arial" w:cs="Arial"/>
                <w:sz w:val="18"/>
                <w:szCs w:val="18"/>
              </w:rPr>
              <w:t>B)</w:t>
            </w:r>
            <w:r w:rsidRPr="001B0D55">
              <w:rPr>
                <w:rFonts w:ascii="Arial" w:hAnsi="Arial" w:cs="Arial"/>
                <w:sz w:val="18"/>
                <w:szCs w:val="18"/>
              </w:rPr>
              <w:tab/>
              <w:t>1 usługę związaną z wykonaniem badań geotechnicznych na obszarach morskich, dla których uzyskano decyzję zatwierdzającą właściwego ministra ds. środowiska.</w:t>
            </w:r>
          </w:p>
          <w:p w:rsidR="008D2366" w:rsidRPr="001B0D55" w:rsidRDefault="008D2366" w:rsidP="0070623C">
            <w:pPr>
              <w:pStyle w:val="Standard"/>
              <w:ind w:left="878" w:hanging="817"/>
              <w:jc w:val="both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8D2366" w:rsidRPr="001B0D55" w:rsidRDefault="008D2366" w:rsidP="0070623C">
            <w:pPr>
              <w:pStyle w:val="Standard"/>
              <w:ind w:left="318" w:hanging="284"/>
              <w:jc w:val="both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B0D55">
              <w:rPr>
                <w:rFonts w:ascii="Arial" w:hAnsi="Arial" w:cs="Arial"/>
                <w:sz w:val="18"/>
                <w:szCs w:val="18"/>
              </w:rPr>
              <w:t>2)</w:t>
            </w:r>
            <w:r w:rsidRPr="001B0D55">
              <w:rPr>
                <w:rFonts w:ascii="Arial" w:hAnsi="Arial" w:cs="Arial"/>
                <w:sz w:val="18"/>
                <w:szCs w:val="18"/>
              </w:rPr>
              <w:tab/>
              <w:t>skieruje do realizacji zamówienia publicznego niżej wymienione osoby:</w:t>
            </w:r>
          </w:p>
          <w:p w:rsidR="008D2366" w:rsidRPr="001B0D55" w:rsidRDefault="008D2366" w:rsidP="0070623C">
            <w:pPr>
              <w:pStyle w:val="Standard"/>
              <w:ind w:left="743" w:hanging="425"/>
              <w:jc w:val="both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B0D55">
              <w:rPr>
                <w:rFonts w:ascii="Arial" w:hAnsi="Arial" w:cs="Arial"/>
                <w:sz w:val="18"/>
                <w:szCs w:val="18"/>
              </w:rPr>
              <w:t>A)</w:t>
            </w:r>
            <w:r>
              <w:rPr>
                <w:rFonts w:ascii="Arial" w:hAnsi="Arial" w:cs="Arial"/>
                <w:sz w:val="18"/>
                <w:szCs w:val="18"/>
              </w:rPr>
              <w:tab/>
              <w:t>2 osoby posiadające uprawnienie projektowe</w:t>
            </w:r>
            <w:r w:rsidRPr="001B0D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D55">
              <w:rPr>
                <w:rFonts w:ascii="Arial" w:hAnsi="Arial" w:cs="Arial"/>
                <w:iCs/>
                <w:sz w:val="18"/>
                <w:szCs w:val="18"/>
              </w:rPr>
              <w:t>w specjalności inżynieryjnej hydrotechnicznej bez ograniczeń w rozumieniu ustawy Prawo budowlane (</w:t>
            </w:r>
            <w:proofErr w:type="spellStart"/>
            <w:r w:rsidRPr="001B0D55">
              <w:rPr>
                <w:rFonts w:ascii="Arial" w:hAnsi="Arial" w:cs="Arial"/>
                <w:iCs/>
                <w:sz w:val="18"/>
                <w:szCs w:val="18"/>
              </w:rPr>
              <w:t>t.j</w:t>
            </w:r>
            <w:proofErr w:type="spellEnd"/>
            <w:r w:rsidRPr="001B0D55"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  <w:proofErr w:type="spellStart"/>
            <w:r w:rsidRPr="001B0D55">
              <w:rPr>
                <w:rFonts w:ascii="Arial" w:hAnsi="Arial" w:cs="Arial"/>
                <w:iCs/>
                <w:sz w:val="18"/>
                <w:szCs w:val="18"/>
              </w:rPr>
              <w:t>Dz.U</w:t>
            </w:r>
            <w:proofErr w:type="spellEnd"/>
            <w:r w:rsidRPr="001B0D55">
              <w:rPr>
                <w:rFonts w:ascii="Arial" w:hAnsi="Arial" w:cs="Arial"/>
                <w:iCs/>
                <w:sz w:val="18"/>
                <w:szCs w:val="18"/>
              </w:rPr>
              <w:t>. 2016,  poz. 290 ze zm.) oraz Rozporządzenia Ministra Infrastruktury i Rozwoju z dnia 11 września 2014 r. w sprawie samodzielnych funkcji technicznych w budownictwie (</w:t>
            </w:r>
            <w:proofErr w:type="spellStart"/>
            <w:r w:rsidRPr="001B0D55">
              <w:rPr>
                <w:rFonts w:ascii="Arial" w:hAnsi="Arial" w:cs="Arial"/>
                <w:iCs/>
                <w:sz w:val="18"/>
                <w:szCs w:val="18"/>
              </w:rPr>
              <w:t>Dz.U</w:t>
            </w:r>
            <w:proofErr w:type="spellEnd"/>
            <w:r w:rsidRPr="001B0D55">
              <w:rPr>
                <w:rFonts w:ascii="Arial" w:hAnsi="Arial" w:cs="Arial"/>
                <w:iCs/>
                <w:sz w:val="18"/>
                <w:szCs w:val="18"/>
              </w:rPr>
              <w:t>. 2014, poz. 1278) i co najmniej 3 letnie (36 miesięcy, 1 miesiąc = 30 dni) doświadczenie zawodowe przy projektowaniu jako projektant, sprawdzający lub asystent projektanta budowli hydrotechnicznych na obszarach morskich takich jak falochron, nabrzeże.</w:t>
            </w:r>
          </w:p>
          <w:p w:rsidR="008D2366" w:rsidRDefault="008D2366" w:rsidP="0070623C">
            <w:pPr>
              <w:pStyle w:val="Standard"/>
              <w:ind w:left="851" w:hanging="284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D2366" w:rsidRPr="001B0D55" w:rsidRDefault="008D2366" w:rsidP="0070623C">
            <w:pPr>
              <w:pStyle w:val="Standard"/>
              <w:ind w:left="851" w:hanging="284"/>
              <w:jc w:val="both"/>
              <w:rPr>
                <w:rFonts w:ascii="Arial" w:hAnsi="Arial" w:cs="Arial"/>
                <w:iCs/>
                <w:kern w:val="1"/>
                <w:sz w:val="18"/>
                <w:szCs w:val="18"/>
              </w:rPr>
            </w:pPr>
            <w:r w:rsidRPr="001B0D55">
              <w:rPr>
                <w:rFonts w:ascii="Arial" w:hAnsi="Arial" w:cs="Arial"/>
                <w:iCs/>
                <w:sz w:val="18"/>
                <w:szCs w:val="18"/>
              </w:rPr>
              <w:t>Uwaga:</w:t>
            </w:r>
          </w:p>
          <w:p w:rsidR="008D2366" w:rsidRPr="001B0D55" w:rsidRDefault="008D2366" w:rsidP="0070623C">
            <w:pPr>
              <w:pStyle w:val="Standard"/>
              <w:tabs>
                <w:tab w:val="center" w:pos="6156"/>
                <w:tab w:val="right" w:pos="10692"/>
              </w:tabs>
              <w:ind w:left="567"/>
              <w:jc w:val="both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B0D55">
              <w:rPr>
                <w:rFonts w:ascii="Arial" w:hAnsi="Arial" w:cs="Arial"/>
                <w:sz w:val="18"/>
                <w:szCs w:val="18"/>
              </w:rPr>
              <w:t>Pod pojęciem „doświadczenie przy projektowaniu” należy rozumieć okres wykonywania projektu liczony od dnia podpisania umowy do dnia wykonania projektu (daty na projekcie).</w:t>
            </w:r>
          </w:p>
          <w:p w:rsidR="008D2366" w:rsidRPr="001B0D55" w:rsidRDefault="008D2366" w:rsidP="0070623C">
            <w:pPr>
              <w:pStyle w:val="Style16"/>
              <w:tabs>
                <w:tab w:val="center" w:pos="5873"/>
                <w:tab w:val="right" w:pos="10409"/>
              </w:tabs>
              <w:spacing w:before="120"/>
              <w:ind w:left="567"/>
              <w:jc w:val="both"/>
              <w:rPr>
                <w:bCs/>
                <w:color w:val="000000"/>
                <w:sz w:val="18"/>
                <w:szCs w:val="18"/>
              </w:rPr>
            </w:pPr>
            <w:r w:rsidRPr="001B0D55">
              <w:rPr>
                <w:sz w:val="18"/>
                <w:szCs w:val="18"/>
              </w:rPr>
              <w:t xml:space="preserve">Zamawiający akceptuje uprawnienia dotyczące projektowania zdobyte na podstawie przepisów wcześniej obowiązujących oraz zagraniczne kwalifikacje uznane w </w:t>
            </w:r>
            <w:proofErr w:type="spellStart"/>
            <w:r w:rsidRPr="001B0D55">
              <w:rPr>
                <w:sz w:val="18"/>
                <w:szCs w:val="18"/>
              </w:rPr>
              <w:t>zakresiei</w:t>
            </w:r>
            <w:proofErr w:type="spellEnd"/>
            <w:r w:rsidRPr="001B0D55">
              <w:rPr>
                <w:sz w:val="18"/>
                <w:szCs w:val="18"/>
              </w:rPr>
              <w:t xml:space="preserve"> na zasadach opisanych w ustawie z dnia 22 grudnia 2015 r. o zasadach uznawania kwalifikacji zawodowych nabytych w państwach członkowski Unii Europejskiej. </w:t>
            </w:r>
          </w:p>
          <w:p w:rsidR="008D2366" w:rsidRPr="001B0D55" w:rsidRDefault="008D2366" w:rsidP="0070623C">
            <w:pPr>
              <w:autoSpaceDE w:val="0"/>
              <w:autoSpaceDN w:val="0"/>
              <w:adjustRightInd w:val="0"/>
              <w:spacing w:before="120"/>
              <w:ind w:left="567"/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1B0D55">
              <w:rPr>
                <w:rFonts w:ascii="Arial" w:hAnsi="Arial" w:cs="Arial"/>
                <w:i/>
                <w:sz w:val="18"/>
                <w:szCs w:val="18"/>
                <w:u w:val="single"/>
              </w:rPr>
              <w:t>Uwaga</w:t>
            </w:r>
          </w:p>
          <w:p w:rsidR="008D2366" w:rsidRPr="001B0D55" w:rsidRDefault="008D2366" w:rsidP="0070623C">
            <w:pPr>
              <w:pStyle w:val="Standard"/>
              <w:ind w:left="56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0D55">
              <w:rPr>
                <w:rFonts w:ascii="Arial" w:hAnsi="Arial" w:cs="Arial"/>
                <w:i/>
                <w:sz w:val="18"/>
                <w:szCs w:val="18"/>
              </w:rPr>
              <w:t>Zamawiający akceptuje uprawnienia budowlane odpowiadające uprawnieniom wymaganym przez Zamawiającego, które zostały wydane na podstawie wcześniej obowiązujących przepisów</w:t>
            </w:r>
            <w:r w:rsidRPr="001B0D55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</w:t>
            </w:r>
            <w:r w:rsidRPr="001B0D55">
              <w:rPr>
                <w:rFonts w:ascii="Arial" w:hAnsi="Arial" w:cs="Arial"/>
                <w:i/>
                <w:sz w:val="18"/>
                <w:szCs w:val="18"/>
              </w:rPr>
              <w:t xml:space="preserve">i uprawnienia do kierowania robotami budowlanymi oraz zagraniczne uprawnienia uznane w zakresie i na zasadach opisanych w ustawie z dnia 22 grudnia 2015 r. o zasadach uznawania kwalifikacji zawodowych nabytych </w:t>
            </w:r>
            <w:r w:rsidRPr="001B0D55">
              <w:rPr>
                <w:rFonts w:ascii="Arial" w:hAnsi="Arial" w:cs="Arial"/>
                <w:i/>
                <w:sz w:val="18"/>
                <w:szCs w:val="18"/>
              </w:rPr>
              <w:br/>
              <w:t>w państwach członkowskich Unii Europejskiej</w:t>
            </w:r>
          </w:p>
          <w:p w:rsidR="008D2366" w:rsidRPr="00BD5794" w:rsidRDefault="008D2366" w:rsidP="0070623C">
            <w:pPr>
              <w:pStyle w:val="Standard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D2366" w:rsidRPr="00BE1CBA" w:rsidTr="0070623C">
        <w:trPr>
          <w:trHeight w:val="1826"/>
        </w:trPr>
        <w:tc>
          <w:tcPr>
            <w:tcW w:w="9214" w:type="dxa"/>
            <w:gridSpan w:val="2"/>
            <w:vAlign w:val="center"/>
          </w:tcPr>
          <w:p w:rsidR="008D2366" w:rsidRPr="00E46466" w:rsidRDefault="008D2366" w:rsidP="0070623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Informacja w związku z poleganiem na zasobach innych podmiotów</w:t>
            </w:r>
          </w:p>
          <w:p w:rsidR="008D2366" w:rsidRPr="00E46466" w:rsidRDefault="008D2366" w:rsidP="0070623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8D2366" w:rsidRPr="00E46466" w:rsidRDefault="008D2366" w:rsidP="0070623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8D2366" w:rsidRPr="00E46466" w:rsidRDefault="008D2366" w:rsidP="0070623C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8D2366" w:rsidRPr="00BE1CBA" w:rsidTr="0070623C">
        <w:trPr>
          <w:trHeight w:val="1839"/>
        </w:trPr>
        <w:tc>
          <w:tcPr>
            <w:tcW w:w="9214" w:type="dxa"/>
            <w:gridSpan w:val="2"/>
            <w:vAlign w:val="center"/>
          </w:tcPr>
          <w:p w:rsidR="008D2366" w:rsidRPr="00E46466" w:rsidRDefault="008D2366" w:rsidP="0070623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podmiotu, na którego zasoby powołuje się wykonawca</w:t>
            </w:r>
          </w:p>
          <w:p w:rsidR="008D2366" w:rsidRPr="00E46466" w:rsidRDefault="008D2366" w:rsidP="0070623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D2366" w:rsidRPr="00E46466" w:rsidRDefault="008D2366" w:rsidP="0070623C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zasoby powołuję się w niniejszym postępowaniu, tj.: 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8D2366" w:rsidRPr="00BE1CBA" w:rsidTr="0070623C">
        <w:trPr>
          <w:trHeight w:val="2259"/>
        </w:trPr>
        <w:tc>
          <w:tcPr>
            <w:tcW w:w="9214" w:type="dxa"/>
            <w:gridSpan w:val="2"/>
            <w:vAlign w:val="center"/>
          </w:tcPr>
          <w:p w:rsidR="008D2366" w:rsidRPr="00E46466" w:rsidRDefault="008D2366" w:rsidP="0070623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Oświadczenie dotyczące podwykonawcy niebędącego podmiotem, na którego zasoby powołuje się wykonawca</w:t>
            </w:r>
          </w:p>
          <w:p w:rsidR="008D2366" w:rsidRPr="00E46466" w:rsidRDefault="008D2366" w:rsidP="0070623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D2366" w:rsidRPr="00E46466" w:rsidRDefault="008D2366" w:rsidP="0070623C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8D2366" w:rsidRPr="00BE1CBA" w:rsidTr="0070623C">
        <w:trPr>
          <w:trHeight w:val="1610"/>
        </w:trPr>
        <w:tc>
          <w:tcPr>
            <w:tcW w:w="3828" w:type="dxa"/>
            <w:vAlign w:val="bottom"/>
          </w:tcPr>
          <w:p w:rsidR="008D2366" w:rsidRPr="00BE1CBA" w:rsidRDefault="008D2366" w:rsidP="0070623C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8D2366" w:rsidRPr="00090F36" w:rsidRDefault="008D2366" w:rsidP="0070623C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8D2366" w:rsidRPr="00BE1CBA" w:rsidRDefault="008D2366" w:rsidP="0070623C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8D2366" w:rsidRPr="00090F36" w:rsidRDefault="008D2366" w:rsidP="0070623C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8D2366" w:rsidRPr="002E161F" w:rsidRDefault="008D2366" w:rsidP="008D2366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  <w:r w:rsidRPr="002E161F">
        <w:rPr>
          <w:rFonts w:ascii="Calibri" w:hAnsi="Calibri" w:cs="Segoe UI"/>
          <w:color w:val="000000"/>
          <w:sz w:val="22"/>
          <w:szCs w:val="22"/>
        </w:rPr>
        <w:tab/>
      </w:r>
    </w:p>
    <w:p w:rsidR="008D2366" w:rsidRPr="002E161F" w:rsidRDefault="008D2366" w:rsidP="008D2366">
      <w:pPr>
        <w:pStyle w:val="Style12"/>
        <w:ind w:left="709" w:hanging="425"/>
        <w:rPr>
          <w:rStyle w:val="CharacterStyle7"/>
          <w:rFonts w:cs="Arial"/>
          <w:color w:val="000000"/>
          <w:spacing w:val="6"/>
          <w:sz w:val="22"/>
          <w:szCs w:val="22"/>
        </w:rPr>
      </w:pPr>
    </w:p>
    <w:p w:rsidR="008D2366" w:rsidRPr="003C7140" w:rsidRDefault="008D2366" w:rsidP="008D2366">
      <w:pPr>
        <w:jc w:val="center"/>
        <w:rPr>
          <w:rFonts w:ascii="Arial" w:hAnsi="Arial" w:cs="Arial"/>
        </w:rPr>
      </w:pPr>
      <w:bookmarkStart w:id="2" w:name="_DV_M1264"/>
      <w:bookmarkStart w:id="3" w:name="_DV_M1266"/>
      <w:bookmarkStart w:id="4" w:name="_DV_M1268"/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8D2366" w:rsidRPr="003C7140" w:rsidRDefault="008D2366" w:rsidP="008D2366">
      <w:pPr>
        <w:jc w:val="center"/>
        <w:rPr>
          <w:rFonts w:ascii="Arial" w:hAnsi="Arial" w:cs="Arial"/>
        </w:rPr>
      </w:pPr>
    </w:p>
    <w:p w:rsidR="008D2366" w:rsidRPr="003C7140" w:rsidRDefault="008D2366" w:rsidP="008D2366">
      <w:pPr>
        <w:jc w:val="center"/>
        <w:rPr>
          <w:rFonts w:ascii="Arial" w:hAnsi="Arial" w:cs="Arial"/>
        </w:rPr>
      </w:pPr>
    </w:p>
    <w:p w:rsidR="008D2366" w:rsidRPr="003C7140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p w:rsidR="008D2366" w:rsidRDefault="008D2366" w:rsidP="008D2366">
      <w:pPr>
        <w:jc w:val="center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8D2366" w:rsidRPr="003C7140" w:rsidTr="0070623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8D2366" w:rsidRPr="003C7140" w:rsidRDefault="008D2366" w:rsidP="0070623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ab/>
            </w:r>
            <w:r w:rsidRPr="003C7140">
              <w:rPr>
                <w:rFonts w:ascii="Arial" w:hAnsi="Arial" w:cs="Arial"/>
              </w:rPr>
              <w:br w:type="page"/>
            </w: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4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8D2366" w:rsidRPr="003C7140" w:rsidTr="0070623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D2366" w:rsidRPr="003C7140" w:rsidRDefault="008D2366" w:rsidP="0070623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>CENOWY</w:t>
            </w:r>
          </w:p>
        </w:tc>
      </w:tr>
    </w:tbl>
    <w:p w:rsidR="008D2366" w:rsidRPr="003C7140" w:rsidRDefault="008D2366" w:rsidP="008D2366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8D2366" w:rsidRPr="003C7140" w:rsidTr="0070623C">
        <w:trPr>
          <w:trHeight w:val="320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366" w:rsidRPr="003C7140" w:rsidRDefault="008D2366" w:rsidP="0070623C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yrektor Urzędu Morskiego w Gdyni</w:t>
            </w:r>
          </w:p>
          <w:p w:rsidR="008D2366" w:rsidRPr="003C7140" w:rsidRDefault="008D2366" w:rsidP="0070623C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8D2366" w:rsidRPr="003C7140" w:rsidRDefault="008D2366" w:rsidP="0070623C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8D2366" w:rsidRPr="001E16D0" w:rsidRDefault="008D2366" w:rsidP="0070623C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8D2366" w:rsidRDefault="008D2366" w:rsidP="0070623C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</w:t>
            </w:r>
            <w:r w:rsidRPr="001E16D0">
              <w:rPr>
                <w:rFonts w:ascii="Arial" w:hAnsi="Arial" w:cs="Arial"/>
                <w:sz w:val="20"/>
                <w:szCs w:val="20"/>
              </w:rPr>
              <w:t xml:space="preserve">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</w:t>
            </w:r>
            <w:r w:rsidRPr="00F77DF3">
              <w:rPr>
                <w:rFonts w:ascii="Arial" w:hAnsi="Arial" w:cs="Arial"/>
                <w:color w:val="000000"/>
                <w:sz w:val="20"/>
                <w:szCs w:val="20"/>
              </w:rPr>
              <w:t>publicznych 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8D2366" w:rsidRPr="00360871" w:rsidRDefault="008D2366" w:rsidP="0070623C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366" w:rsidRDefault="008D2366" w:rsidP="0070623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8D2366" w:rsidRPr="001B0D55" w:rsidRDefault="008D2366" w:rsidP="0070623C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0D55">
              <w:rPr>
                <w:rFonts w:ascii="Arial" w:hAnsi="Arial" w:cs="Arial"/>
                <w:b/>
                <w:sz w:val="20"/>
                <w:szCs w:val="20"/>
              </w:rPr>
              <w:t xml:space="preserve">,,Opracowanie projektu budowlanego Falochronów Osłonowych dla morskiej przystani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B0D55">
              <w:rPr>
                <w:rFonts w:ascii="Arial" w:hAnsi="Arial" w:cs="Arial"/>
                <w:b/>
                <w:sz w:val="20"/>
                <w:szCs w:val="20"/>
              </w:rPr>
              <w:t>w Krynicy Morskiej – Basen III – Nowa Karczma oraz pełnienie nadzoru autorskiego”</w:t>
            </w:r>
          </w:p>
          <w:p w:rsidR="008D2366" w:rsidRDefault="008D2366" w:rsidP="007062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366" w:rsidRDefault="008D2366" w:rsidP="007062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366" w:rsidRPr="003C7140" w:rsidRDefault="008D2366" w:rsidP="00706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JBC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36/17</w:t>
            </w:r>
          </w:p>
        </w:tc>
      </w:tr>
    </w:tbl>
    <w:p w:rsidR="008D2366" w:rsidRDefault="008D2366" w:rsidP="008D2366">
      <w:pPr>
        <w:jc w:val="center"/>
        <w:rPr>
          <w:rFonts w:ascii="Arial" w:hAnsi="Arial" w:cs="Arial"/>
          <w:b/>
          <w:highlight w:val="yellow"/>
        </w:rPr>
      </w:pPr>
    </w:p>
    <w:p w:rsidR="008D2366" w:rsidRDefault="008D2366" w:rsidP="008D2366">
      <w:pPr>
        <w:jc w:val="center"/>
        <w:rPr>
          <w:rFonts w:ascii="Arial" w:hAnsi="Arial" w:cs="Arial"/>
          <w:b/>
        </w:rPr>
      </w:pPr>
      <w:r w:rsidRPr="00F2220F">
        <w:rPr>
          <w:rFonts w:ascii="Arial" w:hAnsi="Arial" w:cs="Arial"/>
          <w:b/>
        </w:rPr>
        <w:t>FORMULARZ CENOWY</w:t>
      </w:r>
    </w:p>
    <w:p w:rsidR="008D2366" w:rsidRDefault="008D2366" w:rsidP="008D2366">
      <w:pPr>
        <w:jc w:val="center"/>
        <w:rPr>
          <w:rFonts w:ascii="Arial" w:hAnsi="Arial" w:cs="Arial"/>
          <w:b/>
        </w:rPr>
      </w:pPr>
    </w:p>
    <w:p w:rsidR="008D2366" w:rsidRDefault="008D2366" w:rsidP="008D2366"/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9"/>
        <w:gridCol w:w="992"/>
        <w:gridCol w:w="2693"/>
      </w:tblGrid>
      <w:tr w:rsidR="008D2366" w:rsidRPr="0079134C" w:rsidTr="0070623C">
        <w:tc>
          <w:tcPr>
            <w:tcW w:w="5709" w:type="dxa"/>
            <w:shd w:val="clear" w:color="auto" w:fill="DBE5F1"/>
          </w:tcPr>
          <w:p w:rsidR="008D2366" w:rsidRPr="004D7ABC" w:rsidRDefault="008D2366" w:rsidP="0070623C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8D2366" w:rsidRPr="004D7ABC" w:rsidRDefault="008D2366" w:rsidP="0070623C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4D7ABC">
              <w:rPr>
                <w:rFonts w:ascii="Arial" w:eastAsia="SimSun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992" w:type="dxa"/>
            <w:shd w:val="clear" w:color="auto" w:fill="DBE5F1"/>
          </w:tcPr>
          <w:p w:rsidR="008D2366" w:rsidRPr="004D7ABC" w:rsidRDefault="008D2366" w:rsidP="0070623C">
            <w:pPr>
              <w:tabs>
                <w:tab w:val="left" w:pos="5300"/>
              </w:tabs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  <w:p w:rsidR="008D2366" w:rsidRPr="004D7ABC" w:rsidRDefault="008D2366" w:rsidP="0070623C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4D7ABC">
              <w:rPr>
                <w:rFonts w:ascii="Arial" w:eastAsia="SimSun" w:hAnsi="Arial" w:cs="Arial"/>
                <w:b/>
                <w:sz w:val="20"/>
                <w:szCs w:val="20"/>
              </w:rPr>
              <w:t>Stawka podatku VAT %</w:t>
            </w:r>
          </w:p>
        </w:tc>
        <w:tc>
          <w:tcPr>
            <w:tcW w:w="2693" w:type="dxa"/>
            <w:shd w:val="clear" w:color="auto" w:fill="DBE5F1"/>
          </w:tcPr>
          <w:p w:rsidR="008D2366" w:rsidRPr="004D7ABC" w:rsidRDefault="008D2366" w:rsidP="0070623C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  <w:p w:rsidR="008D2366" w:rsidRPr="004D7ABC" w:rsidRDefault="008D2366" w:rsidP="0070623C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4D7ABC">
              <w:rPr>
                <w:rFonts w:ascii="Arial" w:eastAsia="SimSun" w:hAnsi="Arial" w:cs="Arial"/>
                <w:b/>
                <w:sz w:val="20"/>
                <w:szCs w:val="20"/>
              </w:rPr>
              <w:t>Cena brutto</w:t>
            </w:r>
          </w:p>
          <w:p w:rsidR="008D2366" w:rsidRPr="004D7ABC" w:rsidRDefault="008D2366" w:rsidP="0070623C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4D7ABC">
              <w:rPr>
                <w:rFonts w:ascii="Arial" w:eastAsia="SimSun" w:hAnsi="Arial" w:cs="Arial"/>
                <w:b/>
                <w:sz w:val="20"/>
                <w:szCs w:val="20"/>
              </w:rPr>
              <w:t>zł</w:t>
            </w:r>
          </w:p>
        </w:tc>
      </w:tr>
      <w:tr w:rsidR="008D2366" w:rsidRPr="00146DF7" w:rsidTr="0070623C">
        <w:tc>
          <w:tcPr>
            <w:tcW w:w="5709" w:type="dxa"/>
          </w:tcPr>
          <w:p w:rsidR="008D2366" w:rsidRDefault="008D2366" w:rsidP="0070623C">
            <w:pPr>
              <w:tabs>
                <w:tab w:val="left" w:pos="432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  <w:p w:rsidR="008D2366" w:rsidRPr="008437B1" w:rsidRDefault="008D2366" w:rsidP="0070623C">
            <w:pPr>
              <w:tabs>
                <w:tab w:val="left" w:pos="432"/>
              </w:tabs>
              <w:rPr>
                <w:rFonts w:ascii="Arial" w:eastAsia="SimSun" w:hAnsi="Arial" w:cs="Arial"/>
                <w:sz w:val="18"/>
                <w:szCs w:val="18"/>
              </w:rPr>
            </w:pPr>
            <w:r w:rsidRPr="008437B1">
              <w:rPr>
                <w:rFonts w:ascii="Arial" w:eastAsia="SimSun" w:hAnsi="Arial" w:cs="Arial"/>
                <w:sz w:val="18"/>
                <w:szCs w:val="18"/>
              </w:rPr>
              <w:t xml:space="preserve">1. Mapa do celów projektowych </w:t>
            </w:r>
          </w:p>
          <w:p w:rsidR="008D2366" w:rsidRPr="008437B1" w:rsidRDefault="008D2366" w:rsidP="0070623C">
            <w:pPr>
              <w:tabs>
                <w:tab w:val="left" w:pos="5300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2366" w:rsidRPr="008437B1" w:rsidRDefault="008D2366" w:rsidP="0070623C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8437B1">
              <w:rPr>
                <w:rFonts w:ascii="Arial" w:eastAsia="SimSun" w:hAnsi="Arial" w:cs="Arial"/>
                <w:sz w:val="18"/>
                <w:szCs w:val="18"/>
              </w:rPr>
              <w:t>23</w:t>
            </w:r>
          </w:p>
        </w:tc>
        <w:tc>
          <w:tcPr>
            <w:tcW w:w="2693" w:type="dxa"/>
          </w:tcPr>
          <w:p w:rsidR="008D2366" w:rsidRPr="0079134C" w:rsidRDefault="008D2366" w:rsidP="0070623C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</w:tr>
      <w:tr w:rsidR="008D2366" w:rsidRPr="00146DF7" w:rsidTr="0070623C">
        <w:trPr>
          <w:trHeight w:val="481"/>
        </w:trPr>
        <w:tc>
          <w:tcPr>
            <w:tcW w:w="5709" w:type="dxa"/>
          </w:tcPr>
          <w:p w:rsidR="008D2366" w:rsidRDefault="008D2366" w:rsidP="0070623C">
            <w:pPr>
              <w:tabs>
                <w:tab w:val="left" w:pos="72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  <w:p w:rsidR="008D2366" w:rsidRPr="008437B1" w:rsidRDefault="008D2366" w:rsidP="0070623C">
            <w:pPr>
              <w:tabs>
                <w:tab w:val="left" w:pos="72"/>
              </w:tabs>
              <w:rPr>
                <w:rFonts w:ascii="Arial" w:eastAsia="SimSun" w:hAnsi="Arial" w:cs="Arial"/>
                <w:sz w:val="18"/>
                <w:szCs w:val="18"/>
              </w:rPr>
            </w:pPr>
            <w:r w:rsidRPr="008437B1">
              <w:rPr>
                <w:rFonts w:ascii="Arial" w:eastAsia="SimSun" w:hAnsi="Arial" w:cs="Arial"/>
                <w:sz w:val="18"/>
                <w:szCs w:val="18"/>
              </w:rPr>
              <w:t>2. Dokumentacja geologiczno-inżynierska</w:t>
            </w:r>
          </w:p>
          <w:p w:rsidR="008D2366" w:rsidRPr="008437B1" w:rsidRDefault="008D2366" w:rsidP="0070623C">
            <w:pPr>
              <w:tabs>
                <w:tab w:val="left" w:pos="5300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2366" w:rsidRPr="008437B1" w:rsidRDefault="008D2366" w:rsidP="0070623C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8437B1">
              <w:rPr>
                <w:rFonts w:ascii="Arial" w:eastAsia="SimSun" w:hAnsi="Arial" w:cs="Arial"/>
                <w:sz w:val="18"/>
                <w:szCs w:val="18"/>
              </w:rPr>
              <w:t>23</w:t>
            </w:r>
          </w:p>
        </w:tc>
        <w:tc>
          <w:tcPr>
            <w:tcW w:w="2693" w:type="dxa"/>
          </w:tcPr>
          <w:p w:rsidR="008D2366" w:rsidRPr="0079134C" w:rsidRDefault="008D2366" w:rsidP="0070623C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</w:tr>
      <w:tr w:rsidR="008D2366" w:rsidRPr="00146DF7" w:rsidTr="0070623C">
        <w:trPr>
          <w:trHeight w:val="481"/>
        </w:trPr>
        <w:tc>
          <w:tcPr>
            <w:tcW w:w="5709" w:type="dxa"/>
          </w:tcPr>
          <w:p w:rsidR="008D2366" w:rsidRDefault="008D2366" w:rsidP="0070623C">
            <w:pPr>
              <w:tabs>
                <w:tab w:val="left" w:pos="72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  <w:p w:rsidR="008D2366" w:rsidRDefault="008D2366" w:rsidP="0070623C">
            <w:pPr>
              <w:tabs>
                <w:tab w:val="left" w:pos="72"/>
              </w:tabs>
              <w:rPr>
                <w:rFonts w:ascii="Arial" w:eastAsia="SimSun" w:hAnsi="Arial" w:cs="Arial"/>
                <w:sz w:val="18"/>
                <w:szCs w:val="18"/>
              </w:rPr>
            </w:pPr>
            <w:r w:rsidRPr="008437B1">
              <w:rPr>
                <w:rFonts w:ascii="Arial" w:eastAsia="SimSun" w:hAnsi="Arial" w:cs="Arial"/>
                <w:sz w:val="18"/>
                <w:szCs w:val="18"/>
              </w:rPr>
              <w:t>3. Badanie urobku</w:t>
            </w:r>
          </w:p>
          <w:p w:rsidR="008D2366" w:rsidRPr="008437B1" w:rsidRDefault="008D2366" w:rsidP="0070623C">
            <w:pPr>
              <w:tabs>
                <w:tab w:val="left" w:pos="72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2366" w:rsidRPr="008437B1" w:rsidRDefault="008D2366" w:rsidP="0070623C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D2366" w:rsidRPr="0079134C" w:rsidRDefault="008D2366" w:rsidP="0070623C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</w:tr>
      <w:tr w:rsidR="008D2366" w:rsidRPr="00146DF7" w:rsidTr="0070623C">
        <w:trPr>
          <w:trHeight w:val="644"/>
        </w:trPr>
        <w:tc>
          <w:tcPr>
            <w:tcW w:w="5709" w:type="dxa"/>
          </w:tcPr>
          <w:p w:rsidR="008D2366" w:rsidRDefault="008D2366" w:rsidP="0070623C">
            <w:pPr>
              <w:tabs>
                <w:tab w:val="left" w:pos="0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  <w:p w:rsidR="008D2366" w:rsidRDefault="008D2366" w:rsidP="0070623C">
            <w:pPr>
              <w:tabs>
                <w:tab w:val="left" w:pos="0"/>
              </w:tabs>
              <w:rPr>
                <w:rFonts w:ascii="Arial" w:eastAsia="SimSun" w:hAnsi="Arial" w:cs="Arial"/>
                <w:sz w:val="18"/>
                <w:szCs w:val="18"/>
              </w:rPr>
            </w:pPr>
            <w:r w:rsidRPr="008437B1">
              <w:rPr>
                <w:rFonts w:ascii="Arial" w:eastAsia="SimSun" w:hAnsi="Arial" w:cs="Arial"/>
                <w:sz w:val="18"/>
                <w:szCs w:val="18"/>
              </w:rPr>
              <w:t>4. Projekt budowlany (ze szczegółowością wykonawczego) wraz z  projektami branżowymi, oznakowaniem nawigacyjnym,  projektem zagospodarowania terenu, informacją dotyczącą bezpieczeństwa i ochrony zdrowia</w:t>
            </w:r>
          </w:p>
          <w:p w:rsidR="008D2366" w:rsidRPr="008437B1" w:rsidRDefault="008D2366" w:rsidP="0070623C">
            <w:pPr>
              <w:tabs>
                <w:tab w:val="left" w:pos="0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2366" w:rsidRPr="008437B1" w:rsidRDefault="008D2366" w:rsidP="0070623C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8437B1">
              <w:rPr>
                <w:rFonts w:ascii="Arial" w:eastAsia="SimSun" w:hAnsi="Arial" w:cs="Arial"/>
                <w:sz w:val="18"/>
                <w:szCs w:val="18"/>
              </w:rPr>
              <w:t>23</w:t>
            </w:r>
          </w:p>
        </w:tc>
        <w:tc>
          <w:tcPr>
            <w:tcW w:w="2693" w:type="dxa"/>
          </w:tcPr>
          <w:p w:rsidR="008D2366" w:rsidRPr="0079134C" w:rsidRDefault="008D2366" w:rsidP="0070623C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</w:tr>
      <w:tr w:rsidR="008D2366" w:rsidRPr="00146DF7" w:rsidTr="0070623C">
        <w:tc>
          <w:tcPr>
            <w:tcW w:w="5709" w:type="dxa"/>
          </w:tcPr>
          <w:p w:rsidR="008D2366" w:rsidRDefault="008D2366" w:rsidP="0070623C">
            <w:pPr>
              <w:tabs>
                <w:tab w:val="left" w:pos="5300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  <w:p w:rsidR="008D2366" w:rsidRDefault="008D2366" w:rsidP="0070623C">
            <w:pPr>
              <w:tabs>
                <w:tab w:val="left" w:pos="5300"/>
              </w:tabs>
              <w:rPr>
                <w:rFonts w:ascii="Arial" w:eastAsia="SimSun" w:hAnsi="Arial" w:cs="Arial"/>
                <w:sz w:val="18"/>
                <w:szCs w:val="18"/>
              </w:rPr>
            </w:pPr>
            <w:r w:rsidRPr="008437B1">
              <w:rPr>
                <w:rFonts w:ascii="Arial" w:eastAsia="SimSun" w:hAnsi="Arial" w:cs="Arial"/>
                <w:sz w:val="18"/>
                <w:szCs w:val="18"/>
              </w:rPr>
              <w:t>5. Specyfikacje techniczne wykonania i odbioru robót budowlanych</w:t>
            </w:r>
          </w:p>
          <w:p w:rsidR="008D2366" w:rsidRPr="008437B1" w:rsidRDefault="008D2366" w:rsidP="0070623C">
            <w:pPr>
              <w:tabs>
                <w:tab w:val="left" w:pos="5300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2366" w:rsidRPr="008437B1" w:rsidRDefault="008D2366" w:rsidP="0070623C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8437B1">
              <w:rPr>
                <w:rFonts w:ascii="Arial" w:eastAsia="SimSun" w:hAnsi="Arial" w:cs="Arial"/>
                <w:sz w:val="18"/>
                <w:szCs w:val="18"/>
              </w:rPr>
              <w:t>23</w:t>
            </w:r>
          </w:p>
        </w:tc>
        <w:tc>
          <w:tcPr>
            <w:tcW w:w="2693" w:type="dxa"/>
          </w:tcPr>
          <w:p w:rsidR="008D2366" w:rsidRPr="0079134C" w:rsidRDefault="008D2366" w:rsidP="0070623C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</w:tr>
      <w:tr w:rsidR="008D2366" w:rsidRPr="00146DF7" w:rsidTr="0070623C">
        <w:tc>
          <w:tcPr>
            <w:tcW w:w="5709" w:type="dxa"/>
          </w:tcPr>
          <w:p w:rsidR="008D2366" w:rsidRDefault="008D2366" w:rsidP="0070623C">
            <w:pPr>
              <w:tabs>
                <w:tab w:val="left" w:pos="5300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  <w:p w:rsidR="008D2366" w:rsidRDefault="008D2366" w:rsidP="0070623C">
            <w:pPr>
              <w:tabs>
                <w:tab w:val="left" w:pos="5300"/>
              </w:tabs>
              <w:rPr>
                <w:rFonts w:ascii="Arial" w:eastAsia="SimSun" w:hAnsi="Arial" w:cs="Arial"/>
                <w:sz w:val="18"/>
                <w:szCs w:val="18"/>
              </w:rPr>
            </w:pPr>
            <w:r w:rsidRPr="008437B1">
              <w:rPr>
                <w:rFonts w:ascii="Arial" w:eastAsia="SimSun" w:hAnsi="Arial" w:cs="Arial"/>
                <w:sz w:val="18"/>
                <w:szCs w:val="18"/>
              </w:rPr>
              <w:t>6.Przedmiary robót</w:t>
            </w:r>
          </w:p>
          <w:p w:rsidR="008D2366" w:rsidRPr="008437B1" w:rsidRDefault="008D2366" w:rsidP="0070623C">
            <w:pPr>
              <w:tabs>
                <w:tab w:val="left" w:pos="5300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2366" w:rsidRPr="008437B1" w:rsidRDefault="008D2366" w:rsidP="0070623C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8437B1">
              <w:rPr>
                <w:rFonts w:ascii="Arial" w:eastAsia="SimSun" w:hAnsi="Arial" w:cs="Arial"/>
                <w:sz w:val="18"/>
                <w:szCs w:val="18"/>
              </w:rPr>
              <w:t>23</w:t>
            </w:r>
          </w:p>
        </w:tc>
        <w:tc>
          <w:tcPr>
            <w:tcW w:w="2693" w:type="dxa"/>
          </w:tcPr>
          <w:p w:rsidR="008D2366" w:rsidRPr="0079134C" w:rsidRDefault="008D2366" w:rsidP="0070623C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</w:tr>
      <w:tr w:rsidR="008D2366" w:rsidRPr="00146DF7" w:rsidTr="0070623C">
        <w:tc>
          <w:tcPr>
            <w:tcW w:w="5709" w:type="dxa"/>
          </w:tcPr>
          <w:p w:rsidR="008D2366" w:rsidRDefault="008D2366" w:rsidP="0070623C">
            <w:pPr>
              <w:tabs>
                <w:tab w:val="left" w:pos="5300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  <w:p w:rsidR="008D2366" w:rsidRDefault="008D2366" w:rsidP="0070623C">
            <w:pPr>
              <w:tabs>
                <w:tab w:val="left" w:pos="5300"/>
              </w:tabs>
              <w:rPr>
                <w:rFonts w:ascii="Arial" w:eastAsia="SimSun" w:hAnsi="Arial" w:cs="Arial"/>
                <w:sz w:val="18"/>
                <w:szCs w:val="18"/>
              </w:rPr>
            </w:pPr>
            <w:r w:rsidRPr="008437B1">
              <w:rPr>
                <w:rFonts w:ascii="Arial" w:eastAsia="SimSun" w:hAnsi="Arial" w:cs="Arial"/>
                <w:sz w:val="18"/>
                <w:szCs w:val="18"/>
              </w:rPr>
              <w:t>7. Kosztorysy inwestorskie</w:t>
            </w:r>
          </w:p>
          <w:p w:rsidR="008D2366" w:rsidRPr="008437B1" w:rsidRDefault="008D2366" w:rsidP="0070623C">
            <w:pPr>
              <w:tabs>
                <w:tab w:val="left" w:pos="5300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2366" w:rsidRPr="008437B1" w:rsidRDefault="008D2366" w:rsidP="0070623C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8437B1">
              <w:rPr>
                <w:rFonts w:ascii="Arial" w:eastAsia="SimSun" w:hAnsi="Arial" w:cs="Arial"/>
                <w:sz w:val="18"/>
                <w:szCs w:val="18"/>
              </w:rPr>
              <w:t>23</w:t>
            </w:r>
          </w:p>
        </w:tc>
        <w:tc>
          <w:tcPr>
            <w:tcW w:w="2693" w:type="dxa"/>
          </w:tcPr>
          <w:p w:rsidR="008D2366" w:rsidRPr="0079134C" w:rsidRDefault="008D2366" w:rsidP="0070623C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</w:tr>
      <w:tr w:rsidR="008D2366" w:rsidRPr="00146DF7" w:rsidTr="0070623C">
        <w:tc>
          <w:tcPr>
            <w:tcW w:w="5709" w:type="dxa"/>
          </w:tcPr>
          <w:p w:rsidR="008D2366" w:rsidRDefault="008D2366" w:rsidP="0070623C">
            <w:pPr>
              <w:tabs>
                <w:tab w:val="left" w:pos="5300"/>
              </w:tabs>
              <w:ind w:left="180" w:hanging="180"/>
              <w:rPr>
                <w:rFonts w:ascii="Arial" w:eastAsia="SimSun" w:hAnsi="Arial" w:cs="Arial"/>
                <w:sz w:val="18"/>
                <w:szCs w:val="18"/>
              </w:rPr>
            </w:pPr>
          </w:p>
          <w:p w:rsidR="008D2366" w:rsidRDefault="008D2366" w:rsidP="0070623C">
            <w:pPr>
              <w:tabs>
                <w:tab w:val="left" w:pos="5300"/>
              </w:tabs>
              <w:ind w:left="180" w:hanging="180"/>
              <w:rPr>
                <w:rFonts w:ascii="Arial" w:eastAsia="SimSun" w:hAnsi="Arial" w:cs="Arial"/>
                <w:sz w:val="18"/>
                <w:szCs w:val="18"/>
              </w:rPr>
            </w:pPr>
            <w:r w:rsidRPr="008437B1">
              <w:rPr>
                <w:rFonts w:ascii="Arial" w:eastAsia="SimSun" w:hAnsi="Arial" w:cs="Arial"/>
                <w:sz w:val="18"/>
                <w:szCs w:val="18"/>
              </w:rPr>
              <w:t>8.Uzyskanie wszystkich niezbędnych uzgodnień i opinii niezbędnych do uzyskania  pozwolenia na budowę</w:t>
            </w:r>
          </w:p>
          <w:p w:rsidR="008D2366" w:rsidRPr="008437B1" w:rsidRDefault="008D2366" w:rsidP="0070623C">
            <w:pPr>
              <w:tabs>
                <w:tab w:val="left" w:pos="5300"/>
              </w:tabs>
              <w:ind w:left="180" w:hanging="180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2366" w:rsidRPr="008437B1" w:rsidRDefault="008D2366" w:rsidP="0070623C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8437B1">
              <w:rPr>
                <w:rFonts w:ascii="Arial" w:eastAsia="SimSun" w:hAnsi="Arial" w:cs="Arial"/>
                <w:sz w:val="18"/>
                <w:szCs w:val="18"/>
              </w:rPr>
              <w:t>23</w:t>
            </w:r>
          </w:p>
        </w:tc>
        <w:tc>
          <w:tcPr>
            <w:tcW w:w="2693" w:type="dxa"/>
          </w:tcPr>
          <w:p w:rsidR="008D2366" w:rsidRPr="0079134C" w:rsidRDefault="008D2366" w:rsidP="0070623C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</w:tr>
      <w:tr w:rsidR="008D2366" w:rsidRPr="00146DF7" w:rsidTr="0070623C">
        <w:tc>
          <w:tcPr>
            <w:tcW w:w="5709" w:type="dxa"/>
          </w:tcPr>
          <w:p w:rsidR="008D2366" w:rsidRDefault="008D2366" w:rsidP="0070623C">
            <w:pPr>
              <w:tabs>
                <w:tab w:val="left" w:pos="5300"/>
              </w:tabs>
              <w:ind w:left="180" w:hanging="180"/>
              <w:rPr>
                <w:rFonts w:ascii="Arial" w:eastAsia="SimSun" w:hAnsi="Arial" w:cs="Arial"/>
                <w:sz w:val="18"/>
                <w:szCs w:val="18"/>
              </w:rPr>
            </w:pPr>
          </w:p>
          <w:p w:rsidR="008D2366" w:rsidRDefault="008D2366" w:rsidP="0070623C">
            <w:pPr>
              <w:tabs>
                <w:tab w:val="left" w:pos="5300"/>
              </w:tabs>
              <w:ind w:left="180" w:hanging="18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9. Operat wodno-prawny</w:t>
            </w:r>
          </w:p>
          <w:p w:rsidR="008D2366" w:rsidRPr="008437B1" w:rsidRDefault="008D2366" w:rsidP="0070623C">
            <w:pPr>
              <w:tabs>
                <w:tab w:val="left" w:pos="5300"/>
              </w:tabs>
              <w:ind w:left="180" w:hanging="180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2366" w:rsidRPr="008437B1" w:rsidRDefault="008D2366" w:rsidP="0070623C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8437B1">
              <w:rPr>
                <w:rFonts w:ascii="Arial" w:eastAsia="SimSun" w:hAnsi="Arial" w:cs="Arial"/>
                <w:sz w:val="18"/>
                <w:szCs w:val="18"/>
              </w:rPr>
              <w:t>23</w:t>
            </w:r>
          </w:p>
        </w:tc>
        <w:tc>
          <w:tcPr>
            <w:tcW w:w="2693" w:type="dxa"/>
          </w:tcPr>
          <w:p w:rsidR="008D2366" w:rsidRPr="0079134C" w:rsidRDefault="008D2366" w:rsidP="0070623C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</w:tr>
      <w:tr w:rsidR="008D2366" w:rsidRPr="00146DF7" w:rsidTr="0070623C">
        <w:trPr>
          <w:trHeight w:val="1052"/>
        </w:trPr>
        <w:tc>
          <w:tcPr>
            <w:tcW w:w="5709" w:type="dxa"/>
          </w:tcPr>
          <w:p w:rsidR="008D2366" w:rsidRDefault="008D2366" w:rsidP="007062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366" w:rsidRPr="008437B1" w:rsidRDefault="008D2366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437B1">
              <w:rPr>
                <w:rFonts w:ascii="Arial" w:hAnsi="Arial" w:cs="Arial"/>
                <w:sz w:val="18"/>
                <w:szCs w:val="18"/>
              </w:rPr>
              <w:t>10. Przygotowanie wniosku o wydanie pozwolenia na wznoszenie i wykorzystywanie sztucznych wysp, konstrukcji i urządzeń w polskich obszarach morskich.</w:t>
            </w:r>
            <w:r w:rsidRPr="008437B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8D2366" w:rsidRPr="008437B1" w:rsidRDefault="008D2366" w:rsidP="0070623C">
            <w:pPr>
              <w:tabs>
                <w:tab w:val="left" w:pos="5300"/>
              </w:tabs>
              <w:ind w:left="180" w:hanging="180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2366" w:rsidRPr="008437B1" w:rsidRDefault="008D2366" w:rsidP="0070623C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  <w:p w:rsidR="008D2366" w:rsidRPr="008437B1" w:rsidRDefault="008D2366" w:rsidP="0070623C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  <w:p w:rsidR="008D2366" w:rsidRPr="008437B1" w:rsidRDefault="008D2366" w:rsidP="0070623C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8437B1">
              <w:rPr>
                <w:rFonts w:ascii="Arial" w:eastAsia="SimSun" w:hAnsi="Arial" w:cs="Arial"/>
                <w:sz w:val="18"/>
                <w:szCs w:val="18"/>
              </w:rPr>
              <w:t>23</w:t>
            </w:r>
          </w:p>
        </w:tc>
        <w:tc>
          <w:tcPr>
            <w:tcW w:w="2693" w:type="dxa"/>
          </w:tcPr>
          <w:p w:rsidR="008D2366" w:rsidRPr="0079134C" w:rsidRDefault="008D2366" w:rsidP="0070623C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</w:tr>
      <w:tr w:rsidR="008D2366" w:rsidRPr="00146DF7" w:rsidTr="0070623C">
        <w:trPr>
          <w:trHeight w:val="653"/>
        </w:trPr>
        <w:tc>
          <w:tcPr>
            <w:tcW w:w="5709" w:type="dxa"/>
          </w:tcPr>
          <w:p w:rsidR="008D2366" w:rsidRDefault="008D2366" w:rsidP="0070623C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366" w:rsidRPr="008437B1" w:rsidRDefault="008D2366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8437B1">
              <w:rPr>
                <w:rFonts w:ascii="Arial" w:hAnsi="Arial" w:cs="Arial"/>
                <w:sz w:val="18"/>
                <w:szCs w:val="18"/>
              </w:rPr>
              <w:t>11.Przygotowanie Karty Informacyjnej Przedsięwzięcia</w:t>
            </w:r>
          </w:p>
        </w:tc>
        <w:tc>
          <w:tcPr>
            <w:tcW w:w="992" w:type="dxa"/>
            <w:vAlign w:val="center"/>
          </w:tcPr>
          <w:p w:rsidR="008D2366" w:rsidRPr="008437B1" w:rsidRDefault="008D2366" w:rsidP="0070623C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8437B1">
              <w:rPr>
                <w:rFonts w:ascii="Arial" w:eastAsia="SimSun" w:hAnsi="Arial" w:cs="Arial"/>
                <w:sz w:val="18"/>
                <w:szCs w:val="18"/>
              </w:rPr>
              <w:t>23</w:t>
            </w:r>
          </w:p>
        </w:tc>
        <w:tc>
          <w:tcPr>
            <w:tcW w:w="2693" w:type="dxa"/>
          </w:tcPr>
          <w:p w:rsidR="008D2366" w:rsidRPr="0079134C" w:rsidRDefault="008D2366" w:rsidP="0070623C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</w:tr>
      <w:tr w:rsidR="008D2366" w:rsidRPr="00146DF7" w:rsidTr="0070623C">
        <w:tc>
          <w:tcPr>
            <w:tcW w:w="5709" w:type="dxa"/>
          </w:tcPr>
          <w:p w:rsidR="008D2366" w:rsidRDefault="008D2366" w:rsidP="0070623C">
            <w:pPr>
              <w:tabs>
                <w:tab w:val="left" w:pos="5300"/>
              </w:tabs>
              <w:ind w:left="180" w:hanging="180"/>
              <w:rPr>
                <w:rFonts w:ascii="Arial" w:eastAsia="SimSun" w:hAnsi="Arial" w:cs="Arial"/>
                <w:sz w:val="18"/>
                <w:szCs w:val="18"/>
              </w:rPr>
            </w:pPr>
          </w:p>
          <w:p w:rsidR="008D2366" w:rsidRDefault="008D2366" w:rsidP="0070623C">
            <w:pPr>
              <w:tabs>
                <w:tab w:val="left" w:pos="5300"/>
              </w:tabs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8437B1">
              <w:rPr>
                <w:rFonts w:ascii="Arial" w:eastAsia="SimSun" w:hAnsi="Arial" w:cs="Arial"/>
                <w:sz w:val="18"/>
                <w:szCs w:val="18"/>
              </w:rPr>
              <w:t>12</w:t>
            </w:r>
            <w:r w:rsidRPr="008437B1">
              <w:rPr>
                <w:rFonts w:ascii="Arial" w:eastAsia="SimSun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 xml:space="preserve"> </w:t>
            </w:r>
            <w:r w:rsidRPr="008437B1">
              <w:rPr>
                <w:rFonts w:ascii="Arial" w:hAnsi="Arial" w:cs="Arial"/>
                <w:sz w:val="18"/>
                <w:szCs w:val="18"/>
              </w:rPr>
              <w:t xml:space="preserve">Wykonanie wizualizacji zaprojektowanej przebudowy przystani </w:t>
            </w:r>
          </w:p>
          <w:p w:rsidR="008D2366" w:rsidRPr="008437B1" w:rsidRDefault="008D2366" w:rsidP="0070623C">
            <w:pPr>
              <w:tabs>
                <w:tab w:val="left" w:pos="5300"/>
              </w:tabs>
              <w:ind w:left="180" w:hanging="180"/>
              <w:rPr>
                <w:rFonts w:ascii="Arial" w:eastAsia="SimSun" w:hAnsi="Arial" w:cs="Arial"/>
                <w:sz w:val="18"/>
                <w:szCs w:val="18"/>
                <w:u w:val="double"/>
              </w:rPr>
            </w:pPr>
          </w:p>
        </w:tc>
        <w:tc>
          <w:tcPr>
            <w:tcW w:w="992" w:type="dxa"/>
            <w:vAlign w:val="center"/>
          </w:tcPr>
          <w:p w:rsidR="008D2366" w:rsidRPr="008437B1" w:rsidRDefault="008D2366" w:rsidP="0070623C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8437B1">
              <w:rPr>
                <w:rFonts w:ascii="Arial" w:eastAsia="SimSun" w:hAnsi="Arial" w:cs="Arial"/>
                <w:sz w:val="18"/>
                <w:szCs w:val="18"/>
              </w:rPr>
              <w:t>23</w:t>
            </w:r>
          </w:p>
        </w:tc>
        <w:tc>
          <w:tcPr>
            <w:tcW w:w="2693" w:type="dxa"/>
          </w:tcPr>
          <w:p w:rsidR="008D2366" w:rsidRPr="0079134C" w:rsidRDefault="008D2366" w:rsidP="0070623C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</w:tr>
      <w:tr w:rsidR="008D2366" w:rsidRPr="00146DF7" w:rsidTr="0070623C">
        <w:tc>
          <w:tcPr>
            <w:tcW w:w="5709" w:type="dxa"/>
          </w:tcPr>
          <w:p w:rsidR="008D2366" w:rsidRPr="008437B1" w:rsidRDefault="008D2366" w:rsidP="0070623C">
            <w:pPr>
              <w:tabs>
                <w:tab w:val="left" w:pos="5300"/>
              </w:tabs>
              <w:ind w:left="180" w:hanging="18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13.</w:t>
            </w:r>
            <w:r w:rsidRPr="008437B1">
              <w:rPr>
                <w:rFonts w:ascii="Arial" w:eastAsia="SimSun" w:hAnsi="Arial" w:cs="Arial"/>
                <w:sz w:val="18"/>
                <w:szCs w:val="18"/>
              </w:rPr>
              <w:t>Pełnienie nadzoru autorskiego – cena za pobyt na budowie x …….. pobytów</w:t>
            </w:r>
          </w:p>
        </w:tc>
        <w:tc>
          <w:tcPr>
            <w:tcW w:w="992" w:type="dxa"/>
            <w:vAlign w:val="center"/>
          </w:tcPr>
          <w:p w:rsidR="008D2366" w:rsidRPr="008437B1" w:rsidRDefault="008D2366" w:rsidP="0070623C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8437B1">
              <w:rPr>
                <w:rFonts w:ascii="Arial" w:eastAsia="SimSun" w:hAnsi="Arial" w:cs="Arial"/>
                <w:sz w:val="18"/>
                <w:szCs w:val="18"/>
              </w:rPr>
              <w:t>23</w:t>
            </w:r>
          </w:p>
        </w:tc>
        <w:tc>
          <w:tcPr>
            <w:tcW w:w="2693" w:type="dxa"/>
          </w:tcPr>
          <w:p w:rsidR="008D2366" w:rsidRPr="0079134C" w:rsidRDefault="008D2366" w:rsidP="0070623C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</w:tr>
      <w:tr w:rsidR="008D2366" w:rsidRPr="00146DF7" w:rsidTr="0070623C">
        <w:tc>
          <w:tcPr>
            <w:tcW w:w="5709" w:type="dxa"/>
          </w:tcPr>
          <w:p w:rsidR="008D2366" w:rsidRPr="008437B1" w:rsidRDefault="008D2366" w:rsidP="0070623C">
            <w:pPr>
              <w:tabs>
                <w:tab w:val="left" w:pos="5300"/>
              </w:tabs>
              <w:ind w:left="180" w:hanging="180"/>
              <w:rPr>
                <w:rFonts w:ascii="Arial" w:eastAsia="SimSun" w:hAnsi="Arial" w:cs="Arial"/>
                <w:sz w:val="18"/>
                <w:szCs w:val="18"/>
              </w:rPr>
            </w:pPr>
            <w:r w:rsidRPr="008437B1">
              <w:rPr>
                <w:rFonts w:ascii="Arial" w:eastAsia="SimSun" w:hAnsi="Arial" w:cs="Arial"/>
                <w:sz w:val="18"/>
                <w:szCs w:val="18"/>
              </w:rPr>
              <w:t>14. Pełnienie nadzoru autorskiego – cena za 1 godzinę prac projektowych x 20 godzin</w:t>
            </w:r>
          </w:p>
        </w:tc>
        <w:tc>
          <w:tcPr>
            <w:tcW w:w="992" w:type="dxa"/>
            <w:vAlign w:val="center"/>
          </w:tcPr>
          <w:p w:rsidR="008D2366" w:rsidRPr="008437B1" w:rsidRDefault="008D2366" w:rsidP="0070623C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8437B1">
              <w:rPr>
                <w:rFonts w:ascii="Arial" w:eastAsia="SimSun" w:hAnsi="Arial" w:cs="Arial"/>
                <w:sz w:val="18"/>
                <w:szCs w:val="18"/>
              </w:rPr>
              <w:t>23</w:t>
            </w:r>
          </w:p>
        </w:tc>
        <w:tc>
          <w:tcPr>
            <w:tcW w:w="2693" w:type="dxa"/>
          </w:tcPr>
          <w:p w:rsidR="008D2366" w:rsidRPr="0079134C" w:rsidRDefault="008D2366" w:rsidP="0070623C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</w:tr>
      <w:tr w:rsidR="008D2366" w:rsidRPr="00146DF7" w:rsidTr="0070623C">
        <w:tc>
          <w:tcPr>
            <w:tcW w:w="6701" w:type="dxa"/>
            <w:gridSpan w:val="2"/>
            <w:vAlign w:val="center"/>
          </w:tcPr>
          <w:p w:rsidR="008D2366" w:rsidRPr="008437B1" w:rsidRDefault="008D2366" w:rsidP="0070623C">
            <w:pPr>
              <w:tabs>
                <w:tab w:val="left" w:pos="5300"/>
              </w:tabs>
              <w:ind w:left="180" w:hanging="180"/>
              <w:jc w:val="right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8D2366" w:rsidRPr="008437B1" w:rsidRDefault="008D2366" w:rsidP="0070623C">
            <w:pPr>
              <w:tabs>
                <w:tab w:val="left" w:pos="5300"/>
              </w:tabs>
              <w:ind w:left="180" w:hanging="180"/>
              <w:jc w:val="right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8437B1">
              <w:rPr>
                <w:rFonts w:ascii="Arial" w:eastAsia="SimSun" w:hAnsi="Arial" w:cs="Arial"/>
                <w:b/>
                <w:sz w:val="18"/>
                <w:szCs w:val="18"/>
              </w:rPr>
              <w:t>RAZEM</w:t>
            </w:r>
          </w:p>
          <w:p w:rsidR="008D2366" w:rsidRPr="0079134C" w:rsidRDefault="008D2366" w:rsidP="0070623C">
            <w:pPr>
              <w:tabs>
                <w:tab w:val="left" w:pos="5300"/>
              </w:tabs>
              <w:jc w:val="center"/>
              <w:rPr>
                <w:rFonts w:eastAsia="SimSun"/>
                <w:b/>
              </w:rPr>
            </w:pPr>
          </w:p>
        </w:tc>
        <w:tc>
          <w:tcPr>
            <w:tcW w:w="2693" w:type="dxa"/>
          </w:tcPr>
          <w:p w:rsidR="008D2366" w:rsidRPr="0079134C" w:rsidRDefault="008D2366" w:rsidP="0070623C">
            <w:pPr>
              <w:tabs>
                <w:tab w:val="left" w:pos="5300"/>
              </w:tabs>
              <w:jc w:val="center"/>
              <w:rPr>
                <w:rFonts w:eastAsia="SimSun"/>
                <w:b/>
              </w:rPr>
            </w:pPr>
          </w:p>
        </w:tc>
      </w:tr>
      <w:tr w:rsidR="008D2366" w:rsidTr="0070623C">
        <w:tblPrEx>
          <w:tblCellMar>
            <w:left w:w="70" w:type="dxa"/>
            <w:right w:w="70" w:type="dxa"/>
          </w:tblCellMar>
          <w:tblLook w:val="0000"/>
        </w:tblPrEx>
        <w:trPr>
          <w:trHeight w:val="1800"/>
        </w:trPr>
        <w:tc>
          <w:tcPr>
            <w:tcW w:w="5709" w:type="dxa"/>
          </w:tcPr>
          <w:p w:rsidR="008D2366" w:rsidRDefault="008D2366" w:rsidP="0070623C">
            <w:pPr>
              <w:tabs>
                <w:tab w:val="left" w:pos="2500"/>
              </w:tabs>
              <w:ind w:left="180"/>
              <w:jc w:val="both"/>
            </w:pPr>
            <w:r>
              <w:t xml:space="preserve">   </w:t>
            </w:r>
            <w:r>
              <w:tab/>
            </w:r>
          </w:p>
          <w:p w:rsidR="008D2366" w:rsidRDefault="008D2366" w:rsidP="0070623C">
            <w:pPr>
              <w:jc w:val="center"/>
              <w:rPr>
                <w:rFonts w:ascii="Arial" w:hAnsi="Arial" w:cs="Arial"/>
                <w:b/>
              </w:rPr>
            </w:pPr>
          </w:p>
          <w:p w:rsidR="008D2366" w:rsidRDefault="008D2366" w:rsidP="0070623C">
            <w:pPr>
              <w:jc w:val="center"/>
              <w:rPr>
                <w:rFonts w:ascii="Arial" w:hAnsi="Arial" w:cs="Arial"/>
                <w:b/>
              </w:rPr>
            </w:pPr>
          </w:p>
          <w:p w:rsidR="008D2366" w:rsidRPr="00BE1CBA" w:rsidRDefault="008D2366" w:rsidP="0070623C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8D2366" w:rsidRDefault="008D2366" w:rsidP="0070623C">
            <w:pPr>
              <w:jc w:val="center"/>
              <w:rPr>
                <w:rFonts w:ascii="Arial" w:hAnsi="Arial" w:cs="Arial"/>
                <w:b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  <w:p w:rsidR="008D2366" w:rsidRDefault="008D2366" w:rsidP="0070623C">
            <w:pPr>
              <w:jc w:val="center"/>
              <w:rPr>
                <w:rFonts w:ascii="Arial" w:hAnsi="Arial" w:cs="Arial"/>
                <w:b/>
              </w:rPr>
            </w:pPr>
          </w:p>
          <w:p w:rsidR="008D2366" w:rsidRDefault="008D2366" w:rsidP="0070623C">
            <w:pPr>
              <w:jc w:val="center"/>
            </w:pPr>
          </w:p>
        </w:tc>
        <w:tc>
          <w:tcPr>
            <w:tcW w:w="3685" w:type="dxa"/>
            <w:gridSpan w:val="2"/>
          </w:tcPr>
          <w:p w:rsidR="008D2366" w:rsidRDefault="008D2366" w:rsidP="0070623C"/>
          <w:p w:rsidR="008D2366" w:rsidRDefault="008D2366" w:rsidP="0070623C"/>
          <w:p w:rsidR="008D2366" w:rsidRDefault="008D2366" w:rsidP="0070623C">
            <w:pPr>
              <w:jc w:val="center"/>
            </w:pPr>
          </w:p>
          <w:p w:rsidR="008D2366" w:rsidRDefault="008D2366" w:rsidP="0070623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……………………………………………..</w:t>
            </w:r>
          </w:p>
          <w:p w:rsidR="008D2366" w:rsidRDefault="008D2366" w:rsidP="0070623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  <w:p w:rsidR="008D2366" w:rsidRDefault="008D2366" w:rsidP="0070623C"/>
          <w:p w:rsidR="008D2366" w:rsidRDefault="008D2366" w:rsidP="0070623C">
            <w:pPr>
              <w:jc w:val="center"/>
            </w:pPr>
          </w:p>
        </w:tc>
      </w:tr>
    </w:tbl>
    <w:p w:rsidR="008D2366" w:rsidRDefault="008D2366" w:rsidP="008D2366">
      <w:pPr>
        <w:jc w:val="center"/>
        <w:rPr>
          <w:rFonts w:ascii="Arial" w:hAnsi="Arial" w:cs="Arial"/>
          <w:b/>
        </w:rPr>
      </w:pPr>
    </w:p>
    <w:p w:rsidR="008D2366" w:rsidRDefault="008D2366" w:rsidP="008D2366">
      <w:pPr>
        <w:jc w:val="center"/>
        <w:rPr>
          <w:rFonts w:ascii="Arial" w:hAnsi="Arial" w:cs="Arial"/>
          <w:b/>
        </w:rPr>
      </w:pPr>
    </w:p>
    <w:p w:rsidR="008D2366" w:rsidRPr="00F2220F" w:rsidRDefault="008D2366" w:rsidP="008D2366">
      <w:pPr>
        <w:jc w:val="center"/>
        <w:rPr>
          <w:rFonts w:ascii="Arial" w:hAnsi="Arial" w:cs="Arial"/>
          <w:b/>
        </w:rPr>
      </w:pPr>
    </w:p>
    <w:p w:rsidR="008D2366" w:rsidRDefault="008D2366" w:rsidP="008D2366"/>
    <w:p w:rsidR="008D2366" w:rsidRDefault="008D2366" w:rsidP="008D2366">
      <w:pPr>
        <w:tabs>
          <w:tab w:val="left" w:pos="2500"/>
        </w:tabs>
        <w:jc w:val="both"/>
      </w:pPr>
    </w:p>
    <w:p w:rsidR="008D2366" w:rsidRDefault="008D2366" w:rsidP="008D2366">
      <w:pPr>
        <w:rPr>
          <w:rFonts w:ascii="Arial" w:hAnsi="Arial" w:cs="Arial"/>
          <w:b/>
        </w:rPr>
      </w:pPr>
    </w:p>
    <w:p w:rsidR="008D2366" w:rsidRDefault="008D2366" w:rsidP="008D2366">
      <w:pPr>
        <w:jc w:val="center"/>
        <w:rPr>
          <w:rFonts w:ascii="Arial" w:hAnsi="Arial" w:cs="Arial"/>
          <w:b/>
        </w:rPr>
      </w:pPr>
    </w:p>
    <w:p w:rsidR="008D2366" w:rsidRDefault="008D2366" w:rsidP="008D2366">
      <w:pPr>
        <w:jc w:val="center"/>
        <w:rPr>
          <w:rFonts w:ascii="Arial" w:hAnsi="Arial" w:cs="Arial"/>
          <w:b/>
        </w:rPr>
      </w:pPr>
    </w:p>
    <w:p w:rsidR="008D2366" w:rsidRDefault="008D2366" w:rsidP="008D2366">
      <w:pPr>
        <w:jc w:val="center"/>
        <w:rPr>
          <w:rFonts w:ascii="Arial" w:hAnsi="Arial" w:cs="Arial"/>
          <w:b/>
        </w:rPr>
      </w:pPr>
    </w:p>
    <w:p w:rsidR="008D2366" w:rsidRDefault="008D2366" w:rsidP="008D2366">
      <w:pPr>
        <w:jc w:val="center"/>
        <w:rPr>
          <w:rFonts w:ascii="Arial" w:hAnsi="Arial" w:cs="Arial"/>
          <w:b/>
        </w:rPr>
      </w:pPr>
    </w:p>
    <w:p w:rsidR="008D2366" w:rsidRDefault="008D2366" w:rsidP="008D2366">
      <w:pPr>
        <w:jc w:val="center"/>
        <w:rPr>
          <w:rFonts w:ascii="Arial" w:hAnsi="Arial" w:cs="Arial"/>
          <w:b/>
        </w:rPr>
      </w:pPr>
    </w:p>
    <w:p w:rsidR="008D2366" w:rsidRDefault="008D2366" w:rsidP="008D2366">
      <w:pPr>
        <w:jc w:val="center"/>
        <w:rPr>
          <w:rFonts w:ascii="Arial" w:hAnsi="Arial" w:cs="Arial"/>
          <w:b/>
        </w:rPr>
      </w:pPr>
    </w:p>
    <w:p w:rsidR="008D2366" w:rsidRDefault="008D2366" w:rsidP="008D2366">
      <w:pPr>
        <w:jc w:val="center"/>
        <w:rPr>
          <w:rFonts w:ascii="Arial" w:hAnsi="Arial" w:cs="Arial"/>
          <w:b/>
        </w:rPr>
      </w:pPr>
    </w:p>
    <w:p w:rsidR="008D2366" w:rsidRDefault="008D2366" w:rsidP="008D2366">
      <w:pPr>
        <w:jc w:val="center"/>
        <w:rPr>
          <w:rFonts w:ascii="Arial" w:hAnsi="Arial" w:cs="Arial"/>
          <w:b/>
        </w:rPr>
      </w:pPr>
    </w:p>
    <w:p w:rsidR="001B71C2" w:rsidRDefault="001B71C2"/>
    <w:sectPr w:rsidR="001B71C2" w:rsidSect="001B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366" w:rsidRDefault="008D2366" w:rsidP="008D2366">
      <w:r>
        <w:separator/>
      </w:r>
    </w:p>
  </w:endnote>
  <w:endnote w:type="continuationSeparator" w:id="0">
    <w:p w:rsidR="008D2366" w:rsidRDefault="008D2366" w:rsidP="008D2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366" w:rsidRDefault="008D2366" w:rsidP="008D2366">
      <w:r>
        <w:separator/>
      </w:r>
    </w:p>
  </w:footnote>
  <w:footnote w:type="continuationSeparator" w:id="0">
    <w:p w:rsidR="008D2366" w:rsidRDefault="008D2366" w:rsidP="008D2366">
      <w:r>
        <w:continuationSeparator/>
      </w:r>
    </w:p>
  </w:footnote>
  <w:footnote w:id="1">
    <w:p w:rsidR="008D2366" w:rsidRPr="008D6A00" w:rsidRDefault="008D2366" w:rsidP="008D2366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8D2366" w:rsidRPr="008D6A00" w:rsidRDefault="008D2366" w:rsidP="008D2366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D2366" w:rsidRPr="008D6A00" w:rsidRDefault="008D2366" w:rsidP="008D2366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D2366" w:rsidRPr="003B6373" w:rsidRDefault="008D2366" w:rsidP="008D2366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2C1"/>
    <w:multiLevelType w:val="hybridMultilevel"/>
    <w:tmpl w:val="8054A548"/>
    <w:lvl w:ilvl="0" w:tplc="BC9AE54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30B9A"/>
    <w:multiLevelType w:val="hybridMultilevel"/>
    <w:tmpl w:val="75861A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64091B"/>
    <w:multiLevelType w:val="multilevel"/>
    <w:tmpl w:val="D5EC7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AB4040A"/>
    <w:multiLevelType w:val="hybridMultilevel"/>
    <w:tmpl w:val="D14E2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245A5"/>
    <w:multiLevelType w:val="hybridMultilevel"/>
    <w:tmpl w:val="11FC3426"/>
    <w:lvl w:ilvl="0" w:tplc="D602A03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649BD"/>
    <w:multiLevelType w:val="hybridMultilevel"/>
    <w:tmpl w:val="5E7885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44386C"/>
    <w:multiLevelType w:val="hybridMultilevel"/>
    <w:tmpl w:val="BCA6D3C4"/>
    <w:lvl w:ilvl="0" w:tplc="BE623A4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12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366"/>
    <w:rsid w:val="001B71C2"/>
    <w:rsid w:val="008D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8D2366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8D2366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2366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D23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3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D2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1,BulletC"/>
    <w:basedOn w:val="Normalny"/>
    <w:uiPriority w:val="34"/>
    <w:qFormat/>
    <w:rsid w:val="008D2366"/>
    <w:pPr>
      <w:ind w:left="708"/>
    </w:pPr>
  </w:style>
  <w:style w:type="paragraph" w:customStyle="1" w:styleId="Style16">
    <w:name w:val="Style 16"/>
    <w:rsid w:val="008D2366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lang w:eastAsia="pl-PL"/>
    </w:rPr>
  </w:style>
  <w:style w:type="paragraph" w:customStyle="1" w:styleId="Style12">
    <w:name w:val="Style 12"/>
    <w:uiPriority w:val="99"/>
    <w:rsid w:val="008D2366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character" w:customStyle="1" w:styleId="CharacterStyle7">
    <w:name w:val="Character Style 7"/>
    <w:uiPriority w:val="99"/>
    <w:rsid w:val="008D2366"/>
    <w:rPr>
      <w:rFonts w:ascii="Calibri" w:hAnsi="Calibri" w:cs="Calibri"/>
      <w:sz w:val="18"/>
      <w:szCs w:val="18"/>
    </w:rPr>
  </w:style>
  <w:style w:type="character" w:customStyle="1" w:styleId="DeltaViewInsertion">
    <w:name w:val="DeltaView Insertion"/>
    <w:rsid w:val="008D2366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8D236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3207</Words>
  <Characters>19246</Characters>
  <Application>Microsoft Office Word</Application>
  <DocSecurity>0</DocSecurity>
  <Lines>160</Lines>
  <Paragraphs>44</Paragraphs>
  <ScaleCrop>false</ScaleCrop>
  <Company/>
  <LinksUpToDate>false</LinksUpToDate>
  <CharactersWithSpaces>22409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2</cp:revision>
  <dcterms:created xsi:type="dcterms:W3CDTF">2017-08-07T12:16:00Z</dcterms:created>
  <dcterms:modified xsi:type="dcterms:W3CDTF">2017-08-07T12:16:00Z</dcterms:modified>
</cp:coreProperties>
</file>